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97F38" w14:textId="77777777" w:rsidR="00ED0A11" w:rsidRDefault="00ED0A11" w:rsidP="00BD629B">
      <w:pPr>
        <w:pStyle w:val="NoSpacing"/>
        <w:jc w:val="center"/>
        <w:rPr>
          <w:rFonts w:ascii="Times New Roman" w:hAnsi="Times New Roman"/>
        </w:rPr>
      </w:pPr>
    </w:p>
    <w:p w14:paraId="16BC10A2" w14:textId="4810B622" w:rsidR="0066524B" w:rsidRDefault="00B774FC" w:rsidP="00BD629B">
      <w:pPr>
        <w:pStyle w:val="NoSpacing"/>
        <w:jc w:val="center"/>
        <w:rPr>
          <w:rFonts w:ascii="Times New Roman" w:hAnsi="Times New Roman"/>
        </w:rPr>
      </w:pPr>
      <w:r>
        <w:rPr>
          <w:noProof/>
        </w:rPr>
        <w:drawing>
          <wp:inline distT="0" distB="0" distL="0" distR="0" wp14:anchorId="44281F67" wp14:editId="52497F38">
            <wp:extent cx="2794204" cy="914400"/>
            <wp:effectExtent l="0" t="0" r="6350" b="0"/>
            <wp:docPr id="2" name="Picture 2" descr="C:\Users\sschauer\AppData\Local\Microsoft\Windows\INetCache\Content.Word\SARA Logo-side-RGB-no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chauer\AppData\Local\Microsoft\Windows\INetCache\Content.Word\SARA Logo-side-RGB-nota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4204" cy="914400"/>
                    </a:xfrm>
                    <a:prstGeom prst="rect">
                      <a:avLst/>
                    </a:prstGeom>
                    <a:noFill/>
                    <a:ln>
                      <a:noFill/>
                    </a:ln>
                  </pic:spPr>
                </pic:pic>
              </a:graphicData>
            </a:graphic>
          </wp:inline>
        </w:drawing>
      </w:r>
    </w:p>
    <w:p w14:paraId="47D6D7E4" w14:textId="77777777" w:rsidR="0066524B" w:rsidRPr="00BF2E8C" w:rsidRDefault="0066524B" w:rsidP="00BD629B">
      <w:pPr>
        <w:pStyle w:val="NoSpacing"/>
        <w:jc w:val="center"/>
        <w:rPr>
          <w:rFonts w:ascii="Times New Roman" w:hAnsi="Times New Roman"/>
        </w:rPr>
      </w:pPr>
    </w:p>
    <w:p w14:paraId="55125A4A" w14:textId="77777777" w:rsidR="00ED0A11" w:rsidRPr="00BF2E8C" w:rsidRDefault="00ED0A11" w:rsidP="00BD629B">
      <w:pPr>
        <w:pStyle w:val="NoSpacing"/>
        <w:jc w:val="center"/>
        <w:rPr>
          <w:rFonts w:ascii="Times New Roman" w:hAnsi="Times New Roman"/>
        </w:rPr>
      </w:pPr>
    </w:p>
    <w:p w14:paraId="3C1EA5A5" w14:textId="010166EB" w:rsidR="004814BD" w:rsidRDefault="00883A70" w:rsidP="00BD629B">
      <w:pPr>
        <w:pStyle w:val="NoSpacing"/>
        <w:jc w:val="center"/>
        <w:rPr>
          <w:rFonts w:ascii="Times New Roman" w:hAnsi="Times New Roman"/>
          <w:b/>
          <w:sz w:val="40"/>
          <w:szCs w:val="32"/>
        </w:rPr>
      </w:pPr>
      <w:r>
        <w:rPr>
          <w:rFonts w:ascii="Times New Roman" w:hAnsi="Times New Roman"/>
          <w:b/>
          <w:sz w:val="40"/>
          <w:szCs w:val="32"/>
        </w:rPr>
        <w:t xml:space="preserve">REQUEST FOR </w:t>
      </w:r>
      <w:r w:rsidR="00C60ED0">
        <w:rPr>
          <w:rFonts w:ascii="Times New Roman" w:hAnsi="Times New Roman"/>
          <w:b/>
          <w:sz w:val="40"/>
          <w:szCs w:val="32"/>
        </w:rPr>
        <w:t>QUALIFICATIONS</w:t>
      </w:r>
      <w:r w:rsidR="00D35D5A">
        <w:rPr>
          <w:rFonts w:ascii="Times New Roman" w:hAnsi="Times New Roman"/>
          <w:b/>
          <w:sz w:val="40"/>
          <w:szCs w:val="32"/>
        </w:rPr>
        <w:t xml:space="preserve"> </w:t>
      </w:r>
      <w:r w:rsidR="00F03D1A">
        <w:rPr>
          <w:rFonts w:ascii="Times New Roman" w:hAnsi="Times New Roman"/>
          <w:b/>
          <w:sz w:val="40"/>
          <w:szCs w:val="32"/>
        </w:rPr>
        <w:t>(RF</w:t>
      </w:r>
      <w:r w:rsidR="00C60ED0">
        <w:rPr>
          <w:rFonts w:ascii="Times New Roman" w:hAnsi="Times New Roman"/>
          <w:b/>
          <w:sz w:val="40"/>
          <w:szCs w:val="32"/>
        </w:rPr>
        <w:t>Q</w:t>
      </w:r>
      <w:r w:rsidR="00FC2B42">
        <w:rPr>
          <w:rFonts w:ascii="Times New Roman" w:hAnsi="Times New Roman"/>
          <w:b/>
          <w:sz w:val="40"/>
          <w:szCs w:val="32"/>
        </w:rPr>
        <w:t>)</w:t>
      </w:r>
    </w:p>
    <w:p w14:paraId="7EC57FD5" w14:textId="4770DFF6" w:rsidR="00ED0A11" w:rsidRPr="000F2E5F" w:rsidRDefault="00DC56B3" w:rsidP="00BD629B">
      <w:pPr>
        <w:pStyle w:val="NoSpacing"/>
        <w:jc w:val="center"/>
        <w:rPr>
          <w:rFonts w:ascii="Times New Roman" w:hAnsi="Times New Roman"/>
          <w:b/>
          <w:sz w:val="40"/>
          <w:szCs w:val="32"/>
        </w:rPr>
      </w:pPr>
      <w:r w:rsidRPr="000F2E5F">
        <w:rPr>
          <w:rFonts w:ascii="Times New Roman" w:hAnsi="Times New Roman"/>
          <w:b/>
          <w:sz w:val="40"/>
          <w:szCs w:val="32"/>
        </w:rPr>
        <w:t>For</w:t>
      </w:r>
    </w:p>
    <w:p w14:paraId="79C606DC" w14:textId="77777777" w:rsidR="00ED0A11" w:rsidRPr="000F2E5F" w:rsidRDefault="00ED0A11" w:rsidP="00BD629B">
      <w:pPr>
        <w:pStyle w:val="NoSpacing"/>
        <w:jc w:val="center"/>
        <w:rPr>
          <w:rFonts w:ascii="Times New Roman" w:hAnsi="Times New Roman"/>
          <w:szCs w:val="20"/>
        </w:rPr>
      </w:pPr>
    </w:p>
    <w:bookmarkStart w:id="0" w:name="OLE_LINK2" w:displacedByCustomXml="next"/>
    <w:sdt>
      <w:sdtPr>
        <w:rPr>
          <w:rFonts w:ascii="Times New Roman" w:hAnsi="Times New Roman"/>
          <w:b/>
          <w:sz w:val="40"/>
        </w:rPr>
        <w:alias w:val="PROJECT NAME"/>
        <w:tag w:val="PROJECT NAME"/>
        <w:id w:val="1186252215"/>
        <w:placeholder>
          <w:docPart w:val="457DE1AA164D44048C91E224EBF69AA3"/>
        </w:placeholder>
        <w:dataBinding w:prefixMappings="xmlns:ns0='http://schemas.microsoft.com/office/2006/coverPageProps' " w:xpath="/ns0:CoverPageProperties[1]/ns0:Abstract[1]" w:storeItemID="{55AF091B-3C7A-41E3-B477-F2FDAA23CFDA}"/>
        <w:text/>
      </w:sdtPr>
      <w:sdtContent>
        <w:p w14:paraId="3D02291F" w14:textId="69E57021" w:rsidR="00E455EC" w:rsidRPr="00A07F79" w:rsidRDefault="000C688A" w:rsidP="00201FA5">
          <w:pPr>
            <w:pStyle w:val="NoSpacing"/>
            <w:jc w:val="center"/>
            <w:rPr>
              <w:rFonts w:ascii="Times New Roman" w:hAnsi="Times New Roman"/>
              <w:b/>
              <w:caps/>
              <w:sz w:val="34"/>
              <w:szCs w:val="34"/>
            </w:rPr>
          </w:pPr>
          <w:r w:rsidRPr="00A07F79">
            <w:rPr>
              <w:rFonts w:ascii="Times New Roman" w:hAnsi="Times New Roman"/>
              <w:b/>
              <w:sz w:val="40"/>
            </w:rPr>
            <w:t xml:space="preserve">San Antonio </w:t>
          </w:r>
          <w:r w:rsidR="00A15DF1" w:rsidRPr="00A07F79">
            <w:rPr>
              <w:rFonts w:ascii="Times New Roman" w:hAnsi="Times New Roman"/>
              <w:b/>
              <w:sz w:val="40"/>
            </w:rPr>
            <w:t>Region Flood Planning</w:t>
          </w:r>
          <w:r w:rsidRPr="00A07F79">
            <w:rPr>
              <w:rFonts w:ascii="Times New Roman" w:hAnsi="Times New Roman"/>
              <w:b/>
              <w:sz w:val="40"/>
            </w:rPr>
            <w:t xml:space="preserve"> Group</w:t>
          </w:r>
          <w:r w:rsidR="00F11276">
            <w:rPr>
              <w:rFonts w:ascii="Times New Roman" w:hAnsi="Times New Roman"/>
              <w:b/>
              <w:sz w:val="40"/>
            </w:rPr>
            <w:t xml:space="preserve"> Technical Consultant </w:t>
          </w:r>
        </w:p>
      </w:sdtContent>
    </w:sdt>
    <w:bookmarkEnd w:id="0"/>
    <w:p w14:paraId="16F06634" w14:textId="48086D01" w:rsidR="00ED0A11" w:rsidRPr="000F2E5F" w:rsidRDefault="001D45F1" w:rsidP="00201FA5">
      <w:pPr>
        <w:pStyle w:val="NoSpacing"/>
        <w:spacing w:before="200"/>
        <w:jc w:val="center"/>
        <w:rPr>
          <w:rFonts w:ascii="Times New Roman" w:hAnsi="Times New Roman"/>
          <w:b/>
          <w:sz w:val="34"/>
          <w:szCs w:val="34"/>
        </w:rPr>
      </w:pPr>
      <w:r w:rsidRPr="00A07F79">
        <w:rPr>
          <w:rFonts w:ascii="Times New Roman" w:hAnsi="Times New Roman"/>
          <w:b/>
          <w:sz w:val="56"/>
          <w:szCs w:val="34"/>
        </w:rPr>
        <w:t xml:space="preserve"># </w:t>
      </w:r>
      <w:sdt>
        <w:sdtPr>
          <w:rPr>
            <w:rFonts w:ascii="Times New Roman" w:hAnsi="Times New Roman"/>
            <w:b/>
            <w:sz w:val="40"/>
          </w:rPr>
          <w:alias w:val="BID #"/>
          <w:tag w:val="BID #"/>
          <w:id w:val="-1163398530"/>
          <w:placeholder>
            <w:docPart w:val="77734B3E0FD04AF6AC88E6CC0364EAA4"/>
          </w:placeholder>
          <w:dataBinding w:prefixMappings="xmlns:ns0='http://purl.org/dc/elements/1.1/' xmlns:ns1='http://schemas.openxmlformats.org/package/2006/metadata/core-properties' " w:xpath="/ns1:coreProperties[1]/ns0:creator[1]" w:storeItemID="{6C3C8BC8-F283-45AE-878A-BAB7291924A1}"/>
          <w:text/>
        </w:sdtPr>
        <w:sdtContent>
          <w:r w:rsidR="003354C6" w:rsidRPr="00A07F79">
            <w:rPr>
              <w:rFonts w:ascii="Times New Roman" w:hAnsi="Times New Roman"/>
              <w:b/>
              <w:sz w:val="40"/>
            </w:rPr>
            <w:t>00</w:t>
          </w:r>
          <w:r w:rsidR="00A15DF1" w:rsidRPr="00A07F79">
            <w:rPr>
              <w:rFonts w:ascii="Times New Roman" w:hAnsi="Times New Roman"/>
              <w:b/>
              <w:sz w:val="40"/>
            </w:rPr>
            <w:t>212</w:t>
          </w:r>
        </w:sdtContent>
      </w:sdt>
      <w:r w:rsidR="001956AD" w:rsidRPr="00A07F79">
        <w:rPr>
          <w:rFonts w:ascii="Times New Roman" w:hAnsi="Times New Roman"/>
          <w:b/>
          <w:sz w:val="34"/>
          <w:szCs w:val="34"/>
        </w:rPr>
        <w:fldChar w:fldCharType="begin">
          <w:ffData>
            <w:name w:val="Text2"/>
            <w:enabled/>
            <w:calcOnExit w:val="0"/>
            <w:textInput/>
          </w:ffData>
        </w:fldChar>
      </w:r>
      <w:bookmarkStart w:id="1" w:name="Text2"/>
      <w:r w:rsidR="001956AD" w:rsidRPr="00A07F79">
        <w:rPr>
          <w:rFonts w:ascii="Times New Roman" w:hAnsi="Times New Roman"/>
          <w:b/>
          <w:sz w:val="34"/>
          <w:szCs w:val="34"/>
        </w:rPr>
        <w:instrText xml:space="preserve"> FORMTEXT </w:instrText>
      </w:r>
      <w:r w:rsidR="007E00EE">
        <w:rPr>
          <w:rFonts w:ascii="Times New Roman" w:hAnsi="Times New Roman"/>
          <w:b/>
          <w:sz w:val="34"/>
          <w:szCs w:val="34"/>
        </w:rPr>
      </w:r>
      <w:r w:rsidR="007E00EE">
        <w:rPr>
          <w:rFonts w:ascii="Times New Roman" w:hAnsi="Times New Roman"/>
          <w:b/>
          <w:sz w:val="34"/>
          <w:szCs w:val="34"/>
        </w:rPr>
        <w:fldChar w:fldCharType="separate"/>
      </w:r>
      <w:r w:rsidR="001956AD" w:rsidRPr="00A07F79">
        <w:rPr>
          <w:rFonts w:ascii="Times New Roman" w:hAnsi="Times New Roman"/>
          <w:b/>
          <w:sz w:val="34"/>
          <w:szCs w:val="34"/>
        </w:rPr>
        <w:fldChar w:fldCharType="end"/>
      </w:r>
      <w:bookmarkEnd w:id="1"/>
    </w:p>
    <w:p w14:paraId="1F8D8780" w14:textId="77777777" w:rsidR="00ED0A11" w:rsidRDefault="00ED0A11" w:rsidP="00BD629B">
      <w:pPr>
        <w:pStyle w:val="NoSpacing"/>
        <w:jc w:val="center"/>
        <w:rPr>
          <w:rFonts w:ascii="Times New Roman" w:hAnsi="Times New Roman"/>
          <w:szCs w:val="20"/>
        </w:rPr>
      </w:pPr>
    </w:p>
    <w:p w14:paraId="1393EC3B" w14:textId="77777777" w:rsidR="00506AA0" w:rsidRDefault="00506AA0" w:rsidP="00BD629B">
      <w:pPr>
        <w:pStyle w:val="NoSpacing"/>
        <w:jc w:val="center"/>
        <w:rPr>
          <w:rFonts w:ascii="Times New Roman" w:hAnsi="Times New Roman"/>
          <w:szCs w:val="20"/>
        </w:rPr>
      </w:pPr>
    </w:p>
    <w:p w14:paraId="2CDA45C9" w14:textId="68A26826" w:rsidR="00506AA0" w:rsidRDefault="00506AA0" w:rsidP="00BD629B">
      <w:pPr>
        <w:pStyle w:val="NoSpacing"/>
        <w:jc w:val="center"/>
        <w:rPr>
          <w:noProof/>
        </w:rPr>
      </w:pPr>
    </w:p>
    <w:p w14:paraId="39826DB8" w14:textId="77777777" w:rsidR="00B774FC" w:rsidRDefault="00B774FC" w:rsidP="00BD629B">
      <w:pPr>
        <w:pStyle w:val="NoSpacing"/>
        <w:jc w:val="center"/>
        <w:rPr>
          <w:noProof/>
        </w:rPr>
      </w:pPr>
    </w:p>
    <w:p w14:paraId="6FCDCC62" w14:textId="77777777" w:rsidR="00B774FC" w:rsidRDefault="00B774FC" w:rsidP="00BD629B">
      <w:pPr>
        <w:pStyle w:val="NoSpacing"/>
        <w:jc w:val="center"/>
        <w:rPr>
          <w:noProof/>
        </w:rPr>
      </w:pPr>
    </w:p>
    <w:p w14:paraId="4526BFD1" w14:textId="77777777" w:rsidR="00B774FC" w:rsidRPr="00BF2E8C" w:rsidRDefault="00B774FC" w:rsidP="00BD629B">
      <w:pPr>
        <w:pStyle w:val="NoSpacing"/>
        <w:jc w:val="center"/>
        <w:rPr>
          <w:rFonts w:ascii="Times New Roman" w:hAnsi="Times New Roman"/>
          <w:szCs w:val="20"/>
        </w:rPr>
      </w:pPr>
    </w:p>
    <w:p w14:paraId="4CB40C41" w14:textId="77777777" w:rsidR="00ED0A11" w:rsidRPr="00BF2E8C" w:rsidRDefault="00ED0A11" w:rsidP="00BD629B">
      <w:pPr>
        <w:pStyle w:val="NoSpacing"/>
        <w:jc w:val="center"/>
        <w:rPr>
          <w:rFonts w:ascii="Times New Roman" w:hAnsi="Times New Roman"/>
          <w:szCs w:val="20"/>
        </w:rPr>
      </w:pPr>
    </w:p>
    <w:p w14:paraId="2EB28B4D" w14:textId="0E071CCD" w:rsidR="00072842" w:rsidRPr="00A07F79" w:rsidRDefault="00072842" w:rsidP="00072842">
      <w:pPr>
        <w:jc w:val="center"/>
        <w:rPr>
          <w:b/>
          <w:sz w:val="28"/>
          <w:szCs w:val="28"/>
        </w:rPr>
      </w:pPr>
      <w:r w:rsidRPr="000C6CA1">
        <w:rPr>
          <w:b/>
          <w:sz w:val="28"/>
          <w:szCs w:val="28"/>
        </w:rPr>
        <w:t xml:space="preserve">Issue Date:  </w:t>
      </w:r>
      <w:r w:rsidR="007A279F">
        <w:rPr>
          <w:b/>
          <w:sz w:val="28"/>
          <w:szCs w:val="28"/>
        </w:rPr>
        <w:t>March 5, 2021</w:t>
      </w:r>
    </w:p>
    <w:p w14:paraId="1296D421" w14:textId="77777777" w:rsidR="00072842" w:rsidRPr="00A07F79" w:rsidRDefault="00072842" w:rsidP="00072842">
      <w:pPr>
        <w:autoSpaceDE w:val="0"/>
        <w:autoSpaceDN w:val="0"/>
        <w:adjustRightInd w:val="0"/>
        <w:jc w:val="center"/>
        <w:rPr>
          <w:b/>
          <w:bCs/>
          <w:sz w:val="28"/>
          <w:szCs w:val="28"/>
        </w:rPr>
      </w:pPr>
      <w:r w:rsidRPr="00A07F79">
        <w:rPr>
          <w:b/>
          <w:bCs/>
          <w:sz w:val="28"/>
          <w:szCs w:val="28"/>
        </w:rPr>
        <w:t>Responses must be received BEFORE:</w:t>
      </w:r>
    </w:p>
    <w:p w14:paraId="3F54B095" w14:textId="41E88E48" w:rsidR="00072842" w:rsidRPr="004D1218" w:rsidRDefault="007E00EE" w:rsidP="00072842">
      <w:pPr>
        <w:jc w:val="center"/>
        <w:rPr>
          <w:b/>
          <w:sz w:val="28"/>
          <w:szCs w:val="28"/>
        </w:rPr>
      </w:pPr>
      <w:sdt>
        <w:sdtPr>
          <w:rPr>
            <w:b/>
            <w:color w:val="000000"/>
            <w:sz w:val="28"/>
          </w:rPr>
          <w:alias w:val="Due Date"/>
          <w:tag w:val=""/>
          <w:id w:val="-1151515750"/>
          <w:placeholder>
            <w:docPart w:val="C711293FF2D94CD0BF7A812C367E35D9"/>
          </w:placeholder>
          <w:dataBinding w:prefixMappings="xmlns:ns0='http://purl.org/dc/elements/1.1/' xmlns:ns1='http://schemas.openxmlformats.org/package/2006/metadata/core-properties' " w:xpath="/ns1:coreProperties[1]/ns1:contentStatus[1]" w:storeItemID="{6C3C8BC8-F283-45AE-878A-BAB7291924A1}"/>
          <w15:color w:val="FFFF00"/>
          <w:text/>
        </w:sdtPr>
        <w:sdtContent>
          <w:r w:rsidR="007A279F">
            <w:rPr>
              <w:b/>
              <w:color w:val="000000"/>
              <w:sz w:val="28"/>
            </w:rPr>
            <w:t>April 6, 2021</w:t>
          </w:r>
        </w:sdtContent>
      </w:sdt>
      <w:r w:rsidR="00072842" w:rsidRPr="00A07F79">
        <w:rPr>
          <w:b/>
          <w:bCs/>
          <w:sz w:val="28"/>
          <w:szCs w:val="28"/>
        </w:rPr>
        <w:t>, 11:00 A.M. C.S.T</w:t>
      </w:r>
    </w:p>
    <w:p w14:paraId="32470A75" w14:textId="28B1EFB5" w:rsidR="00ED0A11" w:rsidRDefault="00ED0A11" w:rsidP="00BD629B">
      <w:pPr>
        <w:pStyle w:val="NoSpacing"/>
        <w:jc w:val="center"/>
        <w:rPr>
          <w:rFonts w:ascii="Times New Roman" w:hAnsi="Times New Roman"/>
          <w:szCs w:val="20"/>
        </w:rPr>
      </w:pPr>
    </w:p>
    <w:p w14:paraId="78DBF0DF" w14:textId="77777777" w:rsidR="00072842" w:rsidRDefault="00072842" w:rsidP="00BD629B">
      <w:pPr>
        <w:pStyle w:val="NoSpacing"/>
        <w:jc w:val="center"/>
        <w:rPr>
          <w:rFonts w:ascii="Times New Roman" w:hAnsi="Times New Roman"/>
          <w:szCs w:val="20"/>
        </w:rPr>
      </w:pPr>
    </w:p>
    <w:p w14:paraId="28B49DEA" w14:textId="77777777" w:rsidR="00072842" w:rsidRPr="00BF2E8C" w:rsidRDefault="00072842" w:rsidP="00BD629B">
      <w:pPr>
        <w:pStyle w:val="NoSpacing"/>
        <w:jc w:val="center"/>
        <w:rPr>
          <w:rFonts w:ascii="Times New Roman" w:hAnsi="Times New Roman"/>
          <w:szCs w:val="20"/>
        </w:rPr>
      </w:pPr>
    </w:p>
    <w:p w14:paraId="6A68F31B" w14:textId="77777777" w:rsidR="00ED0A11" w:rsidRPr="00BF2E8C" w:rsidRDefault="00ED0A11" w:rsidP="00BD629B">
      <w:pPr>
        <w:pStyle w:val="NoSpacing"/>
        <w:jc w:val="center"/>
        <w:rPr>
          <w:rFonts w:ascii="Times New Roman" w:hAnsi="Times New Roman"/>
          <w:szCs w:val="20"/>
        </w:rPr>
      </w:pPr>
    </w:p>
    <w:p w14:paraId="57435362" w14:textId="77777777" w:rsidR="00ED0A11" w:rsidRPr="00BF2E8C" w:rsidRDefault="00ED0A11" w:rsidP="00BD629B">
      <w:pPr>
        <w:pStyle w:val="NoSpacing"/>
        <w:jc w:val="center"/>
        <w:rPr>
          <w:rFonts w:ascii="Times New Roman" w:hAnsi="Times New Roman"/>
          <w:szCs w:val="20"/>
        </w:rPr>
      </w:pPr>
    </w:p>
    <w:p w14:paraId="4CE2CB1D" w14:textId="77777777" w:rsidR="00ED0A11" w:rsidRPr="00BF2E8C" w:rsidRDefault="00ED0A11" w:rsidP="00BD629B">
      <w:pPr>
        <w:pStyle w:val="NoSpacing"/>
        <w:jc w:val="center"/>
        <w:rPr>
          <w:rFonts w:ascii="Times New Roman" w:hAnsi="Times New Roman"/>
          <w:szCs w:val="20"/>
        </w:rPr>
      </w:pPr>
    </w:p>
    <w:p w14:paraId="339702AF" w14:textId="77777777" w:rsidR="00ED0A11" w:rsidRPr="00BF2E8C" w:rsidRDefault="00ED0A11" w:rsidP="00BD629B">
      <w:pPr>
        <w:pStyle w:val="NoSpacing"/>
        <w:jc w:val="center"/>
        <w:rPr>
          <w:rFonts w:ascii="Times New Roman" w:hAnsi="Times New Roman"/>
          <w:szCs w:val="20"/>
        </w:rPr>
      </w:pPr>
    </w:p>
    <w:p w14:paraId="50CF544F" w14:textId="77777777" w:rsidR="00A34B93" w:rsidRPr="005E5D18" w:rsidRDefault="00A34B93" w:rsidP="007774EE"/>
    <w:p w14:paraId="0A259CDD" w14:textId="0978FA39" w:rsidR="00C0578C" w:rsidRPr="0067575E" w:rsidRDefault="00C0578C" w:rsidP="00C0578C">
      <w:r w:rsidRPr="007A279F">
        <w:t>Pre-</w:t>
      </w:r>
      <w:r w:rsidRPr="001F649E">
        <w:t xml:space="preserve">Submittal Conference:   There will be a non-mandatory pre-submittal conference held on </w:t>
      </w:r>
      <w:sdt>
        <w:sdtPr>
          <w:alias w:val="Presolicitation Date"/>
          <w:tag w:val="Enter Date Here"/>
          <w:id w:val="-1833357543"/>
          <w:placeholder>
            <w:docPart w:val="A03BEEACA6CC478AAC5C101915980A9C"/>
          </w:placeholder>
          <w:dataBinding w:prefixMappings="xmlns:ns0='http://purl.org/dc/elements/1.1/' xmlns:ns1='http://schemas.openxmlformats.org/package/2006/metadata/core-properties' " w:xpath="/ns1:coreProperties[1]/ns0:subject[1]" w:storeItemID="{6C3C8BC8-F283-45AE-878A-BAB7291924A1}"/>
          <w15:color w:val="FFFF00"/>
          <w:text/>
        </w:sdtPr>
        <w:sdtContent>
          <w:r w:rsidR="001F649E" w:rsidRPr="001F649E">
            <w:t>March 16, 2021</w:t>
          </w:r>
        </w:sdtContent>
      </w:sdt>
      <w:r w:rsidRPr="001F649E">
        <w:t>at 11:00 AM CST, via</w:t>
      </w:r>
      <w:r w:rsidRPr="00A07F79">
        <w:t xml:space="preserve"> </w:t>
      </w:r>
      <w:proofErr w:type="spellStart"/>
      <w:r w:rsidRPr="00A07F79">
        <w:t>GoTo</w:t>
      </w:r>
      <w:proofErr w:type="spellEnd"/>
      <w:r w:rsidRPr="00A07F79">
        <w:t xml:space="preserve"> Meeting.</w:t>
      </w:r>
    </w:p>
    <w:p w14:paraId="438E2987" w14:textId="77777777" w:rsidR="00A34B93" w:rsidRDefault="00A34B93" w:rsidP="007774EE"/>
    <w:p w14:paraId="55EF017E" w14:textId="77777777" w:rsidR="00072842" w:rsidRDefault="00072842" w:rsidP="007774EE"/>
    <w:p w14:paraId="0C500EB5" w14:textId="77777777" w:rsidR="00B32BB5" w:rsidRDefault="00B32BB5" w:rsidP="007774EE"/>
    <w:p w14:paraId="7650E4F5" w14:textId="77777777" w:rsidR="00B32BB5" w:rsidRDefault="00B32BB5" w:rsidP="007774EE"/>
    <w:p w14:paraId="186C757B" w14:textId="48BA5D60" w:rsidR="00B32BB5" w:rsidRDefault="00B32BB5" w:rsidP="007774EE"/>
    <w:p w14:paraId="309D080A" w14:textId="77777777" w:rsidR="00C0578C" w:rsidRDefault="00C0578C" w:rsidP="007774EE"/>
    <w:p w14:paraId="65532509" w14:textId="77777777" w:rsidR="00072842" w:rsidRDefault="00072842" w:rsidP="007774EE"/>
    <w:p w14:paraId="71C0E379" w14:textId="77777777" w:rsidR="00FC2B42" w:rsidRDefault="00FC2B42" w:rsidP="007774EE"/>
    <w:p w14:paraId="3FDC0126" w14:textId="16E08458" w:rsidR="00A34B93" w:rsidRPr="00A07F79" w:rsidRDefault="00A34B93" w:rsidP="007774EE">
      <w:pPr>
        <w:rPr>
          <w:rFonts w:eastAsia="Arial"/>
        </w:rPr>
      </w:pPr>
      <w:r w:rsidRPr="000F2E5F">
        <w:rPr>
          <w:rFonts w:eastAsia="Arial"/>
        </w:rPr>
        <w:t xml:space="preserve">Staff Contact Person: </w:t>
      </w:r>
      <w:r w:rsidRPr="000F2E5F">
        <w:rPr>
          <w:rFonts w:eastAsia="Arial"/>
        </w:rPr>
        <w:tab/>
      </w:r>
      <w:r w:rsidR="00A564C3" w:rsidRPr="00A07F79">
        <w:rPr>
          <w:rFonts w:eastAsia="Arial"/>
        </w:rPr>
        <w:t>Emily Hanson</w:t>
      </w:r>
    </w:p>
    <w:p w14:paraId="7624F83A" w14:textId="1B3A0937" w:rsidR="00A34B93" w:rsidRPr="00A07F79" w:rsidRDefault="00A34B93" w:rsidP="007774EE">
      <w:pPr>
        <w:rPr>
          <w:rFonts w:eastAsia="Arial"/>
        </w:rPr>
      </w:pPr>
      <w:r w:rsidRPr="00A07F79">
        <w:rPr>
          <w:rFonts w:eastAsia="Arial"/>
        </w:rPr>
        <w:tab/>
      </w:r>
      <w:r w:rsidRPr="00A07F79">
        <w:rPr>
          <w:rFonts w:eastAsia="Arial"/>
        </w:rPr>
        <w:tab/>
      </w:r>
      <w:r w:rsidRPr="00A07F79">
        <w:rPr>
          <w:rFonts w:eastAsia="Arial"/>
        </w:rPr>
        <w:tab/>
      </w:r>
      <w:r w:rsidR="00A15DF1" w:rsidRPr="00A07F79">
        <w:rPr>
          <w:rFonts w:eastAsia="Arial"/>
        </w:rPr>
        <w:t>Buyer II</w:t>
      </w:r>
    </w:p>
    <w:p w14:paraId="553CF963" w14:textId="5207DCF4" w:rsidR="003672CA" w:rsidRDefault="009E3227" w:rsidP="00D860F9">
      <w:r w:rsidRPr="00A07F79">
        <w:rPr>
          <w:rFonts w:eastAsia="Arial" w:cs="Arial"/>
        </w:rPr>
        <w:tab/>
      </w:r>
      <w:r w:rsidRPr="00A07F79">
        <w:rPr>
          <w:rFonts w:eastAsia="Arial" w:cs="Arial"/>
        </w:rPr>
        <w:tab/>
      </w:r>
      <w:r w:rsidRPr="00A07F79">
        <w:rPr>
          <w:rFonts w:eastAsia="Arial" w:cs="Arial"/>
        </w:rPr>
        <w:tab/>
      </w:r>
      <w:r w:rsidR="00A34B93" w:rsidRPr="00A07F79">
        <w:rPr>
          <w:rFonts w:cs="Arial"/>
        </w:rPr>
        <w:t xml:space="preserve">Email: </w:t>
      </w:r>
      <w:hyperlink r:id="rId10" w:history="1">
        <w:r w:rsidR="00F9017D" w:rsidRPr="00A07F79">
          <w:rPr>
            <w:rStyle w:val="Hyperlink"/>
            <w:rFonts w:cs="Arial"/>
          </w:rPr>
          <w:t>ehanson@sariverauthority.org</w:t>
        </w:r>
      </w:hyperlink>
    </w:p>
    <w:sdt>
      <w:sdtPr>
        <w:rPr>
          <w:b w:val="0"/>
          <w:sz w:val="24"/>
        </w:rPr>
        <w:id w:val="1419293222"/>
        <w:docPartObj>
          <w:docPartGallery w:val="Table of Contents"/>
          <w:docPartUnique/>
        </w:docPartObj>
      </w:sdtPr>
      <w:sdtEndPr>
        <w:rPr>
          <w:bCs/>
          <w:noProof/>
        </w:rPr>
      </w:sdtEndPr>
      <w:sdtContent>
        <w:p w14:paraId="172C0EAE" w14:textId="5229D7E7" w:rsidR="0066524B" w:rsidRDefault="0066524B">
          <w:pPr>
            <w:pStyle w:val="TOCHeading"/>
          </w:pPr>
          <w:r>
            <w:t>Contents</w:t>
          </w:r>
        </w:p>
        <w:p w14:paraId="180DB796" w14:textId="69EEDE6E" w:rsidR="007E00EE" w:rsidRDefault="0066524B">
          <w:pPr>
            <w:pStyle w:val="TOC1"/>
            <w:tabs>
              <w:tab w:val="right" w:leader="dot" w:pos="957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65825824" w:history="1">
            <w:r w:rsidR="007E00EE" w:rsidRPr="00731562">
              <w:rPr>
                <w:rStyle w:val="Hyperlink"/>
                <w:noProof/>
              </w:rPr>
              <w:t>NOTICE TO RESPONDENTS</w:t>
            </w:r>
            <w:r w:rsidR="007E00EE">
              <w:rPr>
                <w:noProof/>
                <w:webHidden/>
              </w:rPr>
              <w:tab/>
            </w:r>
            <w:r w:rsidR="007E00EE">
              <w:rPr>
                <w:noProof/>
                <w:webHidden/>
              </w:rPr>
              <w:fldChar w:fldCharType="begin"/>
            </w:r>
            <w:r w:rsidR="007E00EE">
              <w:rPr>
                <w:noProof/>
                <w:webHidden/>
              </w:rPr>
              <w:instrText xml:space="preserve"> PAGEREF _Toc65825824 \h </w:instrText>
            </w:r>
            <w:r w:rsidR="007E00EE">
              <w:rPr>
                <w:noProof/>
                <w:webHidden/>
              </w:rPr>
            </w:r>
            <w:r w:rsidR="007E00EE">
              <w:rPr>
                <w:noProof/>
                <w:webHidden/>
              </w:rPr>
              <w:fldChar w:fldCharType="separate"/>
            </w:r>
            <w:r w:rsidR="007E00EE">
              <w:rPr>
                <w:noProof/>
                <w:webHidden/>
              </w:rPr>
              <w:t>4</w:t>
            </w:r>
            <w:r w:rsidR="007E00EE">
              <w:rPr>
                <w:noProof/>
                <w:webHidden/>
              </w:rPr>
              <w:fldChar w:fldCharType="end"/>
            </w:r>
          </w:hyperlink>
        </w:p>
        <w:p w14:paraId="6148C19E" w14:textId="3E2BEF66" w:rsidR="007E00EE" w:rsidRDefault="007E00EE">
          <w:pPr>
            <w:pStyle w:val="TOC1"/>
            <w:tabs>
              <w:tab w:val="right" w:leader="dot" w:pos="9570"/>
            </w:tabs>
            <w:rPr>
              <w:rFonts w:asciiTheme="minorHAnsi" w:eastAsiaTheme="minorEastAsia" w:hAnsiTheme="minorHAnsi" w:cstheme="minorBidi"/>
              <w:noProof/>
            </w:rPr>
          </w:pPr>
          <w:hyperlink w:anchor="_Toc65825825" w:history="1">
            <w:r w:rsidRPr="00731562">
              <w:rPr>
                <w:rStyle w:val="Hyperlink"/>
                <w:noProof/>
              </w:rPr>
              <w:t>PART I -REQUIREMENTS FOR RESPONSES</w:t>
            </w:r>
            <w:r>
              <w:rPr>
                <w:noProof/>
                <w:webHidden/>
              </w:rPr>
              <w:tab/>
            </w:r>
            <w:r>
              <w:rPr>
                <w:noProof/>
                <w:webHidden/>
              </w:rPr>
              <w:fldChar w:fldCharType="begin"/>
            </w:r>
            <w:r>
              <w:rPr>
                <w:noProof/>
                <w:webHidden/>
              </w:rPr>
              <w:instrText xml:space="preserve"> PAGEREF _Toc65825825 \h </w:instrText>
            </w:r>
            <w:r>
              <w:rPr>
                <w:noProof/>
                <w:webHidden/>
              </w:rPr>
            </w:r>
            <w:r>
              <w:rPr>
                <w:noProof/>
                <w:webHidden/>
              </w:rPr>
              <w:fldChar w:fldCharType="separate"/>
            </w:r>
            <w:r>
              <w:rPr>
                <w:noProof/>
                <w:webHidden/>
              </w:rPr>
              <w:t>5</w:t>
            </w:r>
            <w:r>
              <w:rPr>
                <w:noProof/>
                <w:webHidden/>
              </w:rPr>
              <w:fldChar w:fldCharType="end"/>
            </w:r>
          </w:hyperlink>
        </w:p>
        <w:p w14:paraId="3F38B938" w14:textId="176721B4" w:rsidR="007E00EE" w:rsidRDefault="007E00EE">
          <w:pPr>
            <w:pStyle w:val="TOC2"/>
            <w:tabs>
              <w:tab w:val="left" w:pos="660"/>
              <w:tab w:val="right" w:leader="dot" w:pos="9570"/>
            </w:tabs>
            <w:rPr>
              <w:rFonts w:asciiTheme="minorHAnsi" w:eastAsiaTheme="minorEastAsia" w:hAnsiTheme="minorHAnsi" w:cstheme="minorBidi"/>
              <w:noProof/>
              <w:sz w:val="22"/>
              <w:szCs w:val="22"/>
            </w:rPr>
          </w:pPr>
          <w:hyperlink w:anchor="_Toc65825826" w:history="1">
            <w:r w:rsidRPr="00731562">
              <w:rPr>
                <w:rStyle w:val="Hyperlink"/>
                <w:noProof/>
              </w:rPr>
              <w:t>1.</w:t>
            </w:r>
            <w:r>
              <w:rPr>
                <w:rFonts w:asciiTheme="minorHAnsi" w:eastAsiaTheme="minorEastAsia" w:hAnsiTheme="minorHAnsi" w:cstheme="minorBidi"/>
                <w:noProof/>
                <w:sz w:val="22"/>
                <w:szCs w:val="22"/>
              </w:rPr>
              <w:tab/>
            </w:r>
            <w:r w:rsidRPr="00731562">
              <w:rPr>
                <w:rStyle w:val="Hyperlink"/>
                <w:noProof/>
              </w:rPr>
              <w:t>INTR</w:t>
            </w:r>
            <w:r w:rsidRPr="00731562">
              <w:rPr>
                <w:rStyle w:val="Hyperlink"/>
                <w:noProof/>
              </w:rPr>
              <w:t>O</w:t>
            </w:r>
            <w:r w:rsidRPr="00731562">
              <w:rPr>
                <w:rStyle w:val="Hyperlink"/>
                <w:noProof/>
              </w:rPr>
              <w:t>DUCTION</w:t>
            </w:r>
            <w:r>
              <w:rPr>
                <w:noProof/>
                <w:webHidden/>
              </w:rPr>
              <w:tab/>
            </w:r>
            <w:r>
              <w:rPr>
                <w:noProof/>
                <w:webHidden/>
              </w:rPr>
              <w:fldChar w:fldCharType="begin"/>
            </w:r>
            <w:r>
              <w:rPr>
                <w:noProof/>
                <w:webHidden/>
              </w:rPr>
              <w:instrText xml:space="preserve"> PAGEREF _Toc65825826 \h </w:instrText>
            </w:r>
            <w:r>
              <w:rPr>
                <w:noProof/>
                <w:webHidden/>
              </w:rPr>
            </w:r>
            <w:r>
              <w:rPr>
                <w:noProof/>
                <w:webHidden/>
              </w:rPr>
              <w:fldChar w:fldCharType="separate"/>
            </w:r>
            <w:r>
              <w:rPr>
                <w:noProof/>
                <w:webHidden/>
              </w:rPr>
              <w:t>5</w:t>
            </w:r>
            <w:r>
              <w:rPr>
                <w:noProof/>
                <w:webHidden/>
              </w:rPr>
              <w:fldChar w:fldCharType="end"/>
            </w:r>
          </w:hyperlink>
        </w:p>
        <w:p w14:paraId="7E26659E" w14:textId="094D11B4" w:rsidR="007E00EE" w:rsidRDefault="007E00EE">
          <w:pPr>
            <w:pStyle w:val="TOC2"/>
            <w:tabs>
              <w:tab w:val="left" w:pos="660"/>
              <w:tab w:val="right" w:leader="dot" w:pos="9570"/>
            </w:tabs>
            <w:rPr>
              <w:rFonts w:asciiTheme="minorHAnsi" w:eastAsiaTheme="minorEastAsia" w:hAnsiTheme="minorHAnsi" w:cstheme="minorBidi"/>
              <w:noProof/>
              <w:sz w:val="22"/>
              <w:szCs w:val="22"/>
            </w:rPr>
          </w:pPr>
          <w:hyperlink w:anchor="_Toc65825827" w:history="1">
            <w:r w:rsidRPr="00731562">
              <w:rPr>
                <w:rStyle w:val="Hyperlink"/>
                <w:noProof/>
              </w:rPr>
              <w:t>2.</w:t>
            </w:r>
            <w:r>
              <w:rPr>
                <w:rFonts w:asciiTheme="minorHAnsi" w:eastAsiaTheme="minorEastAsia" w:hAnsiTheme="minorHAnsi" w:cstheme="minorBidi"/>
                <w:noProof/>
                <w:sz w:val="22"/>
                <w:szCs w:val="22"/>
              </w:rPr>
              <w:tab/>
            </w:r>
            <w:r w:rsidRPr="00731562">
              <w:rPr>
                <w:rStyle w:val="Hyperlink"/>
                <w:noProof/>
              </w:rPr>
              <w:t>MINIMUM QUALIFICATIONS</w:t>
            </w:r>
            <w:r>
              <w:rPr>
                <w:noProof/>
                <w:webHidden/>
              </w:rPr>
              <w:tab/>
            </w:r>
            <w:r>
              <w:rPr>
                <w:noProof/>
                <w:webHidden/>
              </w:rPr>
              <w:fldChar w:fldCharType="begin"/>
            </w:r>
            <w:r>
              <w:rPr>
                <w:noProof/>
                <w:webHidden/>
              </w:rPr>
              <w:instrText xml:space="preserve"> PAGEREF _Toc65825827 \h </w:instrText>
            </w:r>
            <w:r>
              <w:rPr>
                <w:noProof/>
                <w:webHidden/>
              </w:rPr>
            </w:r>
            <w:r>
              <w:rPr>
                <w:noProof/>
                <w:webHidden/>
              </w:rPr>
              <w:fldChar w:fldCharType="separate"/>
            </w:r>
            <w:r>
              <w:rPr>
                <w:noProof/>
                <w:webHidden/>
              </w:rPr>
              <w:t>5</w:t>
            </w:r>
            <w:r>
              <w:rPr>
                <w:noProof/>
                <w:webHidden/>
              </w:rPr>
              <w:fldChar w:fldCharType="end"/>
            </w:r>
          </w:hyperlink>
        </w:p>
        <w:p w14:paraId="22155B28" w14:textId="469E7AA8" w:rsidR="007E00EE" w:rsidRDefault="007E00EE">
          <w:pPr>
            <w:pStyle w:val="TOC2"/>
            <w:tabs>
              <w:tab w:val="left" w:pos="660"/>
              <w:tab w:val="right" w:leader="dot" w:pos="9570"/>
            </w:tabs>
            <w:rPr>
              <w:rFonts w:asciiTheme="minorHAnsi" w:eastAsiaTheme="minorEastAsia" w:hAnsiTheme="minorHAnsi" w:cstheme="minorBidi"/>
              <w:noProof/>
              <w:sz w:val="22"/>
              <w:szCs w:val="22"/>
            </w:rPr>
          </w:pPr>
          <w:hyperlink w:anchor="_Toc65825828" w:history="1">
            <w:r w:rsidRPr="00731562">
              <w:rPr>
                <w:rStyle w:val="Hyperlink"/>
                <w:noProof/>
              </w:rPr>
              <w:t>3.</w:t>
            </w:r>
            <w:r>
              <w:rPr>
                <w:rFonts w:asciiTheme="minorHAnsi" w:eastAsiaTheme="minorEastAsia" w:hAnsiTheme="minorHAnsi" w:cstheme="minorBidi"/>
                <w:noProof/>
                <w:sz w:val="22"/>
                <w:szCs w:val="22"/>
              </w:rPr>
              <w:tab/>
            </w:r>
            <w:r w:rsidRPr="00731562">
              <w:rPr>
                <w:rStyle w:val="Hyperlink"/>
                <w:noProof/>
              </w:rPr>
              <w:t>SCHEDULE OF EVENTS</w:t>
            </w:r>
            <w:r>
              <w:rPr>
                <w:noProof/>
                <w:webHidden/>
              </w:rPr>
              <w:tab/>
            </w:r>
            <w:r>
              <w:rPr>
                <w:noProof/>
                <w:webHidden/>
              </w:rPr>
              <w:fldChar w:fldCharType="begin"/>
            </w:r>
            <w:r>
              <w:rPr>
                <w:noProof/>
                <w:webHidden/>
              </w:rPr>
              <w:instrText xml:space="preserve"> PAGEREF _Toc65825828 \h </w:instrText>
            </w:r>
            <w:r>
              <w:rPr>
                <w:noProof/>
                <w:webHidden/>
              </w:rPr>
            </w:r>
            <w:r>
              <w:rPr>
                <w:noProof/>
                <w:webHidden/>
              </w:rPr>
              <w:fldChar w:fldCharType="separate"/>
            </w:r>
            <w:r>
              <w:rPr>
                <w:noProof/>
                <w:webHidden/>
              </w:rPr>
              <w:t>6</w:t>
            </w:r>
            <w:r>
              <w:rPr>
                <w:noProof/>
                <w:webHidden/>
              </w:rPr>
              <w:fldChar w:fldCharType="end"/>
            </w:r>
          </w:hyperlink>
        </w:p>
        <w:p w14:paraId="2856D1A5" w14:textId="7F2696BE" w:rsidR="007E00EE" w:rsidRDefault="007E00EE">
          <w:pPr>
            <w:pStyle w:val="TOC2"/>
            <w:tabs>
              <w:tab w:val="left" w:pos="660"/>
              <w:tab w:val="right" w:leader="dot" w:pos="9570"/>
            </w:tabs>
            <w:rPr>
              <w:rFonts w:asciiTheme="minorHAnsi" w:eastAsiaTheme="minorEastAsia" w:hAnsiTheme="minorHAnsi" w:cstheme="minorBidi"/>
              <w:noProof/>
              <w:sz w:val="22"/>
              <w:szCs w:val="22"/>
            </w:rPr>
          </w:pPr>
          <w:hyperlink w:anchor="_Toc65825829" w:history="1">
            <w:r w:rsidRPr="00731562">
              <w:rPr>
                <w:rStyle w:val="Hyperlink"/>
                <w:noProof/>
              </w:rPr>
              <w:t>4.</w:t>
            </w:r>
            <w:r>
              <w:rPr>
                <w:rFonts w:asciiTheme="minorHAnsi" w:eastAsiaTheme="minorEastAsia" w:hAnsiTheme="minorHAnsi" w:cstheme="minorBidi"/>
                <w:noProof/>
                <w:sz w:val="22"/>
                <w:szCs w:val="22"/>
              </w:rPr>
              <w:tab/>
            </w:r>
            <w:r w:rsidRPr="00731562">
              <w:rPr>
                <w:rStyle w:val="Hyperlink"/>
                <w:noProof/>
              </w:rPr>
              <w:t>PRE-SUBMITTAL CONFERENCE</w:t>
            </w:r>
            <w:r>
              <w:rPr>
                <w:noProof/>
                <w:webHidden/>
              </w:rPr>
              <w:tab/>
            </w:r>
            <w:r>
              <w:rPr>
                <w:noProof/>
                <w:webHidden/>
              </w:rPr>
              <w:fldChar w:fldCharType="begin"/>
            </w:r>
            <w:r>
              <w:rPr>
                <w:noProof/>
                <w:webHidden/>
              </w:rPr>
              <w:instrText xml:space="preserve"> PAGEREF _Toc65825829 \h </w:instrText>
            </w:r>
            <w:r>
              <w:rPr>
                <w:noProof/>
                <w:webHidden/>
              </w:rPr>
            </w:r>
            <w:r>
              <w:rPr>
                <w:noProof/>
                <w:webHidden/>
              </w:rPr>
              <w:fldChar w:fldCharType="separate"/>
            </w:r>
            <w:r>
              <w:rPr>
                <w:noProof/>
                <w:webHidden/>
              </w:rPr>
              <w:t>6</w:t>
            </w:r>
            <w:r>
              <w:rPr>
                <w:noProof/>
                <w:webHidden/>
              </w:rPr>
              <w:fldChar w:fldCharType="end"/>
            </w:r>
          </w:hyperlink>
        </w:p>
        <w:p w14:paraId="25B55EB1" w14:textId="79DBB49B" w:rsidR="007E00EE" w:rsidRDefault="007E00EE">
          <w:pPr>
            <w:pStyle w:val="TOC2"/>
            <w:tabs>
              <w:tab w:val="left" w:pos="660"/>
              <w:tab w:val="right" w:leader="dot" w:pos="9570"/>
            </w:tabs>
            <w:rPr>
              <w:rFonts w:asciiTheme="minorHAnsi" w:eastAsiaTheme="minorEastAsia" w:hAnsiTheme="minorHAnsi" w:cstheme="minorBidi"/>
              <w:noProof/>
              <w:sz w:val="22"/>
              <w:szCs w:val="22"/>
            </w:rPr>
          </w:pPr>
          <w:hyperlink w:anchor="_Toc65825830" w:history="1">
            <w:r w:rsidRPr="00731562">
              <w:rPr>
                <w:rStyle w:val="Hyperlink"/>
                <w:noProof/>
              </w:rPr>
              <w:t>5.</w:t>
            </w:r>
            <w:r>
              <w:rPr>
                <w:rFonts w:asciiTheme="minorHAnsi" w:eastAsiaTheme="minorEastAsia" w:hAnsiTheme="minorHAnsi" w:cstheme="minorBidi"/>
                <w:noProof/>
                <w:sz w:val="22"/>
                <w:szCs w:val="22"/>
              </w:rPr>
              <w:tab/>
            </w:r>
            <w:r w:rsidRPr="00731562">
              <w:rPr>
                <w:rStyle w:val="Hyperlink"/>
                <w:noProof/>
              </w:rPr>
              <w:t>CONTRACT TERM</w:t>
            </w:r>
            <w:r>
              <w:rPr>
                <w:noProof/>
                <w:webHidden/>
              </w:rPr>
              <w:tab/>
            </w:r>
            <w:r>
              <w:rPr>
                <w:noProof/>
                <w:webHidden/>
              </w:rPr>
              <w:fldChar w:fldCharType="begin"/>
            </w:r>
            <w:r>
              <w:rPr>
                <w:noProof/>
                <w:webHidden/>
              </w:rPr>
              <w:instrText xml:space="preserve"> PAGEREF _Toc65825830 \h </w:instrText>
            </w:r>
            <w:r>
              <w:rPr>
                <w:noProof/>
                <w:webHidden/>
              </w:rPr>
            </w:r>
            <w:r>
              <w:rPr>
                <w:noProof/>
                <w:webHidden/>
              </w:rPr>
              <w:fldChar w:fldCharType="separate"/>
            </w:r>
            <w:r>
              <w:rPr>
                <w:noProof/>
                <w:webHidden/>
              </w:rPr>
              <w:t>7</w:t>
            </w:r>
            <w:r>
              <w:rPr>
                <w:noProof/>
                <w:webHidden/>
              </w:rPr>
              <w:fldChar w:fldCharType="end"/>
            </w:r>
          </w:hyperlink>
        </w:p>
        <w:p w14:paraId="39FE652C" w14:textId="11363A71" w:rsidR="007E00EE" w:rsidRDefault="007E00EE">
          <w:pPr>
            <w:pStyle w:val="TOC2"/>
            <w:tabs>
              <w:tab w:val="left" w:pos="660"/>
              <w:tab w:val="right" w:leader="dot" w:pos="9570"/>
            </w:tabs>
            <w:rPr>
              <w:rFonts w:asciiTheme="minorHAnsi" w:eastAsiaTheme="minorEastAsia" w:hAnsiTheme="minorHAnsi" w:cstheme="minorBidi"/>
              <w:noProof/>
              <w:sz w:val="22"/>
              <w:szCs w:val="22"/>
            </w:rPr>
          </w:pPr>
          <w:hyperlink w:anchor="_Toc65825831" w:history="1">
            <w:r w:rsidRPr="00731562">
              <w:rPr>
                <w:rStyle w:val="Hyperlink"/>
                <w:noProof/>
              </w:rPr>
              <w:t>6.</w:t>
            </w:r>
            <w:r>
              <w:rPr>
                <w:rFonts w:asciiTheme="minorHAnsi" w:eastAsiaTheme="minorEastAsia" w:hAnsiTheme="minorHAnsi" w:cstheme="minorBidi"/>
                <w:noProof/>
                <w:sz w:val="22"/>
                <w:szCs w:val="22"/>
              </w:rPr>
              <w:tab/>
            </w:r>
            <w:r w:rsidRPr="00731562">
              <w:rPr>
                <w:rStyle w:val="Hyperlink"/>
                <w:noProof/>
              </w:rPr>
              <w:t>PRICING</w:t>
            </w:r>
            <w:r>
              <w:rPr>
                <w:noProof/>
                <w:webHidden/>
              </w:rPr>
              <w:tab/>
            </w:r>
            <w:r>
              <w:rPr>
                <w:noProof/>
                <w:webHidden/>
              </w:rPr>
              <w:fldChar w:fldCharType="begin"/>
            </w:r>
            <w:r>
              <w:rPr>
                <w:noProof/>
                <w:webHidden/>
              </w:rPr>
              <w:instrText xml:space="preserve"> PAGEREF _Toc65825831 \h </w:instrText>
            </w:r>
            <w:r>
              <w:rPr>
                <w:noProof/>
                <w:webHidden/>
              </w:rPr>
            </w:r>
            <w:r>
              <w:rPr>
                <w:noProof/>
                <w:webHidden/>
              </w:rPr>
              <w:fldChar w:fldCharType="separate"/>
            </w:r>
            <w:r>
              <w:rPr>
                <w:noProof/>
                <w:webHidden/>
              </w:rPr>
              <w:t>7</w:t>
            </w:r>
            <w:r>
              <w:rPr>
                <w:noProof/>
                <w:webHidden/>
              </w:rPr>
              <w:fldChar w:fldCharType="end"/>
            </w:r>
          </w:hyperlink>
        </w:p>
        <w:p w14:paraId="6F7C1DA7" w14:textId="2B2AE240" w:rsidR="007E00EE" w:rsidRDefault="007E00EE">
          <w:pPr>
            <w:pStyle w:val="TOC2"/>
            <w:tabs>
              <w:tab w:val="left" w:pos="660"/>
              <w:tab w:val="right" w:leader="dot" w:pos="9570"/>
            </w:tabs>
            <w:rPr>
              <w:rFonts w:asciiTheme="minorHAnsi" w:eastAsiaTheme="minorEastAsia" w:hAnsiTheme="minorHAnsi" w:cstheme="minorBidi"/>
              <w:noProof/>
              <w:sz w:val="22"/>
              <w:szCs w:val="22"/>
            </w:rPr>
          </w:pPr>
          <w:hyperlink w:anchor="_Toc65825832" w:history="1">
            <w:r w:rsidRPr="00731562">
              <w:rPr>
                <w:rStyle w:val="Hyperlink"/>
                <w:noProof/>
              </w:rPr>
              <w:t>7.</w:t>
            </w:r>
            <w:r>
              <w:rPr>
                <w:rFonts w:asciiTheme="minorHAnsi" w:eastAsiaTheme="minorEastAsia" w:hAnsiTheme="minorHAnsi" w:cstheme="minorBidi"/>
                <w:noProof/>
                <w:sz w:val="22"/>
                <w:szCs w:val="22"/>
              </w:rPr>
              <w:tab/>
            </w:r>
            <w:r w:rsidRPr="00731562">
              <w:rPr>
                <w:rStyle w:val="Hyperlink"/>
                <w:noProof/>
              </w:rPr>
              <w:t>ADDENDA AND MODIFICATIONS</w:t>
            </w:r>
            <w:r>
              <w:rPr>
                <w:noProof/>
                <w:webHidden/>
              </w:rPr>
              <w:tab/>
            </w:r>
            <w:r>
              <w:rPr>
                <w:noProof/>
                <w:webHidden/>
              </w:rPr>
              <w:fldChar w:fldCharType="begin"/>
            </w:r>
            <w:r>
              <w:rPr>
                <w:noProof/>
                <w:webHidden/>
              </w:rPr>
              <w:instrText xml:space="preserve"> PAGEREF _Toc65825832 \h </w:instrText>
            </w:r>
            <w:r>
              <w:rPr>
                <w:noProof/>
                <w:webHidden/>
              </w:rPr>
            </w:r>
            <w:r>
              <w:rPr>
                <w:noProof/>
                <w:webHidden/>
              </w:rPr>
              <w:fldChar w:fldCharType="separate"/>
            </w:r>
            <w:r>
              <w:rPr>
                <w:noProof/>
                <w:webHidden/>
              </w:rPr>
              <w:t>7</w:t>
            </w:r>
            <w:r>
              <w:rPr>
                <w:noProof/>
                <w:webHidden/>
              </w:rPr>
              <w:fldChar w:fldCharType="end"/>
            </w:r>
          </w:hyperlink>
        </w:p>
        <w:p w14:paraId="078A7340" w14:textId="0A0B3CAE" w:rsidR="007E00EE" w:rsidRDefault="007E00EE">
          <w:pPr>
            <w:pStyle w:val="TOC2"/>
            <w:tabs>
              <w:tab w:val="left" w:pos="660"/>
              <w:tab w:val="right" w:leader="dot" w:pos="9570"/>
            </w:tabs>
            <w:rPr>
              <w:rFonts w:asciiTheme="minorHAnsi" w:eastAsiaTheme="minorEastAsia" w:hAnsiTheme="minorHAnsi" w:cstheme="minorBidi"/>
              <w:noProof/>
              <w:sz w:val="22"/>
              <w:szCs w:val="22"/>
            </w:rPr>
          </w:pPr>
          <w:hyperlink w:anchor="_Toc65825833" w:history="1">
            <w:r w:rsidRPr="00731562">
              <w:rPr>
                <w:rStyle w:val="Hyperlink"/>
                <w:noProof/>
              </w:rPr>
              <w:t>8.</w:t>
            </w:r>
            <w:r>
              <w:rPr>
                <w:rFonts w:asciiTheme="minorHAnsi" w:eastAsiaTheme="minorEastAsia" w:hAnsiTheme="minorHAnsi" w:cstheme="minorBidi"/>
                <w:noProof/>
                <w:sz w:val="22"/>
                <w:szCs w:val="22"/>
              </w:rPr>
              <w:tab/>
            </w:r>
            <w:r w:rsidRPr="00731562">
              <w:rPr>
                <w:rStyle w:val="Hyperlink"/>
                <w:noProof/>
              </w:rPr>
              <w:t>SUBMITTAL INSTRUCTIONS</w:t>
            </w:r>
            <w:r>
              <w:rPr>
                <w:noProof/>
                <w:webHidden/>
              </w:rPr>
              <w:tab/>
            </w:r>
            <w:r>
              <w:rPr>
                <w:noProof/>
                <w:webHidden/>
              </w:rPr>
              <w:fldChar w:fldCharType="begin"/>
            </w:r>
            <w:r>
              <w:rPr>
                <w:noProof/>
                <w:webHidden/>
              </w:rPr>
              <w:instrText xml:space="preserve"> PAGEREF _Toc65825833 \h </w:instrText>
            </w:r>
            <w:r>
              <w:rPr>
                <w:noProof/>
                <w:webHidden/>
              </w:rPr>
            </w:r>
            <w:r>
              <w:rPr>
                <w:noProof/>
                <w:webHidden/>
              </w:rPr>
              <w:fldChar w:fldCharType="separate"/>
            </w:r>
            <w:r>
              <w:rPr>
                <w:noProof/>
                <w:webHidden/>
              </w:rPr>
              <w:t>8</w:t>
            </w:r>
            <w:r>
              <w:rPr>
                <w:noProof/>
                <w:webHidden/>
              </w:rPr>
              <w:fldChar w:fldCharType="end"/>
            </w:r>
          </w:hyperlink>
        </w:p>
        <w:p w14:paraId="65742129" w14:textId="607632A2" w:rsidR="007E00EE" w:rsidRDefault="007E00EE">
          <w:pPr>
            <w:pStyle w:val="TOC2"/>
            <w:tabs>
              <w:tab w:val="left" w:pos="660"/>
              <w:tab w:val="right" w:leader="dot" w:pos="9570"/>
            </w:tabs>
            <w:rPr>
              <w:rFonts w:asciiTheme="minorHAnsi" w:eastAsiaTheme="minorEastAsia" w:hAnsiTheme="minorHAnsi" w:cstheme="minorBidi"/>
              <w:noProof/>
              <w:sz w:val="22"/>
              <w:szCs w:val="22"/>
            </w:rPr>
          </w:pPr>
          <w:hyperlink w:anchor="_Toc65825834" w:history="1">
            <w:r w:rsidRPr="00731562">
              <w:rPr>
                <w:rStyle w:val="Hyperlink"/>
                <w:noProof/>
              </w:rPr>
              <w:t>9.</w:t>
            </w:r>
            <w:r>
              <w:rPr>
                <w:rFonts w:asciiTheme="minorHAnsi" w:eastAsiaTheme="minorEastAsia" w:hAnsiTheme="minorHAnsi" w:cstheme="minorBidi"/>
                <w:noProof/>
                <w:sz w:val="22"/>
                <w:szCs w:val="22"/>
              </w:rPr>
              <w:tab/>
            </w:r>
            <w:r w:rsidRPr="00731562">
              <w:rPr>
                <w:rStyle w:val="Hyperlink"/>
                <w:noProof/>
              </w:rPr>
              <w:t>SUBMISSION FORMAT</w:t>
            </w:r>
            <w:r>
              <w:rPr>
                <w:noProof/>
                <w:webHidden/>
              </w:rPr>
              <w:tab/>
            </w:r>
            <w:r>
              <w:rPr>
                <w:noProof/>
                <w:webHidden/>
              </w:rPr>
              <w:fldChar w:fldCharType="begin"/>
            </w:r>
            <w:r>
              <w:rPr>
                <w:noProof/>
                <w:webHidden/>
              </w:rPr>
              <w:instrText xml:space="preserve"> PAGEREF _Toc65825834 \h </w:instrText>
            </w:r>
            <w:r>
              <w:rPr>
                <w:noProof/>
                <w:webHidden/>
              </w:rPr>
            </w:r>
            <w:r>
              <w:rPr>
                <w:noProof/>
                <w:webHidden/>
              </w:rPr>
              <w:fldChar w:fldCharType="separate"/>
            </w:r>
            <w:r>
              <w:rPr>
                <w:noProof/>
                <w:webHidden/>
              </w:rPr>
              <w:t>8</w:t>
            </w:r>
            <w:r>
              <w:rPr>
                <w:noProof/>
                <w:webHidden/>
              </w:rPr>
              <w:fldChar w:fldCharType="end"/>
            </w:r>
          </w:hyperlink>
        </w:p>
        <w:p w14:paraId="3329039A" w14:textId="20CB2378" w:rsidR="007E00EE" w:rsidRDefault="007E00EE">
          <w:pPr>
            <w:pStyle w:val="TOC2"/>
            <w:tabs>
              <w:tab w:val="left" w:pos="880"/>
              <w:tab w:val="right" w:leader="dot" w:pos="9570"/>
            </w:tabs>
            <w:rPr>
              <w:rFonts w:asciiTheme="minorHAnsi" w:eastAsiaTheme="minorEastAsia" w:hAnsiTheme="minorHAnsi" w:cstheme="minorBidi"/>
              <w:noProof/>
              <w:sz w:val="22"/>
              <w:szCs w:val="22"/>
            </w:rPr>
          </w:pPr>
          <w:hyperlink w:anchor="_Toc65825835" w:history="1">
            <w:r w:rsidRPr="00731562">
              <w:rPr>
                <w:rStyle w:val="Hyperlink"/>
                <w:noProof/>
              </w:rPr>
              <w:t>12.</w:t>
            </w:r>
            <w:r>
              <w:rPr>
                <w:rFonts w:asciiTheme="minorHAnsi" w:eastAsiaTheme="minorEastAsia" w:hAnsiTheme="minorHAnsi" w:cstheme="minorBidi"/>
                <w:noProof/>
                <w:sz w:val="22"/>
                <w:szCs w:val="22"/>
              </w:rPr>
              <w:tab/>
            </w:r>
            <w:r w:rsidRPr="00731562">
              <w:rPr>
                <w:rStyle w:val="Hyperlink"/>
                <w:noProof/>
              </w:rPr>
              <w:t>EVALUATION PROCEDURES</w:t>
            </w:r>
            <w:r>
              <w:rPr>
                <w:noProof/>
                <w:webHidden/>
              </w:rPr>
              <w:tab/>
            </w:r>
            <w:r>
              <w:rPr>
                <w:noProof/>
                <w:webHidden/>
              </w:rPr>
              <w:fldChar w:fldCharType="begin"/>
            </w:r>
            <w:r>
              <w:rPr>
                <w:noProof/>
                <w:webHidden/>
              </w:rPr>
              <w:instrText xml:space="preserve"> PAGEREF _Toc65825835 \h </w:instrText>
            </w:r>
            <w:r>
              <w:rPr>
                <w:noProof/>
                <w:webHidden/>
              </w:rPr>
            </w:r>
            <w:r>
              <w:rPr>
                <w:noProof/>
                <w:webHidden/>
              </w:rPr>
              <w:fldChar w:fldCharType="separate"/>
            </w:r>
            <w:r>
              <w:rPr>
                <w:noProof/>
                <w:webHidden/>
              </w:rPr>
              <w:t>10</w:t>
            </w:r>
            <w:r>
              <w:rPr>
                <w:noProof/>
                <w:webHidden/>
              </w:rPr>
              <w:fldChar w:fldCharType="end"/>
            </w:r>
          </w:hyperlink>
        </w:p>
        <w:p w14:paraId="477BFF64" w14:textId="2BCAA90E" w:rsidR="007E00EE" w:rsidRDefault="007E00EE">
          <w:pPr>
            <w:pStyle w:val="TOC2"/>
            <w:tabs>
              <w:tab w:val="left" w:pos="880"/>
              <w:tab w:val="right" w:leader="dot" w:pos="9570"/>
            </w:tabs>
            <w:rPr>
              <w:rFonts w:asciiTheme="minorHAnsi" w:eastAsiaTheme="minorEastAsia" w:hAnsiTheme="minorHAnsi" w:cstheme="minorBidi"/>
              <w:noProof/>
              <w:sz w:val="22"/>
              <w:szCs w:val="22"/>
            </w:rPr>
          </w:pPr>
          <w:hyperlink w:anchor="_Toc65825836" w:history="1">
            <w:r w:rsidRPr="00731562">
              <w:rPr>
                <w:rStyle w:val="Hyperlink"/>
                <w:noProof/>
              </w:rPr>
              <w:t>13.</w:t>
            </w:r>
            <w:r>
              <w:rPr>
                <w:rFonts w:asciiTheme="minorHAnsi" w:eastAsiaTheme="minorEastAsia" w:hAnsiTheme="minorHAnsi" w:cstheme="minorBidi"/>
                <w:noProof/>
                <w:sz w:val="22"/>
                <w:szCs w:val="22"/>
              </w:rPr>
              <w:tab/>
            </w:r>
            <w:r w:rsidRPr="00731562">
              <w:rPr>
                <w:rStyle w:val="Hyperlink"/>
                <w:noProof/>
              </w:rPr>
              <w:t>RESTRICTIONS ON COMMUNICATION</w:t>
            </w:r>
            <w:r>
              <w:rPr>
                <w:noProof/>
                <w:webHidden/>
              </w:rPr>
              <w:tab/>
            </w:r>
            <w:r>
              <w:rPr>
                <w:noProof/>
                <w:webHidden/>
              </w:rPr>
              <w:fldChar w:fldCharType="begin"/>
            </w:r>
            <w:r>
              <w:rPr>
                <w:noProof/>
                <w:webHidden/>
              </w:rPr>
              <w:instrText xml:space="preserve"> PAGEREF _Toc65825836 \h </w:instrText>
            </w:r>
            <w:r>
              <w:rPr>
                <w:noProof/>
                <w:webHidden/>
              </w:rPr>
            </w:r>
            <w:r>
              <w:rPr>
                <w:noProof/>
                <w:webHidden/>
              </w:rPr>
              <w:fldChar w:fldCharType="separate"/>
            </w:r>
            <w:r>
              <w:rPr>
                <w:noProof/>
                <w:webHidden/>
              </w:rPr>
              <w:t>12</w:t>
            </w:r>
            <w:r>
              <w:rPr>
                <w:noProof/>
                <w:webHidden/>
              </w:rPr>
              <w:fldChar w:fldCharType="end"/>
            </w:r>
          </w:hyperlink>
        </w:p>
        <w:p w14:paraId="7B016E00" w14:textId="2310AE06" w:rsidR="007E00EE" w:rsidRDefault="007E00EE">
          <w:pPr>
            <w:pStyle w:val="TOC2"/>
            <w:tabs>
              <w:tab w:val="left" w:pos="880"/>
              <w:tab w:val="right" w:leader="dot" w:pos="9570"/>
            </w:tabs>
            <w:rPr>
              <w:rFonts w:asciiTheme="minorHAnsi" w:eastAsiaTheme="minorEastAsia" w:hAnsiTheme="minorHAnsi" w:cstheme="minorBidi"/>
              <w:noProof/>
              <w:sz w:val="22"/>
              <w:szCs w:val="22"/>
            </w:rPr>
          </w:pPr>
          <w:hyperlink w:anchor="_Toc65825837" w:history="1">
            <w:r w:rsidRPr="00731562">
              <w:rPr>
                <w:rStyle w:val="Hyperlink"/>
                <w:noProof/>
              </w:rPr>
              <w:t>14.</w:t>
            </w:r>
            <w:r>
              <w:rPr>
                <w:rFonts w:asciiTheme="minorHAnsi" w:eastAsiaTheme="minorEastAsia" w:hAnsiTheme="minorHAnsi" w:cstheme="minorBidi"/>
                <w:noProof/>
                <w:sz w:val="22"/>
                <w:szCs w:val="22"/>
              </w:rPr>
              <w:tab/>
            </w:r>
            <w:r w:rsidRPr="00731562">
              <w:rPr>
                <w:rStyle w:val="Hyperlink"/>
                <w:noProof/>
              </w:rPr>
              <w:t>INVITATION FOR RESPONSES PREPARATION COSTS</w:t>
            </w:r>
            <w:r>
              <w:rPr>
                <w:noProof/>
                <w:webHidden/>
              </w:rPr>
              <w:tab/>
            </w:r>
            <w:r>
              <w:rPr>
                <w:noProof/>
                <w:webHidden/>
              </w:rPr>
              <w:fldChar w:fldCharType="begin"/>
            </w:r>
            <w:r>
              <w:rPr>
                <w:noProof/>
                <w:webHidden/>
              </w:rPr>
              <w:instrText xml:space="preserve"> PAGEREF _Toc65825837 \h </w:instrText>
            </w:r>
            <w:r>
              <w:rPr>
                <w:noProof/>
                <w:webHidden/>
              </w:rPr>
            </w:r>
            <w:r>
              <w:rPr>
                <w:noProof/>
                <w:webHidden/>
              </w:rPr>
              <w:fldChar w:fldCharType="separate"/>
            </w:r>
            <w:r>
              <w:rPr>
                <w:noProof/>
                <w:webHidden/>
              </w:rPr>
              <w:t>13</w:t>
            </w:r>
            <w:r>
              <w:rPr>
                <w:noProof/>
                <w:webHidden/>
              </w:rPr>
              <w:fldChar w:fldCharType="end"/>
            </w:r>
          </w:hyperlink>
        </w:p>
        <w:p w14:paraId="00E5EB91" w14:textId="6C6E57E7" w:rsidR="007E00EE" w:rsidRDefault="007E00EE">
          <w:pPr>
            <w:pStyle w:val="TOC2"/>
            <w:tabs>
              <w:tab w:val="left" w:pos="880"/>
              <w:tab w:val="right" w:leader="dot" w:pos="9570"/>
            </w:tabs>
            <w:rPr>
              <w:rFonts w:asciiTheme="minorHAnsi" w:eastAsiaTheme="minorEastAsia" w:hAnsiTheme="minorHAnsi" w:cstheme="minorBidi"/>
              <w:noProof/>
              <w:sz w:val="22"/>
              <w:szCs w:val="22"/>
            </w:rPr>
          </w:pPr>
          <w:hyperlink w:anchor="_Toc65825838" w:history="1">
            <w:r w:rsidRPr="00731562">
              <w:rPr>
                <w:rStyle w:val="Hyperlink"/>
                <w:bCs/>
                <w:noProof/>
              </w:rPr>
              <w:t>15.</w:t>
            </w:r>
            <w:r>
              <w:rPr>
                <w:rFonts w:asciiTheme="minorHAnsi" w:eastAsiaTheme="minorEastAsia" w:hAnsiTheme="minorHAnsi" w:cstheme="minorBidi"/>
                <w:noProof/>
                <w:sz w:val="22"/>
                <w:szCs w:val="22"/>
              </w:rPr>
              <w:tab/>
            </w:r>
            <w:r w:rsidRPr="00731562">
              <w:rPr>
                <w:rStyle w:val="Hyperlink"/>
                <w:bCs/>
                <w:noProof/>
              </w:rPr>
              <w:t>CONFIDENTIAL INFORMATION &amp; SECURITY</w:t>
            </w:r>
            <w:r>
              <w:rPr>
                <w:noProof/>
                <w:webHidden/>
              </w:rPr>
              <w:tab/>
            </w:r>
            <w:r>
              <w:rPr>
                <w:noProof/>
                <w:webHidden/>
              </w:rPr>
              <w:fldChar w:fldCharType="begin"/>
            </w:r>
            <w:r>
              <w:rPr>
                <w:noProof/>
                <w:webHidden/>
              </w:rPr>
              <w:instrText xml:space="preserve"> PAGEREF _Toc65825838 \h </w:instrText>
            </w:r>
            <w:r>
              <w:rPr>
                <w:noProof/>
                <w:webHidden/>
              </w:rPr>
            </w:r>
            <w:r>
              <w:rPr>
                <w:noProof/>
                <w:webHidden/>
              </w:rPr>
              <w:fldChar w:fldCharType="separate"/>
            </w:r>
            <w:r>
              <w:rPr>
                <w:noProof/>
                <w:webHidden/>
              </w:rPr>
              <w:t>13</w:t>
            </w:r>
            <w:r>
              <w:rPr>
                <w:noProof/>
                <w:webHidden/>
              </w:rPr>
              <w:fldChar w:fldCharType="end"/>
            </w:r>
          </w:hyperlink>
        </w:p>
        <w:p w14:paraId="0F8ACD01" w14:textId="0275CFC9" w:rsidR="007E00EE" w:rsidRDefault="007E00EE">
          <w:pPr>
            <w:pStyle w:val="TOC2"/>
            <w:tabs>
              <w:tab w:val="left" w:pos="880"/>
              <w:tab w:val="right" w:leader="dot" w:pos="9570"/>
            </w:tabs>
            <w:rPr>
              <w:rFonts w:asciiTheme="minorHAnsi" w:eastAsiaTheme="minorEastAsia" w:hAnsiTheme="minorHAnsi" w:cstheme="minorBidi"/>
              <w:noProof/>
              <w:sz w:val="22"/>
              <w:szCs w:val="22"/>
            </w:rPr>
          </w:pPr>
          <w:hyperlink w:anchor="_Toc65825839" w:history="1">
            <w:r w:rsidRPr="00731562">
              <w:rPr>
                <w:rStyle w:val="Hyperlink"/>
                <w:noProof/>
              </w:rPr>
              <w:t>16.</w:t>
            </w:r>
            <w:r>
              <w:rPr>
                <w:rFonts w:asciiTheme="minorHAnsi" w:eastAsiaTheme="minorEastAsia" w:hAnsiTheme="minorHAnsi" w:cstheme="minorBidi"/>
                <w:noProof/>
                <w:sz w:val="22"/>
                <w:szCs w:val="22"/>
              </w:rPr>
              <w:tab/>
            </w:r>
            <w:r w:rsidRPr="00731562">
              <w:rPr>
                <w:rStyle w:val="Hyperlink"/>
                <w:noProof/>
              </w:rPr>
              <w:t>BUSINESS OVERVIEW</w:t>
            </w:r>
            <w:r>
              <w:rPr>
                <w:noProof/>
                <w:webHidden/>
              </w:rPr>
              <w:tab/>
            </w:r>
            <w:r>
              <w:rPr>
                <w:noProof/>
                <w:webHidden/>
              </w:rPr>
              <w:fldChar w:fldCharType="begin"/>
            </w:r>
            <w:r>
              <w:rPr>
                <w:noProof/>
                <w:webHidden/>
              </w:rPr>
              <w:instrText xml:space="preserve"> PAGEREF _Toc65825839 \h </w:instrText>
            </w:r>
            <w:r>
              <w:rPr>
                <w:noProof/>
                <w:webHidden/>
              </w:rPr>
            </w:r>
            <w:r>
              <w:rPr>
                <w:noProof/>
                <w:webHidden/>
              </w:rPr>
              <w:fldChar w:fldCharType="separate"/>
            </w:r>
            <w:r>
              <w:rPr>
                <w:noProof/>
                <w:webHidden/>
              </w:rPr>
              <w:t>13</w:t>
            </w:r>
            <w:r>
              <w:rPr>
                <w:noProof/>
                <w:webHidden/>
              </w:rPr>
              <w:fldChar w:fldCharType="end"/>
            </w:r>
          </w:hyperlink>
        </w:p>
        <w:p w14:paraId="5AE76319" w14:textId="786A09F0" w:rsidR="007E00EE" w:rsidRDefault="007E00EE">
          <w:pPr>
            <w:pStyle w:val="TOC2"/>
            <w:tabs>
              <w:tab w:val="left" w:pos="880"/>
              <w:tab w:val="right" w:leader="dot" w:pos="9570"/>
            </w:tabs>
            <w:rPr>
              <w:rFonts w:asciiTheme="minorHAnsi" w:eastAsiaTheme="minorEastAsia" w:hAnsiTheme="minorHAnsi" w:cstheme="minorBidi"/>
              <w:noProof/>
              <w:sz w:val="22"/>
              <w:szCs w:val="22"/>
            </w:rPr>
          </w:pPr>
          <w:hyperlink w:anchor="_Toc65825840" w:history="1">
            <w:r w:rsidRPr="00731562">
              <w:rPr>
                <w:rStyle w:val="Hyperlink"/>
                <w:noProof/>
              </w:rPr>
              <w:t>17.</w:t>
            </w:r>
            <w:r>
              <w:rPr>
                <w:rFonts w:asciiTheme="minorHAnsi" w:eastAsiaTheme="minorEastAsia" w:hAnsiTheme="minorHAnsi" w:cstheme="minorBidi"/>
                <w:noProof/>
                <w:sz w:val="22"/>
                <w:szCs w:val="22"/>
              </w:rPr>
              <w:tab/>
            </w:r>
            <w:r w:rsidRPr="00731562">
              <w:rPr>
                <w:rStyle w:val="Hyperlink"/>
                <w:noProof/>
              </w:rPr>
              <w:t>DEVIATION FROM SPECIFICATION/ REQUIREMENTS</w:t>
            </w:r>
            <w:r>
              <w:rPr>
                <w:noProof/>
                <w:webHidden/>
              </w:rPr>
              <w:tab/>
            </w:r>
            <w:r>
              <w:rPr>
                <w:noProof/>
                <w:webHidden/>
              </w:rPr>
              <w:fldChar w:fldCharType="begin"/>
            </w:r>
            <w:r>
              <w:rPr>
                <w:noProof/>
                <w:webHidden/>
              </w:rPr>
              <w:instrText xml:space="preserve"> PAGEREF _Toc65825840 \h </w:instrText>
            </w:r>
            <w:r>
              <w:rPr>
                <w:noProof/>
                <w:webHidden/>
              </w:rPr>
            </w:r>
            <w:r>
              <w:rPr>
                <w:noProof/>
                <w:webHidden/>
              </w:rPr>
              <w:fldChar w:fldCharType="separate"/>
            </w:r>
            <w:r>
              <w:rPr>
                <w:noProof/>
                <w:webHidden/>
              </w:rPr>
              <w:t>13</w:t>
            </w:r>
            <w:r>
              <w:rPr>
                <w:noProof/>
                <w:webHidden/>
              </w:rPr>
              <w:fldChar w:fldCharType="end"/>
            </w:r>
          </w:hyperlink>
        </w:p>
        <w:p w14:paraId="79D1A336" w14:textId="5B3E42E9" w:rsidR="007E00EE" w:rsidRDefault="007E00EE">
          <w:pPr>
            <w:pStyle w:val="TOC2"/>
            <w:tabs>
              <w:tab w:val="left" w:pos="880"/>
              <w:tab w:val="right" w:leader="dot" w:pos="9570"/>
            </w:tabs>
            <w:rPr>
              <w:rFonts w:asciiTheme="minorHAnsi" w:eastAsiaTheme="minorEastAsia" w:hAnsiTheme="minorHAnsi" w:cstheme="minorBidi"/>
              <w:noProof/>
              <w:sz w:val="22"/>
              <w:szCs w:val="22"/>
            </w:rPr>
          </w:pPr>
          <w:hyperlink w:anchor="_Toc65825841" w:history="1">
            <w:r w:rsidRPr="00731562">
              <w:rPr>
                <w:rStyle w:val="Hyperlink"/>
                <w:noProof/>
              </w:rPr>
              <w:t>18.</w:t>
            </w:r>
            <w:r>
              <w:rPr>
                <w:rFonts w:asciiTheme="minorHAnsi" w:eastAsiaTheme="minorEastAsia" w:hAnsiTheme="minorHAnsi" w:cstheme="minorBidi"/>
                <w:noProof/>
                <w:sz w:val="22"/>
                <w:szCs w:val="22"/>
              </w:rPr>
              <w:tab/>
            </w:r>
            <w:r w:rsidRPr="00731562">
              <w:rPr>
                <w:rStyle w:val="Hyperlink"/>
                <w:noProof/>
              </w:rPr>
              <w:t>REFERENCES – ATTACHMENT C</w:t>
            </w:r>
            <w:r>
              <w:rPr>
                <w:noProof/>
                <w:webHidden/>
              </w:rPr>
              <w:tab/>
            </w:r>
            <w:r>
              <w:rPr>
                <w:noProof/>
                <w:webHidden/>
              </w:rPr>
              <w:fldChar w:fldCharType="begin"/>
            </w:r>
            <w:r>
              <w:rPr>
                <w:noProof/>
                <w:webHidden/>
              </w:rPr>
              <w:instrText xml:space="preserve"> PAGEREF _Toc65825841 \h </w:instrText>
            </w:r>
            <w:r>
              <w:rPr>
                <w:noProof/>
                <w:webHidden/>
              </w:rPr>
            </w:r>
            <w:r>
              <w:rPr>
                <w:noProof/>
                <w:webHidden/>
              </w:rPr>
              <w:fldChar w:fldCharType="separate"/>
            </w:r>
            <w:r>
              <w:rPr>
                <w:noProof/>
                <w:webHidden/>
              </w:rPr>
              <w:t>13</w:t>
            </w:r>
            <w:r>
              <w:rPr>
                <w:noProof/>
                <w:webHidden/>
              </w:rPr>
              <w:fldChar w:fldCharType="end"/>
            </w:r>
          </w:hyperlink>
        </w:p>
        <w:p w14:paraId="7A6F5124" w14:textId="67E06A92" w:rsidR="007E00EE" w:rsidRDefault="007E00EE">
          <w:pPr>
            <w:pStyle w:val="TOC2"/>
            <w:tabs>
              <w:tab w:val="left" w:pos="880"/>
              <w:tab w:val="right" w:leader="dot" w:pos="9570"/>
            </w:tabs>
            <w:rPr>
              <w:rFonts w:asciiTheme="minorHAnsi" w:eastAsiaTheme="minorEastAsia" w:hAnsiTheme="minorHAnsi" w:cstheme="minorBidi"/>
              <w:noProof/>
              <w:sz w:val="22"/>
              <w:szCs w:val="22"/>
            </w:rPr>
          </w:pPr>
          <w:hyperlink w:anchor="_Toc65825842" w:history="1">
            <w:r w:rsidRPr="00731562">
              <w:rPr>
                <w:rStyle w:val="Hyperlink"/>
                <w:noProof/>
              </w:rPr>
              <w:t>19.</w:t>
            </w:r>
            <w:r>
              <w:rPr>
                <w:rFonts w:asciiTheme="minorHAnsi" w:eastAsiaTheme="minorEastAsia" w:hAnsiTheme="minorHAnsi" w:cstheme="minorBidi"/>
                <w:noProof/>
                <w:sz w:val="22"/>
                <w:szCs w:val="22"/>
              </w:rPr>
              <w:tab/>
            </w:r>
            <w:r w:rsidRPr="00731562">
              <w:rPr>
                <w:rStyle w:val="Hyperlink"/>
                <w:noProof/>
              </w:rPr>
              <w:t>CONFLICT OF INTEREST – ATTACHMENT D</w:t>
            </w:r>
            <w:r>
              <w:rPr>
                <w:noProof/>
                <w:webHidden/>
              </w:rPr>
              <w:tab/>
            </w:r>
            <w:r>
              <w:rPr>
                <w:noProof/>
                <w:webHidden/>
              </w:rPr>
              <w:fldChar w:fldCharType="begin"/>
            </w:r>
            <w:r>
              <w:rPr>
                <w:noProof/>
                <w:webHidden/>
              </w:rPr>
              <w:instrText xml:space="preserve"> PAGEREF _Toc65825842 \h </w:instrText>
            </w:r>
            <w:r>
              <w:rPr>
                <w:noProof/>
                <w:webHidden/>
              </w:rPr>
            </w:r>
            <w:r>
              <w:rPr>
                <w:noProof/>
                <w:webHidden/>
              </w:rPr>
              <w:fldChar w:fldCharType="separate"/>
            </w:r>
            <w:r>
              <w:rPr>
                <w:noProof/>
                <w:webHidden/>
              </w:rPr>
              <w:t>14</w:t>
            </w:r>
            <w:r>
              <w:rPr>
                <w:noProof/>
                <w:webHidden/>
              </w:rPr>
              <w:fldChar w:fldCharType="end"/>
            </w:r>
          </w:hyperlink>
        </w:p>
        <w:p w14:paraId="1B88BC1B" w14:textId="5B73E7A2" w:rsidR="007E00EE" w:rsidRDefault="007E00EE">
          <w:pPr>
            <w:pStyle w:val="TOC2"/>
            <w:tabs>
              <w:tab w:val="left" w:pos="880"/>
              <w:tab w:val="right" w:leader="dot" w:pos="9570"/>
            </w:tabs>
            <w:rPr>
              <w:rFonts w:asciiTheme="minorHAnsi" w:eastAsiaTheme="minorEastAsia" w:hAnsiTheme="minorHAnsi" w:cstheme="minorBidi"/>
              <w:noProof/>
              <w:sz w:val="22"/>
              <w:szCs w:val="22"/>
            </w:rPr>
          </w:pPr>
          <w:hyperlink w:anchor="_Toc65825843" w:history="1">
            <w:r w:rsidRPr="00731562">
              <w:rPr>
                <w:rStyle w:val="Hyperlink"/>
                <w:noProof/>
              </w:rPr>
              <w:t>20.</w:t>
            </w:r>
            <w:r>
              <w:rPr>
                <w:rFonts w:asciiTheme="minorHAnsi" w:eastAsiaTheme="minorEastAsia" w:hAnsiTheme="minorHAnsi" w:cstheme="minorBidi"/>
                <w:noProof/>
                <w:sz w:val="22"/>
                <w:szCs w:val="22"/>
              </w:rPr>
              <w:tab/>
            </w:r>
            <w:r w:rsidRPr="00731562">
              <w:rPr>
                <w:rStyle w:val="Hyperlink"/>
                <w:noProof/>
              </w:rPr>
              <w:t>SMALL, WOMEN HUBZONE, DISADVANTAGED BUSINESSES – ATTACHMENT E</w:t>
            </w:r>
            <w:r>
              <w:rPr>
                <w:noProof/>
                <w:webHidden/>
              </w:rPr>
              <w:tab/>
            </w:r>
            <w:r>
              <w:rPr>
                <w:noProof/>
                <w:webHidden/>
              </w:rPr>
              <w:fldChar w:fldCharType="begin"/>
            </w:r>
            <w:r>
              <w:rPr>
                <w:noProof/>
                <w:webHidden/>
              </w:rPr>
              <w:instrText xml:space="preserve"> PAGEREF _Toc65825843 \h </w:instrText>
            </w:r>
            <w:r>
              <w:rPr>
                <w:noProof/>
                <w:webHidden/>
              </w:rPr>
            </w:r>
            <w:r>
              <w:rPr>
                <w:noProof/>
                <w:webHidden/>
              </w:rPr>
              <w:fldChar w:fldCharType="separate"/>
            </w:r>
            <w:r>
              <w:rPr>
                <w:noProof/>
                <w:webHidden/>
              </w:rPr>
              <w:t>14</w:t>
            </w:r>
            <w:r>
              <w:rPr>
                <w:noProof/>
                <w:webHidden/>
              </w:rPr>
              <w:fldChar w:fldCharType="end"/>
            </w:r>
          </w:hyperlink>
        </w:p>
        <w:p w14:paraId="67A50C2E" w14:textId="727D7822" w:rsidR="007E00EE" w:rsidRDefault="007E00EE">
          <w:pPr>
            <w:pStyle w:val="TOC2"/>
            <w:tabs>
              <w:tab w:val="left" w:pos="880"/>
              <w:tab w:val="right" w:leader="dot" w:pos="9570"/>
            </w:tabs>
            <w:rPr>
              <w:rFonts w:asciiTheme="minorHAnsi" w:eastAsiaTheme="minorEastAsia" w:hAnsiTheme="minorHAnsi" w:cstheme="minorBidi"/>
              <w:noProof/>
              <w:sz w:val="22"/>
              <w:szCs w:val="22"/>
            </w:rPr>
          </w:pPr>
          <w:hyperlink w:anchor="_Toc65825844" w:history="1">
            <w:r w:rsidRPr="00731562">
              <w:rPr>
                <w:rStyle w:val="Hyperlink"/>
                <w:noProof/>
              </w:rPr>
              <w:t>21.</w:t>
            </w:r>
            <w:r>
              <w:rPr>
                <w:rFonts w:asciiTheme="minorHAnsi" w:eastAsiaTheme="minorEastAsia" w:hAnsiTheme="minorHAnsi" w:cstheme="minorBidi"/>
                <w:noProof/>
                <w:sz w:val="22"/>
                <w:szCs w:val="22"/>
              </w:rPr>
              <w:tab/>
            </w:r>
            <w:r w:rsidRPr="00731562">
              <w:rPr>
                <w:rStyle w:val="Hyperlink"/>
                <w:noProof/>
              </w:rPr>
              <w:t>ACKNOWLEDGEMENT - ATTACHMENT F</w:t>
            </w:r>
            <w:r>
              <w:rPr>
                <w:noProof/>
                <w:webHidden/>
              </w:rPr>
              <w:tab/>
            </w:r>
            <w:r>
              <w:rPr>
                <w:noProof/>
                <w:webHidden/>
              </w:rPr>
              <w:fldChar w:fldCharType="begin"/>
            </w:r>
            <w:r>
              <w:rPr>
                <w:noProof/>
                <w:webHidden/>
              </w:rPr>
              <w:instrText xml:space="preserve"> PAGEREF _Toc65825844 \h </w:instrText>
            </w:r>
            <w:r>
              <w:rPr>
                <w:noProof/>
                <w:webHidden/>
              </w:rPr>
            </w:r>
            <w:r>
              <w:rPr>
                <w:noProof/>
                <w:webHidden/>
              </w:rPr>
              <w:fldChar w:fldCharType="separate"/>
            </w:r>
            <w:r>
              <w:rPr>
                <w:noProof/>
                <w:webHidden/>
              </w:rPr>
              <w:t>14</w:t>
            </w:r>
            <w:r>
              <w:rPr>
                <w:noProof/>
                <w:webHidden/>
              </w:rPr>
              <w:fldChar w:fldCharType="end"/>
            </w:r>
          </w:hyperlink>
        </w:p>
        <w:p w14:paraId="41D13FA4" w14:textId="34C5860D" w:rsidR="007E00EE" w:rsidRDefault="007E00EE">
          <w:pPr>
            <w:pStyle w:val="TOC1"/>
            <w:tabs>
              <w:tab w:val="right" w:leader="dot" w:pos="9570"/>
            </w:tabs>
            <w:rPr>
              <w:rFonts w:asciiTheme="minorHAnsi" w:eastAsiaTheme="minorEastAsia" w:hAnsiTheme="minorHAnsi" w:cstheme="minorBidi"/>
              <w:noProof/>
            </w:rPr>
          </w:pPr>
          <w:hyperlink w:anchor="_Toc65825845" w:history="1">
            <w:r w:rsidRPr="00731562">
              <w:rPr>
                <w:rStyle w:val="Hyperlink"/>
                <w:noProof/>
              </w:rPr>
              <w:t>Part II –STATEMENT OF WORK</w:t>
            </w:r>
            <w:r>
              <w:rPr>
                <w:noProof/>
                <w:webHidden/>
              </w:rPr>
              <w:tab/>
            </w:r>
            <w:r>
              <w:rPr>
                <w:noProof/>
                <w:webHidden/>
              </w:rPr>
              <w:fldChar w:fldCharType="begin"/>
            </w:r>
            <w:r>
              <w:rPr>
                <w:noProof/>
                <w:webHidden/>
              </w:rPr>
              <w:instrText xml:space="preserve"> PAGEREF _Toc65825845 \h </w:instrText>
            </w:r>
            <w:r>
              <w:rPr>
                <w:noProof/>
                <w:webHidden/>
              </w:rPr>
            </w:r>
            <w:r>
              <w:rPr>
                <w:noProof/>
                <w:webHidden/>
              </w:rPr>
              <w:fldChar w:fldCharType="separate"/>
            </w:r>
            <w:r>
              <w:rPr>
                <w:noProof/>
                <w:webHidden/>
              </w:rPr>
              <w:t>15</w:t>
            </w:r>
            <w:r>
              <w:rPr>
                <w:noProof/>
                <w:webHidden/>
              </w:rPr>
              <w:fldChar w:fldCharType="end"/>
            </w:r>
          </w:hyperlink>
        </w:p>
        <w:p w14:paraId="138344E2" w14:textId="1F6BBAB5" w:rsidR="007E00EE" w:rsidRDefault="007E00EE">
          <w:pPr>
            <w:pStyle w:val="TOC2"/>
            <w:tabs>
              <w:tab w:val="left" w:pos="660"/>
              <w:tab w:val="right" w:leader="dot" w:pos="9570"/>
            </w:tabs>
            <w:rPr>
              <w:rFonts w:asciiTheme="minorHAnsi" w:eastAsiaTheme="minorEastAsia" w:hAnsiTheme="minorHAnsi" w:cstheme="minorBidi"/>
              <w:noProof/>
              <w:sz w:val="22"/>
              <w:szCs w:val="22"/>
            </w:rPr>
          </w:pPr>
          <w:hyperlink w:anchor="_Toc65825846" w:history="1">
            <w:r w:rsidRPr="00731562">
              <w:rPr>
                <w:rStyle w:val="Hyperlink"/>
                <w:noProof/>
              </w:rPr>
              <w:t>1.</w:t>
            </w:r>
            <w:r>
              <w:rPr>
                <w:rFonts w:asciiTheme="minorHAnsi" w:eastAsiaTheme="minorEastAsia" w:hAnsiTheme="minorHAnsi" w:cstheme="minorBidi"/>
                <w:noProof/>
                <w:sz w:val="22"/>
                <w:szCs w:val="22"/>
              </w:rPr>
              <w:tab/>
            </w:r>
            <w:r w:rsidRPr="00731562">
              <w:rPr>
                <w:rStyle w:val="Hyperlink"/>
                <w:noProof/>
              </w:rPr>
              <w:t>OBJECTIVE</w:t>
            </w:r>
            <w:r>
              <w:rPr>
                <w:noProof/>
                <w:webHidden/>
              </w:rPr>
              <w:tab/>
            </w:r>
            <w:r>
              <w:rPr>
                <w:noProof/>
                <w:webHidden/>
              </w:rPr>
              <w:fldChar w:fldCharType="begin"/>
            </w:r>
            <w:r>
              <w:rPr>
                <w:noProof/>
                <w:webHidden/>
              </w:rPr>
              <w:instrText xml:space="preserve"> PAGEREF _Toc65825846 \h </w:instrText>
            </w:r>
            <w:r>
              <w:rPr>
                <w:noProof/>
                <w:webHidden/>
              </w:rPr>
            </w:r>
            <w:r>
              <w:rPr>
                <w:noProof/>
                <w:webHidden/>
              </w:rPr>
              <w:fldChar w:fldCharType="separate"/>
            </w:r>
            <w:r>
              <w:rPr>
                <w:noProof/>
                <w:webHidden/>
              </w:rPr>
              <w:t>15</w:t>
            </w:r>
            <w:r>
              <w:rPr>
                <w:noProof/>
                <w:webHidden/>
              </w:rPr>
              <w:fldChar w:fldCharType="end"/>
            </w:r>
          </w:hyperlink>
        </w:p>
        <w:p w14:paraId="2DF63E76" w14:textId="48775B41" w:rsidR="007E00EE" w:rsidRDefault="007E00EE">
          <w:pPr>
            <w:pStyle w:val="TOC2"/>
            <w:tabs>
              <w:tab w:val="left" w:pos="660"/>
              <w:tab w:val="right" w:leader="dot" w:pos="9570"/>
            </w:tabs>
            <w:rPr>
              <w:rFonts w:asciiTheme="minorHAnsi" w:eastAsiaTheme="minorEastAsia" w:hAnsiTheme="minorHAnsi" w:cstheme="minorBidi"/>
              <w:noProof/>
              <w:sz w:val="22"/>
              <w:szCs w:val="22"/>
            </w:rPr>
          </w:pPr>
          <w:hyperlink w:anchor="_Toc65825847" w:history="1">
            <w:r w:rsidRPr="00731562">
              <w:rPr>
                <w:rStyle w:val="Hyperlink"/>
                <w:noProof/>
              </w:rPr>
              <w:t>2.</w:t>
            </w:r>
            <w:r>
              <w:rPr>
                <w:rFonts w:asciiTheme="minorHAnsi" w:eastAsiaTheme="minorEastAsia" w:hAnsiTheme="minorHAnsi" w:cstheme="minorBidi"/>
                <w:noProof/>
                <w:sz w:val="22"/>
                <w:szCs w:val="22"/>
              </w:rPr>
              <w:tab/>
            </w:r>
            <w:r w:rsidRPr="00731562">
              <w:rPr>
                <w:rStyle w:val="Hyperlink"/>
                <w:noProof/>
              </w:rPr>
              <w:t>SCOPE OF WORK</w:t>
            </w:r>
            <w:r>
              <w:rPr>
                <w:noProof/>
                <w:webHidden/>
              </w:rPr>
              <w:tab/>
            </w:r>
            <w:r>
              <w:rPr>
                <w:noProof/>
                <w:webHidden/>
              </w:rPr>
              <w:fldChar w:fldCharType="begin"/>
            </w:r>
            <w:r>
              <w:rPr>
                <w:noProof/>
                <w:webHidden/>
              </w:rPr>
              <w:instrText xml:space="preserve"> PAGEREF _Toc65825847 \h </w:instrText>
            </w:r>
            <w:r>
              <w:rPr>
                <w:noProof/>
                <w:webHidden/>
              </w:rPr>
            </w:r>
            <w:r>
              <w:rPr>
                <w:noProof/>
                <w:webHidden/>
              </w:rPr>
              <w:fldChar w:fldCharType="separate"/>
            </w:r>
            <w:r>
              <w:rPr>
                <w:noProof/>
                <w:webHidden/>
              </w:rPr>
              <w:t>15</w:t>
            </w:r>
            <w:r>
              <w:rPr>
                <w:noProof/>
                <w:webHidden/>
              </w:rPr>
              <w:fldChar w:fldCharType="end"/>
            </w:r>
          </w:hyperlink>
        </w:p>
        <w:p w14:paraId="5AC6FCB9" w14:textId="6A14D66F" w:rsidR="007E00EE" w:rsidRDefault="007E00EE">
          <w:pPr>
            <w:pStyle w:val="TOC2"/>
            <w:tabs>
              <w:tab w:val="left" w:pos="660"/>
              <w:tab w:val="right" w:leader="dot" w:pos="9570"/>
            </w:tabs>
            <w:rPr>
              <w:rFonts w:asciiTheme="minorHAnsi" w:eastAsiaTheme="minorEastAsia" w:hAnsiTheme="minorHAnsi" w:cstheme="minorBidi"/>
              <w:noProof/>
              <w:sz w:val="22"/>
              <w:szCs w:val="22"/>
            </w:rPr>
          </w:pPr>
          <w:hyperlink w:anchor="_Toc65825848" w:history="1">
            <w:r w:rsidRPr="00731562">
              <w:rPr>
                <w:rStyle w:val="Hyperlink"/>
                <w:noProof/>
              </w:rPr>
              <w:t>3.</w:t>
            </w:r>
            <w:r>
              <w:rPr>
                <w:rFonts w:asciiTheme="minorHAnsi" w:eastAsiaTheme="minorEastAsia" w:hAnsiTheme="minorHAnsi" w:cstheme="minorBidi"/>
                <w:noProof/>
                <w:sz w:val="22"/>
                <w:szCs w:val="22"/>
              </w:rPr>
              <w:tab/>
            </w:r>
            <w:r w:rsidRPr="00731562">
              <w:rPr>
                <w:rStyle w:val="Hyperlink"/>
                <w:noProof/>
              </w:rPr>
              <w:t>TIMELINE OF EVENTS</w:t>
            </w:r>
            <w:r>
              <w:rPr>
                <w:noProof/>
                <w:webHidden/>
              </w:rPr>
              <w:tab/>
            </w:r>
            <w:r>
              <w:rPr>
                <w:noProof/>
                <w:webHidden/>
              </w:rPr>
              <w:fldChar w:fldCharType="begin"/>
            </w:r>
            <w:r>
              <w:rPr>
                <w:noProof/>
                <w:webHidden/>
              </w:rPr>
              <w:instrText xml:space="preserve"> PAGEREF _Toc65825848 \h </w:instrText>
            </w:r>
            <w:r>
              <w:rPr>
                <w:noProof/>
                <w:webHidden/>
              </w:rPr>
            </w:r>
            <w:r>
              <w:rPr>
                <w:noProof/>
                <w:webHidden/>
              </w:rPr>
              <w:fldChar w:fldCharType="separate"/>
            </w:r>
            <w:r>
              <w:rPr>
                <w:noProof/>
                <w:webHidden/>
              </w:rPr>
              <w:t>15</w:t>
            </w:r>
            <w:r>
              <w:rPr>
                <w:noProof/>
                <w:webHidden/>
              </w:rPr>
              <w:fldChar w:fldCharType="end"/>
            </w:r>
          </w:hyperlink>
        </w:p>
        <w:p w14:paraId="1EDA2677" w14:textId="51A78D94" w:rsidR="007E00EE" w:rsidRDefault="007E00EE">
          <w:pPr>
            <w:pStyle w:val="TOC2"/>
            <w:tabs>
              <w:tab w:val="left" w:pos="660"/>
              <w:tab w:val="right" w:leader="dot" w:pos="9570"/>
            </w:tabs>
            <w:rPr>
              <w:rFonts w:asciiTheme="minorHAnsi" w:eastAsiaTheme="minorEastAsia" w:hAnsiTheme="minorHAnsi" w:cstheme="minorBidi"/>
              <w:noProof/>
              <w:sz w:val="22"/>
              <w:szCs w:val="22"/>
            </w:rPr>
          </w:pPr>
          <w:hyperlink w:anchor="_Toc65825849" w:history="1">
            <w:r w:rsidRPr="00731562">
              <w:rPr>
                <w:rStyle w:val="Hyperlink"/>
                <w:noProof/>
              </w:rPr>
              <w:t>4.</w:t>
            </w:r>
            <w:r>
              <w:rPr>
                <w:rFonts w:asciiTheme="minorHAnsi" w:eastAsiaTheme="minorEastAsia" w:hAnsiTheme="minorHAnsi" w:cstheme="minorBidi"/>
                <w:noProof/>
                <w:sz w:val="22"/>
                <w:szCs w:val="22"/>
              </w:rPr>
              <w:tab/>
            </w:r>
            <w:r w:rsidRPr="00731562">
              <w:rPr>
                <w:rStyle w:val="Hyperlink"/>
                <w:noProof/>
              </w:rPr>
              <w:t>PROFESSIONAL/CONSULTANT RESPONSIBILITIES</w:t>
            </w:r>
            <w:r>
              <w:rPr>
                <w:noProof/>
                <w:webHidden/>
              </w:rPr>
              <w:tab/>
            </w:r>
            <w:r>
              <w:rPr>
                <w:noProof/>
                <w:webHidden/>
              </w:rPr>
              <w:fldChar w:fldCharType="begin"/>
            </w:r>
            <w:r>
              <w:rPr>
                <w:noProof/>
                <w:webHidden/>
              </w:rPr>
              <w:instrText xml:space="preserve"> PAGEREF _Toc65825849 \h </w:instrText>
            </w:r>
            <w:r>
              <w:rPr>
                <w:noProof/>
                <w:webHidden/>
              </w:rPr>
            </w:r>
            <w:r>
              <w:rPr>
                <w:noProof/>
                <w:webHidden/>
              </w:rPr>
              <w:fldChar w:fldCharType="separate"/>
            </w:r>
            <w:r>
              <w:rPr>
                <w:noProof/>
                <w:webHidden/>
              </w:rPr>
              <w:t>15</w:t>
            </w:r>
            <w:r>
              <w:rPr>
                <w:noProof/>
                <w:webHidden/>
              </w:rPr>
              <w:fldChar w:fldCharType="end"/>
            </w:r>
          </w:hyperlink>
        </w:p>
        <w:p w14:paraId="3202743B" w14:textId="3038E462" w:rsidR="007E00EE" w:rsidRDefault="007E00EE">
          <w:pPr>
            <w:pStyle w:val="TOC2"/>
            <w:tabs>
              <w:tab w:val="left" w:pos="660"/>
              <w:tab w:val="right" w:leader="dot" w:pos="9570"/>
            </w:tabs>
            <w:rPr>
              <w:rFonts w:asciiTheme="minorHAnsi" w:eastAsiaTheme="minorEastAsia" w:hAnsiTheme="minorHAnsi" w:cstheme="minorBidi"/>
              <w:noProof/>
              <w:sz w:val="22"/>
              <w:szCs w:val="22"/>
            </w:rPr>
          </w:pPr>
          <w:hyperlink w:anchor="_Toc65825850" w:history="1">
            <w:r w:rsidRPr="00731562">
              <w:rPr>
                <w:rStyle w:val="Hyperlink"/>
                <w:noProof/>
              </w:rPr>
              <w:t>5.</w:t>
            </w:r>
            <w:r>
              <w:rPr>
                <w:rFonts w:asciiTheme="minorHAnsi" w:eastAsiaTheme="minorEastAsia" w:hAnsiTheme="minorHAnsi" w:cstheme="minorBidi"/>
                <w:noProof/>
                <w:sz w:val="22"/>
                <w:szCs w:val="22"/>
              </w:rPr>
              <w:tab/>
            </w:r>
            <w:r w:rsidRPr="00731562">
              <w:rPr>
                <w:rStyle w:val="Hyperlink"/>
                <w:noProof/>
              </w:rPr>
              <w:t>SPONSOR RESPONSIBILITIES</w:t>
            </w:r>
            <w:r>
              <w:rPr>
                <w:noProof/>
                <w:webHidden/>
              </w:rPr>
              <w:tab/>
            </w:r>
            <w:r>
              <w:rPr>
                <w:noProof/>
                <w:webHidden/>
              </w:rPr>
              <w:fldChar w:fldCharType="begin"/>
            </w:r>
            <w:r>
              <w:rPr>
                <w:noProof/>
                <w:webHidden/>
              </w:rPr>
              <w:instrText xml:space="preserve"> PAGEREF _Toc65825850 \h </w:instrText>
            </w:r>
            <w:r>
              <w:rPr>
                <w:noProof/>
                <w:webHidden/>
              </w:rPr>
            </w:r>
            <w:r>
              <w:rPr>
                <w:noProof/>
                <w:webHidden/>
              </w:rPr>
              <w:fldChar w:fldCharType="separate"/>
            </w:r>
            <w:r>
              <w:rPr>
                <w:noProof/>
                <w:webHidden/>
              </w:rPr>
              <w:t>16</w:t>
            </w:r>
            <w:r>
              <w:rPr>
                <w:noProof/>
                <w:webHidden/>
              </w:rPr>
              <w:fldChar w:fldCharType="end"/>
            </w:r>
          </w:hyperlink>
        </w:p>
        <w:p w14:paraId="2331BC79" w14:textId="6DB9E285" w:rsidR="007E00EE" w:rsidRDefault="007E00EE">
          <w:pPr>
            <w:pStyle w:val="TOC2"/>
            <w:tabs>
              <w:tab w:val="left" w:pos="660"/>
              <w:tab w:val="right" w:leader="dot" w:pos="9570"/>
            </w:tabs>
            <w:rPr>
              <w:rFonts w:asciiTheme="minorHAnsi" w:eastAsiaTheme="minorEastAsia" w:hAnsiTheme="minorHAnsi" w:cstheme="minorBidi"/>
              <w:noProof/>
              <w:sz w:val="22"/>
              <w:szCs w:val="22"/>
            </w:rPr>
          </w:pPr>
          <w:hyperlink w:anchor="_Toc65825851" w:history="1">
            <w:r w:rsidRPr="00731562">
              <w:rPr>
                <w:rStyle w:val="Hyperlink"/>
                <w:noProof/>
              </w:rPr>
              <w:t>6.</w:t>
            </w:r>
            <w:r>
              <w:rPr>
                <w:rFonts w:asciiTheme="minorHAnsi" w:eastAsiaTheme="minorEastAsia" w:hAnsiTheme="minorHAnsi" w:cstheme="minorBidi"/>
                <w:noProof/>
                <w:sz w:val="22"/>
                <w:szCs w:val="22"/>
              </w:rPr>
              <w:tab/>
            </w:r>
            <w:r w:rsidRPr="00731562">
              <w:rPr>
                <w:rStyle w:val="Hyperlink"/>
                <w:noProof/>
              </w:rPr>
              <w:t>PERFORMANCE MEASURES</w:t>
            </w:r>
            <w:r>
              <w:rPr>
                <w:noProof/>
                <w:webHidden/>
              </w:rPr>
              <w:tab/>
            </w:r>
            <w:r>
              <w:rPr>
                <w:noProof/>
                <w:webHidden/>
              </w:rPr>
              <w:fldChar w:fldCharType="begin"/>
            </w:r>
            <w:r>
              <w:rPr>
                <w:noProof/>
                <w:webHidden/>
              </w:rPr>
              <w:instrText xml:space="preserve"> PAGEREF _Toc65825851 \h </w:instrText>
            </w:r>
            <w:r>
              <w:rPr>
                <w:noProof/>
                <w:webHidden/>
              </w:rPr>
            </w:r>
            <w:r>
              <w:rPr>
                <w:noProof/>
                <w:webHidden/>
              </w:rPr>
              <w:fldChar w:fldCharType="separate"/>
            </w:r>
            <w:r>
              <w:rPr>
                <w:noProof/>
                <w:webHidden/>
              </w:rPr>
              <w:t>16</w:t>
            </w:r>
            <w:r>
              <w:rPr>
                <w:noProof/>
                <w:webHidden/>
              </w:rPr>
              <w:fldChar w:fldCharType="end"/>
            </w:r>
          </w:hyperlink>
        </w:p>
        <w:p w14:paraId="46183AE9" w14:textId="641882ED" w:rsidR="007E00EE" w:rsidRDefault="007E00EE">
          <w:pPr>
            <w:pStyle w:val="TOC1"/>
            <w:tabs>
              <w:tab w:val="right" w:leader="dot" w:pos="9570"/>
            </w:tabs>
            <w:rPr>
              <w:rFonts w:asciiTheme="minorHAnsi" w:eastAsiaTheme="minorEastAsia" w:hAnsiTheme="minorHAnsi" w:cstheme="minorBidi"/>
              <w:noProof/>
            </w:rPr>
          </w:pPr>
          <w:hyperlink w:anchor="_Toc65825852" w:history="1">
            <w:r w:rsidRPr="00731562">
              <w:rPr>
                <w:rStyle w:val="Hyperlink"/>
                <w:noProof/>
              </w:rPr>
              <w:t>Part III –TERMS AND CONDITIONS</w:t>
            </w:r>
            <w:r>
              <w:rPr>
                <w:noProof/>
                <w:webHidden/>
              </w:rPr>
              <w:tab/>
            </w:r>
            <w:r>
              <w:rPr>
                <w:noProof/>
                <w:webHidden/>
              </w:rPr>
              <w:fldChar w:fldCharType="begin"/>
            </w:r>
            <w:r>
              <w:rPr>
                <w:noProof/>
                <w:webHidden/>
              </w:rPr>
              <w:instrText xml:space="preserve"> PAGEREF _Toc65825852 \h </w:instrText>
            </w:r>
            <w:r>
              <w:rPr>
                <w:noProof/>
                <w:webHidden/>
              </w:rPr>
            </w:r>
            <w:r>
              <w:rPr>
                <w:noProof/>
                <w:webHidden/>
              </w:rPr>
              <w:fldChar w:fldCharType="separate"/>
            </w:r>
            <w:r>
              <w:rPr>
                <w:noProof/>
                <w:webHidden/>
              </w:rPr>
              <w:t>17</w:t>
            </w:r>
            <w:r>
              <w:rPr>
                <w:noProof/>
                <w:webHidden/>
              </w:rPr>
              <w:fldChar w:fldCharType="end"/>
            </w:r>
          </w:hyperlink>
        </w:p>
        <w:p w14:paraId="2A98C507" w14:textId="143A9163" w:rsidR="007E00EE" w:rsidRDefault="007E00EE">
          <w:pPr>
            <w:pStyle w:val="TOC2"/>
            <w:tabs>
              <w:tab w:val="left" w:pos="660"/>
              <w:tab w:val="right" w:leader="dot" w:pos="9570"/>
            </w:tabs>
            <w:rPr>
              <w:rFonts w:asciiTheme="minorHAnsi" w:eastAsiaTheme="minorEastAsia" w:hAnsiTheme="minorHAnsi" w:cstheme="minorBidi"/>
              <w:noProof/>
              <w:sz w:val="22"/>
              <w:szCs w:val="22"/>
            </w:rPr>
          </w:pPr>
          <w:hyperlink w:anchor="_Toc65825853" w:history="1">
            <w:r w:rsidRPr="00731562">
              <w:rPr>
                <w:rStyle w:val="Hyperlink"/>
                <w:noProof/>
              </w:rPr>
              <w:t>1.</w:t>
            </w:r>
            <w:r>
              <w:rPr>
                <w:rFonts w:asciiTheme="minorHAnsi" w:eastAsiaTheme="minorEastAsia" w:hAnsiTheme="minorHAnsi" w:cstheme="minorBidi"/>
                <w:noProof/>
                <w:sz w:val="22"/>
                <w:szCs w:val="22"/>
              </w:rPr>
              <w:tab/>
            </w:r>
            <w:r w:rsidRPr="00731562">
              <w:rPr>
                <w:rStyle w:val="Hyperlink"/>
                <w:noProof/>
              </w:rPr>
              <w:t>INSURANCE</w:t>
            </w:r>
            <w:r>
              <w:rPr>
                <w:noProof/>
                <w:webHidden/>
              </w:rPr>
              <w:tab/>
            </w:r>
            <w:r>
              <w:rPr>
                <w:noProof/>
                <w:webHidden/>
              </w:rPr>
              <w:fldChar w:fldCharType="begin"/>
            </w:r>
            <w:r>
              <w:rPr>
                <w:noProof/>
                <w:webHidden/>
              </w:rPr>
              <w:instrText xml:space="preserve"> PAGEREF _Toc65825853 \h </w:instrText>
            </w:r>
            <w:r>
              <w:rPr>
                <w:noProof/>
                <w:webHidden/>
              </w:rPr>
            </w:r>
            <w:r>
              <w:rPr>
                <w:noProof/>
                <w:webHidden/>
              </w:rPr>
              <w:fldChar w:fldCharType="separate"/>
            </w:r>
            <w:r>
              <w:rPr>
                <w:noProof/>
                <w:webHidden/>
              </w:rPr>
              <w:t>17</w:t>
            </w:r>
            <w:r>
              <w:rPr>
                <w:noProof/>
                <w:webHidden/>
              </w:rPr>
              <w:fldChar w:fldCharType="end"/>
            </w:r>
          </w:hyperlink>
        </w:p>
        <w:p w14:paraId="41CB62DA" w14:textId="089C170E" w:rsidR="007E00EE" w:rsidRDefault="007E00EE">
          <w:pPr>
            <w:pStyle w:val="TOC2"/>
            <w:tabs>
              <w:tab w:val="left" w:pos="660"/>
              <w:tab w:val="right" w:leader="dot" w:pos="9570"/>
            </w:tabs>
            <w:rPr>
              <w:rFonts w:asciiTheme="minorHAnsi" w:eastAsiaTheme="minorEastAsia" w:hAnsiTheme="minorHAnsi" w:cstheme="minorBidi"/>
              <w:noProof/>
              <w:sz w:val="22"/>
              <w:szCs w:val="22"/>
            </w:rPr>
          </w:pPr>
          <w:hyperlink w:anchor="_Toc65825854" w:history="1">
            <w:r w:rsidRPr="00731562">
              <w:rPr>
                <w:rStyle w:val="Hyperlink"/>
                <w:noProof/>
              </w:rPr>
              <w:t>2.</w:t>
            </w:r>
            <w:r>
              <w:rPr>
                <w:rFonts w:asciiTheme="minorHAnsi" w:eastAsiaTheme="minorEastAsia" w:hAnsiTheme="minorHAnsi" w:cstheme="minorBidi"/>
                <w:noProof/>
                <w:sz w:val="22"/>
                <w:szCs w:val="22"/>
              </w:rPr>
              <w:tab/>
            </w:r>
            <w:r w:rsidRPr="00731562">
              <w:rPr>
                <w:rStyle w:val="Hyperlink"/>
                <w:noProof/>
              </w:rPr>
              <w:t>ASSIGNMENT</w:t>
            </w:r>
            <w:r>
              <w:rPr>
                <w:noProof/>
                <w:webHidden/>
              </w:rPr>
              <w:tab/>
            </w:r>
            <w:r>
              <w:rPr>
                <w:noProof/>
                <w:webHidden/>
              </w:rPr>
              <w:fldChar w:fldCharType="begin"/>
            </w:r>
            <w:r>
              <w:rPr>
                <w:noProof/>
                <w:webHidden/>
              </w:rPr>
              <w:instrText xml:space="preserve"> PAGEREF _Toc65825854 \h </w:instrText>
            </w:r>
            <w:r>
              <w:rPr>
                <w:noProof/>
                <w:webHidden/>
              </w:rPr>
            </w:r>
            <w:r>
              <w:rPr>
                <w:noProof/>
                <w:webHidden/>
              </w:rPr>
              <w:fldChar w:fldCharType="separate"/>
            </w:r>
            <w:r>
              <w:rPr>
                <w:noProof/>
                <w:webHidden/>
              </w:rPr>
              <w:t>17</w:t>
            </w:r>
            <w:r>
              <w:rPr>
                <w:noProof/>
                <w:webHidden/>
              </w:rPr>
              <w:fldChar w:fldCharType="end"/>
            </w:r>
          </w:hyperlink>
        </w:p>
        <w:p w14:paraId="329C1FB6" w14:textId="6393224F" w:rsidR="007E00EE" w:rsidRDefault="007E00EE">
          <w:pPr>
            <w:pStyle w:val="TOC2"/>
            <w:tabs>
              <w:tab w:val="left" w:pos="660"/>
              <w:tab w:val="right" w:leader="dot" w:pos="9570"/>
            </w:tabs>
            <w:rPr>
              <w:rFonts w:asciiTheme="minorHAnsi" w:eastAsiaTheme="minorEastAsia" w:hAnsiTheme="minorHAnsi" w:cstheme="minorBidi"/>
              <w:noProof/>
              <w:sz w:val="22"/>
              <w:szCs w:val="22"/>
            </w:rPr>
          </w:pPr>
          <w:hyperlink w:anchor="_Toc65825855" w:history="1">
            <w:r w:rsidRPr="00731562">
              <w:rPr>
                <w:rStyle w:val="Hyperlink"/>
                <w:noProof/>
              </w:rPr>
              <w:t>3.</w:t>
            </w:r>
            <w:r>
              <w:rPr>
                <w:rFonts w:asciiTheme="minorHAnsi" w:eastAsiaTheme="minorEastAsia" w:hAnsiTheme="minorHAnsi" w:cstheme="minorBidi"/>
                <w:noProof/>
                <w:sz w:val="22"/>
                <w:szCs w:val="22"/>
              </w:rPr>
              <w:tab/>
            </w:r>
            <w:r w:rsidRPr="00731562">
              <w:rPr>
                <w:rStyle w:val="Hyperlink"/>
                <w:noProof/>
              </w:rPr>
              <w:t>INDEMNIFICATION CLAUSE</w:t>
            </w:r>
            <w:r>
              <w:rPr>
                <w:noProof/>
                <w:webHidden/>
              </w:rPr>
              <w:tab/>
            </w:r>
            <w:r>
              <w:rPr>
                <w:noProof/>
                <w:webHidden/>
              </w:rPr>
              <w:fldChar w:fldCharType="begin"/>
            </w:r>
            <w:r>
              <w:rPr>
                <w:noProof/>
                <w:webHidden/>
              </w:rPr>
              <w:instrText xml:space="preserve"> PAGEREF _Toc65825855 \h </w:instrText>
            </w:r>
            <w:r>
              <w:rPr>
                <w:noProof/>
                <w:webHidden/>
              </w:rPr>
            </w:r>
            <w:r>
              <w:rPr>
                <w:noProof/>
                <w:webHidden/>
              </w:rPr>
              <w:fldChar w:fldCharType="separate"/>
            </w:r>
            <w:r>
              <w:rPr>
                <w:noProof/>
                <w:webHidden/>
              </w:rPr>
              <w:t>17</w:t>
            </w:r>
            <w:r>
              <w:rPr>
                <w:noProof/>
                <w:webHidden/>
              </w:rPr>
              <w:fldChar w:fldCharType="end"/>
            </w:r>
          </w:hyperlink>
        </w:p>
        <w:p w14:paraId="2A794CC7" w14:textId="60881F16" w:rsidR="007E00EE" w:rsidRDefault="007E00EE">
          <w:pPr>
            <w:pStyle w:val="TOC2"/>
            <w:tabs>
              <w:tab w:val="left" w:pos="660"/>
              <w:tab w:val="right" w:leader="dot" w:pos="9570"/>
            </w:tabs>
            <w:rPr>
              <w:rFonts w:asciiTheme="minorHAnsi" w:eastAsiaTheme="minorEastAsia" w:hAnsiTheme="minorHAnsi" w:cstheme="minorBidi"/>
              <w:noProof/>
              <w:sz w:val="22"/>
              <w:szCs w:val="22"/>
            </w:rPr>
          </w:pPr>
          <w:hyperlink w:anchor="_Toc65825856" w:history="1">
            <w:r w:rsidRPr="00731562">
              <w:rPr>
                <w:rStyle w:val="Hyperlink"/>
                <w:noProof/>
              </w:rPr>
              <w:t>4.</w:t>
            </w:r>
            <w:r>
              <w:rPr>
                <w:rFonts w:asciiTheme="minorHAnsi" w:eastAsiaTheme="minorEastAsia" w:hAnsiTheme="minorHAnsi" w:cstheme="minorBidi"/>
                <w:noProof/>
                <w:sz w:val="22"/>
                <w:szCs w:val="22"/>
              </w:rPr>
              <w:tab/>
            </w:r>
            <w:r w:rsidRPr="00731562">
              <w:rPr>
                <w:rStyle w:val="Hyperlink"/>
                <w:noProof/>
              </w:rPr>
              <w:t>FORCE MAJEURE</w:t>
            </w:r>
            <w:r>
              <w:rPr>
                <w:noProof/>
                <w:webHidden/>
              </w:rPr>
              <w:tab/>
            </w:r>
            <w:r>
              <w:rPr>
                <w:noProof/>
                <w:webHidden/>
              </w:rPr>
              <w:fldChar w:fldCharType="begin"/>
            </w:r>
            <w:r>
              <w:rPr>
                <w:noProof/>
                <w:webHidden/>
              </w:rPr>
              <w:instrText xml:space="preserve"> PAGEREF _Toc65825856 \h </w:instrText>
            </w:r>
            <w:r>
              <w:rPr>
                <w:noProof/>
                <w:webHidden/>
              </w:rPr>
            </w:r>
            <w:r>
              <w:rPr>
                <w:noProof/>
                <w:webHidden/>
              </w:rPr>
              <w:fldChar w:fldCharType="separate"/>
            </w:r>
            <w:r>
              <w:rPr>
                <w:noProof/>
                <w:webHidden/>
              </w:rPr>
              <w:t>17</w:t>
            </w:r>
            <w:r>
              <w:rPr>
                <w:noProof/>
                <w:webHidden/>
              </w:rPr>
              <w:fldChar w:fldCharType="end"/>
            </w:r>
          </w:hyperlink>
        </w:p>
        <w:p w14:paraId="0A8348F6" w14:textId="0E204AD1" w:rsidR="007E00EE" w:rsidRDefault="007E00EE">
          <w:pPr>
            <w:pStyle w:val="TOC2"/>
            <w:tabs>
              <w:tab w:val="left" w:pos="660"/>
              <w:tab w:val="right" w:leader="dot" w:pos="9570"/>
            </w:tabs>
            <w:rPr>
              <w:rFonts w:asciiTheme="minorHAnsi" w:eastAsiaTheme="minorEastAsia" w:hAnsiTheme="minorHAnsi" w:cstheme="minorBidi"/>
              <w:noProof/>
              <w:sz w:val="22"/>
              <w:szCs w:val="22"/>
            </w:rPr>
          </w:pPr>
          <w:hyperlink w:anchor="_Toc65825857" w:history="1">
            <w:r w:rsidRPr="00731562">
              <w:rPr>
                <w:rStyle w:val="Hyperlink"/>
                <w:noProof/>
              </w:rPr>
              <w:t>5.</w:t>
            </w:r>
            <w:r>
              <w:rPr>
                <w:rFonts w:asciiTheme="minorHAnsi" w:eastAsiaTheme="minorEastAsia" w:hAnsiTheme="minorHAnsi" w:cstheme="minorBidi"/>
                <w:noProof/>
                <w:sz w:val="22"/>
                <w:szCs w:val="22"/>
              </w:rPr>
              <w:tab/>
            </w:r>
            <w:r w:rsidRPr="00731562">
              <w:rPr>
                <w:rStyle w:val="Hyperlink"/>
                <w:noProof/>
              </w:rPr>
              <w:t>JURISDICTION</w:t>
            </w:r>
            <w:r>
              <w:rPr>
                <w:noProof/>
                <w:webHidden/>
              </w:rPr>
              <w:tab/>
            </w:r>
            <w:r>
              <w:rPr>
                <w:noProof/>
                <w:webHidden/>
              </w:rPr>
              <w:fldChar w:fldCharType="begin"/>
            </w:r>
            <w:r>
              <w:rPr>
                <w:noProof/>
                <w:webHidden/>
              </w:rPr>
              <w:instrText xml:space="preserve"> PAGEREF _Toc65825857 \h </w:instrText>
            </w:r>
            <w:r>
              <w:rPr>
                <w:noProof/>
                <w:webHidden/>
              </w:rPr>
            </w:r>
            <w:r>
              <w:rPr>
                <w:noProof/>
                <w:webHidden/>
              </w:rPr>
              <w:fldChar w:fldCharType="separate"/>
            </w:r>
            <w:r>
              <w:rPr>
                <w:noProof/>
                <w:webHidden/>
              </w:rPr>
              <w:t>18</w:t>
            </w:r>
            <w:r>
              <w:rPr>
                <w:noProof/>
                <w:webHidden/>
              </w:rPr>
              <w:fldChar w:fldCharType="end"/>
            </w:r>
          </w:hyperlink>
        </w:p>
        <w:p w14:paraId="6992B099" w14:textId="1C782397" w:rsidR="007E00EE" w:rsidRDefault="007E00EE">
          <w:pPr>
            <w:pStyle w:val="TOC2"/>
            <w:tabs>
              <w:tab w:val="left" w:pos="660"/>
              <w:tab w:val="right" w:leader="dot" w:pos="9570"/>
            </w:tabs>
            <w:rPr>
              <w:rFonts w:asciiTheme="minorHAnsi" w:eastAsiaTheme="minorEastAsia" w:hAnsiTheme="minorHAnsi" w:cstheme="minorBidi"/>
              <w:noProof/>
              <w:sz w:val="22"/>
              <w:szCs w:val="22"/>
            </w:rPr>
          </w:pPr>
          <w:hyperlink w:anchor="_Toc65825858" w:history="1">
            <w:r w:rsidRPr="00731562">
              <w:rPr>
                <w:rStyle w:val="Hyperlink"/>
                <w:noProof/>
              </w:rPr>
              <w:t>6.</w:t>
            </w:r>
            <w:r>
              <w:rPr>
                <w:rFonts w:asciiTheme="minorHAnsi" w:eastAsiaTheme="minorEastAsia" w:hAnsiTheme="minorHAnsi" w:cstheme="minorBidi"/>
                <w:noProof/>
                <w:sz w:val="22"/>
                <w:szCs w:val="22"/>
              </w:rPr>
              <w:tab/>
            </w:r>
            <w:r w:rsidRPr="00731562">
              <w:rPr>
                <w:rStyle w:val="Hyperlink"/>
                <w:noProof/>
              </w:rPr>
              <w:t>VENUE</w:t>
            </w:r>
            <w:r>
              <w:rPr>
                <w:noProof/>
                <w:webHidden/>
              </w:rPr>
              <w:tab/>
            </w:r>
            <w:r>
              <w:rPr>
                <w:noProof/>
                <w:webHidden/>
              </w:rPr>
              <w:fldChar w:fldCharType="begin"/>
            </w:r>
            <w:r>
              <w:rPr>
                <w:noProof/>
                <w:webHidden/>
              </w:rPr>
              <w:instrText xml:space="preserve"> PAGEREF _Toc65825858 \h </w:instrText>
            </w:r>
            <w:r>
              <w:rPr>
                <w:noProof/>
                <w:webHidden/>
              </w:rPr>
            </w:r>
            <w:r>
              <w:rPr>
                <w:noProof/>
                <w:webHidden/>
              </w:rPr>
              <w:fldChar w:fldCharType="separate"/>
            </w:r>
            <w:r>
              <w:rPr>
                <w:noProof/>
                <w:webHidden/>
              </w:rPr>
              <w:t>18</w:t>
            </w:r>
            <w:r>
              <w:rPr>
                <w:noProof/>
                <w:webHidden/>
              </w:rPr>
              <w:fldChar w:fldCharType="end"/>
            </w:r>
          </w:hyperlink>
        </w:p>
        <w:p w14:paraId="3B8DD65E" w14:textId="5FB2794D" w:rsidR="007E00EE" w:rsidRDefault="007E00EE">
          <w:pPr>
            <w:pStyle w:val="TOC2"/>
            <w:tabs>
              <w:tab w:val="left" w:pos="660"/>
              <w:tab w:val="right" w:leader="dot" w:pos="9570"/>
            </w:tabs>
            <w:rPr>
              <w:rFonts w:asciiTheme="minorHAnsi" w:eastAsiaTheme="minorEastAsia" w:hAnsiTheme="minorHAnsi" w:cstheme="minorBidi"/>
              <w:noProof/>
              <w:sz w:val="22"/>
              <w:szCs w:val="22"/>
            </w:rPr>
          </w:pPr>
          <w:hyperlink w:anchor="_Toc65825859" w:history="1">
            <w:r w:rsidRPr="00731562">
              <w:rPr>
                <w:rStyle w:val="Hyperlink"/>
                <w:noProof/>
              </w:rPr>
              <w:t>7.</w:t>
            </w:r>
            <w:r>
              <w:rPr>
                <w:rFonts w:asciiTheme="minorHAnsi" w:eastAsiaTheme="minorEastAsia" w:hAnsiTheme="minorHAnsi" w:cstheme="minorBidi"/>
                <w:noProof/>
                <w:sz w:val="22"/>
                <w:szCs w:val="22"/>
              </w:rPr>
              <w:tab/>
            </w:r>
            <w:r w:rsidRPr="00731562">
              <w:rPr>
                <w:rStyle w:val="Hyperlink"/>
                <w:noProof/>
              </w:rPr>
              <w:t>COMPLIANCE WITH ALL STATE, FEDERAL, AND LOCAL LAWS</w:t>
            </w:r>
            <w:r>
              <w:rPr>
                <w:noProof/>
                <w:webHidden/>
              </w:rPr>
              <w:tab/>
            </w:r>
            <w:r>
              <w:rPr>
                <w:noProof/>
                <w:webHidden/>
              </w:rPr>
              <w:fldChar w:fldCharType="begin"/>
            </w:r>
            <w:r>
              <w:rPr>
                <w:noProof/>
                <w:webHidden/>
              </w:rPr>
              <w:instrText xml:space="preserve"> PAGEREF _Toc65825859 \h </w:instrText>
            </w:r>
            <w:r>
              <w:rPr>
                <w:noProof/>
                <w:webHidden/>
              </w:rPr>
            </w:r>
            <w:r>
              <w:rPr>
                <w:noProof/>
                <w:webHidden/>
              </w:rPr>
              <w:fldChar w:fldCharType="separate"/>
            </w:r>
            <w:r>
              <w:rPr>
                <w:noProof/>
                <w:webHidden/>
              </w:rPr>
              <w:t>18</w:t>
            </w:r>
            <w:r>
              <w:rPr>
                <w:noProof/>
                <w:webHidden/>
              </w:rPr>
              <w:fldChar w:fldCharType="end"/>
            </w:r>
          </w:hyperlink>
        </w:p>
        <w:p w14:paraId="4B65A67F" w14:textId="4E9D37F7" w:rsidR="007E00EE" w:rsidRDefault="007E00EE">
          <w:pPr>
            <w:pStyle w:val="TOC2"/>
            <w:tabs>
              <w:tab w:val="left" w:pos="660"/>
              <w:tab w:val="right" w:leader="dot" w:pos="9570"/>
            </w:tabs>
            <w:rPr>
              <w:rFonts w:asciiTheme="minorHAnsi" w:eastAsiaTheme="minorEastAsia" w:hAnsiTheme="minorHAnsi" w:cstheme="minorBidi"/>
              <w:noProof/>
              <w:sz w:val="22"/>
              <w:szCs w:val="22"/>
            </w:rPr>
          </w:pPr>
          <w:hyperlink w:anchor="_Toc65825860" w:history="1">
            <w:r w:rsidRPr="00731562">
              <w:rPr>
                <w:rStyle w:val="Hyperlink"/>
                <w:noProof/>
              </w:rPr>
              <w:t>8.</w:t>
            </w:r>
            <w:r>
              <w:rPr>
                <w:rFonts w:asciiTheme="minorHAnsi" w:eastAsiaTheme="minorEastAsia" w:hAnsiTheme="minorHAnsi" w:cstheme="minorBidi"/>
                <w:noProof/>
                <w:sz w:val="22"/>
                <w:szCs w:val="22"/>
              </w:rPr>
              <w:tab/>
            </w:r>
            <w:r w:rsidRPr="00731562">
              <w:rPr>
                <w:rStyle w:val="Hyperlink"/>
                <w:noProof/>
              </w:rPr>
              <w:t>RESPONDENT’S EMPLOYEES</w:t>
            </w:r>
            <w:r>
              <w:rPr>
                <w:noProof/>
                <w:webHidden/>
              </w:rPr>
              <w:tab/>
            </w:r>
            <w:r>
              <w:rPr>
                <w:noProof/>
                <w:webHidden/>
              </w:rPr>
              <w:fldChar w:fldCharType="begin"/>
            </w:r>
            <w:r>
              <w:rPr>
                <w:noProof/>
                <w:webHidden/>
              </w:rPr>
              <w:instrText xml:space="preserve"> PAGEREF _Toc65825860 \h </w:instrText>
            </w:r>
            <w:r>
              <w:rPr>
                <w:noProof/>
                <w:webHidden/>
              </w:rPr>
            </w:r>
            <w:r>
              <w:rPr>
                <w:noProof/>
                <w:webHidden/>
              </w:rPr>
              <w:fldChar w:fldCharType="separate"/>
            </w:r>
            <w:r>
              <w:rPr>
                <w:noProof/>
                <w:webHidden/>
              </w:rPr>
              <w:t>18</w:t>
            </w:r>
            <w:r>
              <w:rPr>
                <w:noProof/>
                <w:webHidden/>
              </w:rPr>
              <w:fldChar w:fldCharType="end"/>
            </w:r>
          </w:hyperlink>
        </w:p>
        <w:p w14:paraId="15B12184" w14:textId="4B5E3330" w:rsidR="007E00EE" w:rsidRDefault="007E00EE">
          <w:pPr>
            <w:pStyle w:val="TOC2"/>
            <w:tabs>
              <w:tab w:val="left" w:pos="660"/>
              <w:tab w:val="right" w:leader="dot" w:pos="9570"/>
            </w:tabs>
            <w:rPr>
              <w:rFonts w:asciiTheme="minorHAnsi" w:eastAsiaTheme="minorEastAsia" w:hAnsiTheme="minorHAnsi" w:cstheme="minorBidi"/>
              <w:noProof/>
              <w:sz w:val="22"/>
              <w:szCs w:val="22"/>
            </w:rPr>
          </w:pPr>
          <w:hyperlink w:anchor="_Toc65825861" w:history="1">
            <w:r w:rsidRPr="00731562">
              <w:rPr>
                <w:rStyle w:val="Hyperlink"/>
                <w:noProof/>
              </w:rPr>
              <w:t>9.</w:t>
            </w:r>
            <w:r>
              <w:rPr>
                <w:rFonts w:asciiTheme="minorHAnsi" w:eastAsiaTheme="minorEastAsia" w:hAnsiTheme="minorHAnsi" w:cstheme="minorBidi"/>
                <w:noProof/>
                <w:sz w:val="22"/>
                <w:szCs w:val="22"/>
              </w:rPr>
              <w:tab/>
            </w:r>
            <w:r w:rsidRPr="00731562">
              <w:rPr>
                <w:rStyle w:val="Hyperlink"/>
                <w:noProof/>
              </w:rPr>
              <w:t>VERBAL THREATS</w:t>
            </w:r>
            <w:r>
              <w:rPr>
                <w:noProof/>
                <w:webHidden/>
              </w:rPr>
              <w:tab/>
            </w:r>
            <w:r>
              <w:rPr>
                <w:noProof/>
                <w:webHidden/>
              </w:rPr>
              <w:fldChar w:fldCharType="begin"/>
            </w:r>
            <w:r>
              <w:rPr>
                <w:noProof/>
                <w:webHidden/>
              </w:rPr>
              <w:instrText xml:space="preserve"> PAGEREF _Toc65825861 \h </w:instrText>
            </w:r>
            <w:r>
              <w:rPr>
                <w:noProof/>
                <w:webHidden/>
              </w:rPr>
            </w:r>
            <w:r>
              <w:rPr>
                <w:noProof/>
                <w:webHidden/>
              </w:rPr>
              <w:fldChar w:fldCharType="separate"/>
            </w:r>
            <w:r>
              <w:rPr>
                <w:noProof/>
                <w:webHidden/>
              </w:rPr>
              <w:t>18</w:t>
            </w:r>
            <w:r>
              <w:rPr>
                <w:noProof/>
                <w:webHidden/>
              </w:rPr>
              <w:fldChar w:fldCharType="end"/>
            </w:r>
          </w:hyperlink>
        </w:p>
        <w:p w14:paraId="475F9474" w14:textId="6210EF93" w:rsidR="007E00EE" w:rsidRDefault="007E00EE">
          <w:pPr>
            <w:pStyle w:val="TOC2"/>
            <w:tabs>
              <w:tab w:val="left" w:pos="880"/>
              <w:tab w:val="right" w:leader="dot" w:pos="9570"/>
            </w:tabs>
            <w:rPr>
              <w:rFonts w:asciiTheme="minorHAnsi" w:eastAsiaTheme="minorEastAsia" w:hAnsiTheme="minorHAnsi" w:cstheme="minorBidi"/>
              <w:noProof/>
              <w:sz w:val="22"/>
              <w:szCs w:val="22"/>
            </w:rPr>
          </w:pPr>
          <w:hyperlink w:anchor="_Toc65825862" w:history="1">
            <w:r w:rsidRPr="00731562">
              <w:rPr>
                <w:rStyle w:val="Hyperlink"/>
                <w:noProof/>
              </w:rPr>
              <w:t>10.</w:t>
            </w:r>
            <w:r>
              <w:rPr>
                <w:rFonts w:asciiTheme="minorHAnsi" w:eastAsiaTheme="minorEastAsia" w:hAnsiTheme="minorHAnsi" w:cstheme="minorBidi"/>
                <w:noProof/>
                <w:sz w:val="22"/>
                <w:szCs w:val="22"/>
              </w:rPr>
              <w:tab/>
            </w:r>
            <w:r w:rsidRPr="00731562">
              <w:rPr>
                <w:rStyle w:val="Hyperlink"/>
                <w:noProof/>
              </w:rPr>
              <w:t>EQUAL EMPLOYMENT OPPORTUNITY</w:t>
            </w:r>
            <w:r>
              <w:rPr>
                <w:noProof/>
                <w:webHidden/>
              </w:rPr>
              <w:tab/>
            </w:r>
            <w:r>
              <w:rPr>
                <w:noProof/>
                <w:webHidden/>
              </w:rPr>
              <w:fldChar w:fldCharType="begin"/>
            </w:r>
            <w:r>
              <w:rPr>
                <w:noProof/>
                <w:webHidden/>
              </w:rPr>
              <w:instrText xml:space="preserve"> PAGEREF _Toc65825862 \h </w:instrText>
            </w:r>
            <w:r>
              <w:rPr>
                <w:noProof/>
                <w:webHidden/>
              </w:rPr>
            </w:r>
            <w:r>
              <w:rPr>
                <w:noProof/>
                <w:webHidden/>
              </w:rPr>
              <w:fldChar w:fldCharType="separate"/>
            </w:r>
            <w:r>
              <w:rPr>
                <w:noProof/>
                <w:webHidden/>
              </w:rPr>
              <w:t>18</w:t>
            </w:r>
            <w:r>
              <w:rPr>
                <w:noProof/>
                <w:webHidden/>
              </w:rPr>
              <w:fldChar w:fldCharType="end"/>
            </w:r>
          </w:hyperlink>
        </w:p>
        <w:p w14:paraId="38CEF544" w14:textId="22B985BD" w:rsidR="007E00EE" w:rsidRDefault="007E00EE">
          <w:pPr>
            <w:pStyle w:val="TOC2"/>
            <w:tabs>
              <w:tab w:val="left" w:pos="880"/>
              <w:tab w:val="right" w:leader="dot" w:pos="9570"/>
            </w:tabs>
            <w:rPr>
              <w:rFonts w:asciiTheme="minorHAnsi" w:eastAsiaTheme="minorEastAsia" w:hAnsiTheme="minorHAnsi" w:cstheme="minorBidi"/>
              <w:noProof/>
              <w:sz w:val="22"/>
              <w:szCs w:val="22"/>
            </w:rPr>
          </w:pPr>
          <w:hyperlink w:anchor="_Toc65825863" w:history="1">
            <w:r w:rsidRPr="00731562">
              <w:rPr>
                <w:rStyle w:val="Hyperlink"/>
                <w:noProof/>
              </w:rPr>
              <w:t>11.</w:t>
            </w:r>
            <w:r>
              <w:rPr>
                <w:rFonts w:asciiTheme="minorHAnsi" w:eastAsiaTheme="minorEastAsia" w:hAnsiTheme="minorHAnsi" w:cstheme="minorBidi"/>
                <w:noProof/>
                <w:sz w:val="22"/>
                <w:szCs w:val="22"/>
              </w:rPr>
              <w:tab/>
            </w:r>
            <w:r w:rsidRPr="00731562">
              <w:rPr>
                <w:rStyle w:val="Hyperlink"/>
                <w:noProof/>
              </w:rPr>
              <w:t>CERTIFICATE OF INTERESTED PARTIES</w:t>
            </w:r>
            <w:r>
              <w:rPr>
                <w:noProof/>
                <w:webHidden/>
              </w:rPr>
              <w:tab/>
            </w:r>
            <w:r>
              <w:rPr>
                <w:noProof/>
                <w:webHidden/>
              </w:rPr>
              <w:fldChar w:fldCharType="begin"/>
            </w:r>
            <w:r>
              <w:rPr>
                <w:noProof/>
                <w:webHidden/>
              </w:rPr>
              <w:instrText xml:space="preserve"> PAGEREF _Toc65825863 \h </w:instrText>
            </w:r>
            <w:r>
              <w:rPr>
                <w:noProof/>
                <w:webHidden/>
              </w:rPr>
            </w:r>
            <w:r>
              <w:rPr>
                <w:noProof/>
                <w:webHidden/>
              </w:rPr>
              <w:fldChar w:fldCharType="separate"/>
            </w:r>
            <w:r>
              <w:rPr>
                <w:noProof/>
                <w:webHidden/>
              </w:rPr>
              <w:t>19</w:t>
            </w:r>
            <w:r>
              <w:rPr>
                <w:noProof/>
                <w:webHidden/>
              </w:rPr>
              <w:fldChar w:fldCharType="end"/>
            </w:r>
          </w:hyperlink>
        </w:p>
        <w:p w14:paraId="76A40459" w14:textId="633EC912" w:rsidR="007E00EE" w:rsidRDefault="007E00EE">
          <w:pPr>
            <w:pStyle w:val="TOC2"/>
            <w:tabs>
              <w:tab w:val="left" w:pos="880"/>
              <w:tab w:val="right" w:leader="dot" w:pos="9570"/>
            </w:tabs>
            <w:rPr>
              <w:rFonts w:asciiTheme="minorHAnsi" w:eastAsiaTheme="minorEastAsia" w:hAnsiTheme="minorHAnsi" w:cstheme="minorBidi"/>
              <w:noProof/>
              <w:sz w:val="22"/>
              <w:szCs w:val="22"/>
            </w:rPr>
          </w:pPr>
          <w:hyperlink w:anchor="_Toc65825864" w:history="1">
            <w:r w:rsidRPr="00731562">
              <w:rPr>
                <w:rStyle w:val="Hyperlink"/>
                <w:noProof/>
              </w:rPr>
              <w:t>12.</w:t>
            </w:r>
            <w:r>
              <w:rPr>
                <w:rFonts w:asciiTheme="minorHAnsi" w:eastAsiaTheme="minorEastAsia" w:hAnsiTheme="minorHAnsi" w:cstheme="minorBidi"/>
                <w:noProof/>
                <w:sz w:val="22"/>
                <w:szCs w:val="22"/>
              </w:rPr>
              <w:tab/>
            </w:r>
            <w:r w:rsidRPr="00731562">
              <w:rPr>
                <w:rStyle w:val="Hyperlink"/>
                <w:noProof/>
              </w:rPr>
              <w:t>PUBLIC INFORMATION REQUESTS</w:t>
            </w:r>
            <w:r>
              <w:rPr>
                <w:noProof/>
                <w:webHidden/>
              </w:rPr>
              <w:tab/>
            </w:r>
            <w:r>
              <w:rPr>
                <w:noProof/>
                <w:webHidden/>
              </w:rPr>
              <w:fldChar w:fldCharType="begin"/>
            </w:r>
            <w:r>
              <w:rPr>
                <w:noProof/>
                <w:webHidden/>
              </w:rPr>
              <w:instrText xml:space="preserve"> PAGEREF _Toc65825864 \h </w:instrText>
            </w:r>
            <w:r>
              <w:rPr>
                <w:noProof/>
                <w:webHidden/>
              </w:rPr>
            </w:r>
            <w:r>
              <w:rPr>
                <w:noProof/>
                <w:webHidden/>
              </w:rPr>
              <w:fldChar w:fldCharType="separate"/>
            </w:r>
            <w:r>
              <w:rPr>
                <w:noProof/>
                <w:webHidden/>
              </w:rPr>
              <w:t>19</w:t>
            </w:r>
            <w:r>
              <w:rPr>
                <w:noProof/>
                <w:webHidden/>
              </w:rPr>
              <w:fldChar w:fldCharType="end"/>
            </w:r>
          </w:hyperlink>
        </w:p>
        <w:p w14:paraId="0D47B196" w14:textId="36E3B19C" w:rsidR="007E00EE" w:rsidRDefault="007E00EE">
          <w:pPr>
            <w:pStyle w:val="TOC2"/>
            <w:tabs>
              <w:tab w:val="left" w:pos="880"/>
              <w:tab w:val="right" w:leader="dot" w:pos="9570"/>
            </w:tabs>
            <w:rPr>
              <w:rFonts w:asciiTheme="minorHAnsi" w:eastAsiaTheme="minorEastAsia" w:hAnsiTheme="minorHAnsi" w:cstheme="minorBidi"/>
              <w:noProof/>
              <w:sz w:val="22"/>
              <w:szCs w:val="22"/>
            </w:rPr>
          </w:pPr>
          <w:hyperlink w:anchor="_Toc65825865" w:history="1">
            <w:r w:rsidRPr="00731562">
              <w:rPr>
                <w:rStyle w:val="Hyperlink"/>
                <w:noProof/>
              </w:rPr>
              <w:t>13.</w:t>
            </w:r>
            <w:r>
              <w:rPr>
                <w:rFonts w:asciiTheme="minorHAnsi" w:eastAsiaTheme="minorEastAsia" w:hAnsiTheme="minorHAnsi" w:cstheme="minorBidi"/>
                <w:noProof/>
                <w:sz w:val="22"/>
                <w:szCs w:val="22"/>
              </w:rPr>
              <w:tab/>
            </w:r>
            <w:r w:rsidRPr="00731562">
              <w:rPr>
                <w:rStyle w:val="Hyperlink"/>
                <w:noProof/>
              </w:rPr>
              <w:t>NO BOYCOTTING ISRAEL VERIFICATION</w:t>
            </w:r>
            <w:r>
              <w:rPr>
                <w:noProof/>
                <w:webHidden/>
              </w:rPr>
              <w:tab/>
            </w:r>
            <w:r>
              <w:rPr>
                <w:noProof/>
                <w:webHidden/>
              </w:rPr>
              <w:fldChar w:fldCharType="begin"/>
            </w:r>
            <w:r>
              <w:rPr>
                <w:noProof/>
                <w:webHidden/>
              </w:rPr>
              <w:instrText xml:space="preserve"> PAGEREF _Toc65825865 \h </w:instrText>
            </w:r>
            <w:r>
              <w:rPr>
                <w:noProof/>
                <w:webHidden/>
              </w:rPr>
            </w:r>
            <w:r>
              <w:rPr>
                <w:noProof/>
                <w:webHidden/>
              </w:rPr>
              <w:fldChar w:fldCharType="separate"/>
            </w:r>
            <w:r>
              <w:rPr>
                <w:noProof/>
                <w:webHidden/>
              </w:rPr>
              <w:t>19</w:t>
            </w:r>
            <w:r>
              <w:rPr>
                <w:noProof/>
                <w:webHidden/>
              </w:rPr>
              <w:fldChar w:fldCharType="end"/>
            </w:r>
          </w:hyperlink>
        </w:p>
        <w:p w14:paraId="127486A9" w14:textId="01F7FEE4" w:rsidR="007E00EE" w:rsidRDefault="007E00EE">
          <w:pPr>
            <w:pStyle w:val="TOC2"/>
            <w:tabs>
              <w:tab w:val="left" w:pos="880"/>
              <w:tab w:val="right" w:leader="dot" w:pos="9570"/>
            </w:tabs>
            <w:rPr>
              <w:rFonts w:asciiTheme="minorHAnsi" w:eastAsiaTheme="minorEastAsia" w:hAnsiTheme="minorHAnsi" w:cstheme="minorBidi"/>
              <w:noProof/>
              <w:sz w:val="22"/>
              <w:szCs w:val="22"/>
            </w:rPr>
          </w:pPr>
          <w:hyperlink w:anchor="_Toc65825866" w:history="1">
            <w:r w:rsidRPr="00731562">
              <w:rPr>
                <w:rStyle w:val="Hyperlink"/>
                <w:noProof/>
              </w:rPr>
              <w:t>14.</w:t>
            </w:r>
            <w:r>
              <w:rPr>
                <w:rFonts w:asciiTheme="minorHAnsi" w:eastAsiaTheme="minorEastAsia" w:hAnsiTheme="minorHAnsi" w:cstheme="minorBidi"/>
                <w:noProof/>
                <w:sz w:val="22"/>
                <w:szCs w:val="22"/>
              </w:rPr>
              <w:tab/>
            </w:r>
            <w:r w:rsidRPr="00731562">
              <w:rPr>
                <w:rStyle w:val="Hyperlink"/>
                <w:noProof/>
              </w:rPr>
              <w:t>NON-TERRORIST/IRAN/SUDAN CERTIFICATION</w:t>
            </w:r>
            <w:r>
              <w:rPr>
                <w:noProof/>
                <w:webHidden/>
              </w:rPr>
              <w:tab/>
            </w:r>
            <w:r>
              <w:rPr>
                <w:noProof/>
                <w:webHidden/>
              </w:rPr>
              <w:fldChar w:fldCharType="begin"/>
            </w:r>
            <w:r>
              <w:rPr>
                <w:noProof/>
                <w:webHidden/>
              </w:rPr>
              <w:instrText xml:space="preserve"> PAGEREF _Toc65825866 \h </w:instrText>
            </w:r>
            <w:r>
              <w:rPr>
                <w:noProof/>
                <w:webHidden/>
              </w:rPr>
            </w:r>
            <w:r>
              <w:rPr>
                <w:noProof/>
                <w:webHidden/>
              </w:rPr>
              <w:fldChar w:fldCharType="separate"/>
            </w:r>
            <w:r>
              <w:rPr>
                <w:noProof/>
                <w:webHidden/>
              </w:rPr>
              <w:t>20</w:t>
            </w:r>
            <w:r>
              <w:rPr>
                <w:noProof/>
                <w:webHidden/>
              </w:rPr>
              <w:fldChar w:fldCharType="end"/>
            </w:r>
          </w:hyperlink>
        </w:p>
        <w:p w14:paraId="1B5EB998" w14:textId="62ED5135" w:rsidR="007E00EE" w:rsidRDefault="007E00EE">
          <w:pPr>
            <w:pStyle w:val="TOC1"/>
            <w:tabs>
              <w:tab w:val="right" w:leader="dot" w:pos="9570"/>
            </w:tabs>
            <w:rPr>
              <w:rFonts w:asciiTheme="minorHAnsi" w:eastAsiaTheme="minorEastAsia" w:hAnsiTheme="minorHAnsi" w:cstheme="minorBidi"/>
              <w:noProof/>
            </w:rPr>
          </w:pPr>
          <w:hyperlink w:anchor="_Toc65825867" w:history="1">
            <w:r w:rsidRPr="00731562">
              <w:rPr>
                <w:rStyle w:val="Hyperlink"/>
                <w:noProof/>
              </w:rPr>
              <w:t>PART IV - ATTACHMENTS</w:t>
            </w:r>
            <w:r>
              <w:rPr>
                <w:noProof/>
                <w:webHidden/>
              </w:rPr>
              <w:tab/>
            </w:r>
            <w:r>
              <w:rPr>
                <w:noProof/>
                <w:webHidden/>
              </w:rPr>
              <w:fldChar w:fldCharType="begin"/>
            </w:r>
            <w:r>
              <w:rPr>
                <w:noProof/>
                <w:webHidden/>
              </w:rPr>
              <w:instrText xml:space="preserve"> PAGEREF _Toc65825867 \h </w:instrText>
            </w:r>
            <w:r>
              <w:rPr>
                <w:noProof/>
                <w:webHidden/>
              </w:rPr>
            </w:r>
            <w:r>
              <w:rPr>
                <w:noProof/>
                <w:webHidden/>
              </w:rPr>
              <w:fldChar w:fldCharType="separate"/>
            </w:r>
            <w:r>
              <w:rPr>
                <w:noProof/>
                <w:webHidden/>
              </w:rPr>
              <w:t>21</w:t>
            </w:r>
            <w:r>
              <w:rPr>
                <w:noProof/>
                <w:webHidden/>
              </w:rPr>
              <w:fldChar w:fldCharType="end"/>
            </w:r>
          </w:hyperlink>
        </w:p>
        <w:p w14:paraId="1C02B88A" w14:textId="5A5A95EB" w:rsidR="007E00EE" w:rsidRDefault="007E00EE">
          <w:pPr>
            <w:pStyle w:val="TOC2"/>
            <w:tabs>
              <w:tab w:val="right" w:leader="dot" w:pos="9570"/>
            </w:tabs>
            <w:rPr>
              <w:rFonts w:asciiTheme="minorHAnsi" w:eastAsiaTheme="minorEastAsia" w:hAnsiTheme="minorHAnsi" w:cstheme="minorBidi"/>
              <w:noProof/>
              <w:sz w:val="22"/>
              <w:szCs w:val="22"/>
            </w:rPr>
          </w:pPr>
          <w:hyperlink w:anchor="_Toc65825868" w:history="1">
            <w:r w:rsidRPr="00731562">
              <w:rPr>
                <w:rStyle w:val="Hyperlink"/>
                <w:noProof/>
              </w:rPr>
              <w:t>ATTACHMENT A-BUSINESS QUESTIONNAIRE</w:t>
            </w:r>
            <w:r>
              <w:rPr>
                <w:noProof/>
                <w:webHidden/>
              </w:rPr>
              <w:tab/>
            </w:r>
            <w:r>
              <w:rPr>
                <w:noProof/>
                <w:webHidden/>
              </w:rPr>
              <w:fldChar w:fldCharType="begin"/>
            </w:r>
            <w:r>
              <w:rPr>
                <w:noProof/>
                <w:webHidden/>
              </w:rPr>
              <w:instrText xml:space="preserve"> PAGEREF _Toc65825868 \h </w:instrText>
            </w:r>
            <w:r>
              <w:rPr>
                <w:noProof/>
                <w:webHidden/>
              </w:rPr>
            </w:r>
            <w:r>
              <w:rPr>
                <w:noProof/>
                <w:webHidden/>
              </w:rPr>
              <w:fldChar w:fldCharType="separate"/>
            </w:r>
            <w:r>
              <w:rPr>
                <w:noProof/>
                <w:webHidden/>
              </w:rPr>
              <w:t>22</w:t>
            </w:r>
            <w:r>
              <w:rPr>
                <w:noProof/>
                <w:webHidden/>
              </w:rPr>
              <w:fldChar w:fldCharType="end"/>
            </w:r>
          </w:hyperlink>
        </w:p>
        <w:p w14:paraId="2F6E4214" w14:textId="336043DB" w:rsidR="007E00EE" w:rsidRDefault="007E00EE">
          <w:pPr>
            <w:pStyle w:val="TOC2"/>
            <w:tabs>
              <w:tab w:val="right" w:leader="dot" w:pos="9570"/>
            </w:tabs>
            <w:rPr>
              <w:rFonts w:asciiTheme="minorHAnsi" w:eastAsiaTheme="minorEastAsia" w:hAnsiTheme="minorHAnsi" w:cstheme="minorBidi"/>
              <w:noProof/>
              <w:sz w:val="22"/>
              <w:szCs w:val="22"/>
            </w:rPr>
          </w:pPr>
          <w:hyperlink w:anchor="_Toc65825869" w:history="1">
            <w:r w:rsidRPr="00731562">
              <w:rPr>
                <w:rStyle w:val="Hyperlink"/>
                <w:noProof/>
              </w:rPr>
              <w:t>ATTACHMENT A – SUPPLEMENTAL QUESTIONNAIRE</w:t>
            </w:r>
            <w:r>
              <w:rPr>
                <w:noProof/>
                <w:webHidden/>
              </w:rPr>
              <w:tab/>
            </w:r>
            <w:r>
              <w:rPr>
                <w:noProof/>
                <w:webHidden/>
              </w:rPr>
              <w:fldChar w:fldCharType="begin"/>
            </w:r>
            <w:r>
              <w:rPr>
                <w:noProof/>
                <w:webHidden/>
              </w:rPr>
              <w:instrText xml:space="preserve"> PAGEREF _Toc65825869 \h </w:instrText>
            </w:r>
            <w:r>
              <w:rPr>
                <w:noProof/>
                <w:webHidden/>
              </w:rPr>
            </w:r>
            <w:r>
              <w:rPr>
                <w:noProof/>
                <w:webHidden/>
              </w:rPr>
              <w:fldChar w:fldCharType="separate"/>
            </w:r>
            <w:r>
              <w:rPr>
                <w:noProof/>
                <w:webHidden/>
              </w:rPr>
              <w:t>27</w:t>
            </w:r>
            <w:r>
              <w:rPr>
                <w:noProof/>
                <w:webHidden/>
              </w:rPr>
              <w:fldChar w:fldCharType="end"/>
            </w:r>
          </w:hyperlink>
        </w:p>
        <w:p w14:paraId="33E9B8BB" w14:textId="60F8DF4E" w:rsidR="007E00EE" w:rsidRDefault="007E00EE">
          <w:pPr>
            <w:pStyle w:val="TOC2"/>
            <w:tabs>
              <w:tab w:val="right" w:leader="dot" w:pos="9570"/>
            </w:tabs>
            <w:rPr>
              <w:rFonts w:asciiTheme="minorHAnsi" w:eastAsiaTheme="minorEastAsia" w:hAnsiTheme="minorHAnsi" w:cstheme="minorBidi"/>
              <w:noProof/>
              <w:sz w:val="22"/>
              <w:szCs w:val="22"/>
            </w:rPr>
          </w:pPr>
          <w:hyperlink w:anchor="_Toc65825870" w:history="1">
            <w:r w:rsidRPr="00731562">
              <w:rPr>
                <w:rStyle w:val="Hyperlink"/>
                <w:noProof/>
              </w:rPr>
              <w:t>ATTACHMENT B-SUBMISSION EXCEPTIONS/CLARIFICATIONS</w:t>
            </w:r>
            <w:r>
              <w:rPr>
                <w:noProof/>
                <w:webHidden/>
              </w:rPr>
              <w:tab/>
            </w:r>
            <w:r>
              <w:rPr>
                <w:noProof/>
                <w:webHidden/>
              </w:rPr>
              <w:fldChar w:fldCharType="begin"/>
            </w:r>
            <w:r>
              <w:rPr>
                <w:noProof/>
                <w:webHidden/>
              </w:rPr>
              <w:instrText xml:space="preserve"> PAGEREF _Toc65825870 \h </w:instrText>
            </w:r>
            <w:r>
              <w:rPr>
                <w:noProof/>
                <w:webHidden/>
              </w:rPr>
            </w:r>
            <w:r>
              <w:rPr>
                <w:noProof/>
                <w:webHidden/>
              </w:rPr>
              <w:fldChar w:fldCharType="separate"/>
            </w:r>
            <w:r>
              <w:rPr>
                <w:noProof/>
                <w:webHidden/>
              </w:rPr>
              <w:t>29</w:t>
            </w:r>
            <w:r>
              <w:rPr>
                <w:noProof/>
                <w:webHidden/>
              </w:rPr>
              <w:fldChar w:fldCharType="end"/>
            </w:r>
          </w:hyperlink>
        </w:p>
        <w:p w14:paraId="2860B201" w14:textId="6182F8F4" w:rsidR="007E00EE" w:rsidRDefault="007E00EE">
          <w:pPr>
            <w:pStyle w:val="TOC2"/>
            <w:tabs>
              <w:tab w:val="right" w:leader="dot" w:pos="9570"/>
            </w:tabs>
            <w:rPr>
              <w:rFonts w:asciiTheme="minorHAnsi" w:eastAsiaTheme="minorEastAsia" w:hAnsiTheme="minorHAnsi" w:cstheme="minorBidi"/>
              <w:noProof/>
              <w:sz w:val="22"/>
              <w:szCs w:val="22"/>
            </w:rPr>
          </w:pPr>
          <w:hyperlink w:anchor="_Toc65825871" w:history="1">
            <w:r w:rsidRPr="00731562">
              <w:rPr>
                <w:rStyle w:val="Hyperlink"/>
                <w:noProof/>
              </w:rPr>
              <w:t>ATTACHMENT C - REFERENCES</w:t>
            </w:r>
            <w:r>
              <w:rPr>
                <w:noProof/>
                <w:webHidden/>
              </w:rPr>
              <w:tab/>
            </w:r>
            <w:r>
              <w:rPr>
                <w:noProof/>
                <w:webHidden/>
              </w:rPr>
              <w:fldChar w:fldCharType="begin"/>
            </w:r>
            <w:r>
              <w:rPr>
                <w:noProof/>
                <w:webHidden/>
              </w:rPr>
              <w:instrText xml:space="preserve"> PAGEREF _Toc65825871 \h </w:instrText>
            </w:r>
            <w:r>
              <w:rPr>
                <w:noProof/>
                <w:webHidden/>
              </w:rPr>
            </w:r>
            <w:r>
              <w:rPr>
                <w:noProof/>
                <w:webHidden/>
              </w:rPr>
              <w:fldChar w:fldCharType="separate"/>
            </w:r>
            <w:r>
              <w:rPr>
                <w:noProof/>
                <w:webHidden/>
              </w:rPr>
              <w:t>30</w:t>
            </w:r>
            <w:r>
              <w:rPr>
                <w:noProof/>
                <w:webHidden/>
              </w:rPr>
              <w:fldChar w:fldCharType="end"/>
            </w:r>
          </w:hyperlink>
        </w:p>
        <w:p w14:paraId="2099A290" w14:textId="1E8A4B93" w:rsidR="007E00EE" w:rsidRDefault="007E00EE">
          <w:pPr>
            <w:pStyle w:val="TOC2"/>
            <w:tabs>
              <w:tab w:val="right" w:leader="dot" w:pos="9570"/>
            </w:tabs>
            <w:rPr>
              <w:rFonts w:asciiTheme="minorHAnsi" w:eastAsiaTheme="minorEastAsia" w:hAnsiTheme="minorHAnsi" w:cstheme="minorBidi"/>
              <w:noProof/>
              <w:sz w:val="22"/>
              <w:szCs w:val="22"/>
            </w:rPr>
          </w:pPr>
          <w:hyperlink w:anchor="_Toc65825872" w:history="1">
            <w:r w:rsidRPr="00731562">
              <w:rPr>
                <w:rStyle w:val="Hyperlink"/>
                <w:noProof/>
              </w:rPr>
              <w:t>ATTACHMENT D- CONFLICT OF INTEREST QUESTIONNAIRE</w:t>
            </w:r>
            <w:r>
              <w:rPr>
                <w:noProof/>
                <w:webHidden/>
              </w:rPr>
              <w:tab/>
            </w:r>
            <w:r>
              <w:rPr>
                <w:noProof/>
                <w:webHidden/>
              </w:rPr>
              <w:fldChar w:fldCharType="begin"/>
            </w:r>
            <w:r>
              <w:rPr>
                <w:noProof/>
                <w:webHidden/>
              </w:rPr>
              <w:instrText xml:space="preserve"> PAGEREF _Toc65825872 \h </w:instrText>
            </w:r>
            <w:r>
              <w:rPr>
                <w:noProof/>
                <w:webHidden/>
              </w:rPr>
            </w:r>
            <w:r>
              <w:rPr>
                <w:noProof/>
                <w:webHidden/>
              </w:rPr>
              <w:fldChar w:fldCharType="separate"/>
            </w:r>
            <w:r>
              <w:rPr>
                <w:noProof/>
                <w:webHidden/>
              </w:rPr>
              <w:t>31</w:t>
            </w:r>
            <w:r>
              <w:rPr>
                <w:noProof/>
                <w:webHidden/>
              </w:rPr>
              <w:fldChar w:fldCharType="end"/>
            </w:r>
          </w:hyperlink>
        </w:p>
        <w:p w14:paraId="40FE2BC1" w14:textId="05AFB6BA" w:rsidR="007E00EE" w:rsidRDefault="007E00EE">
          <w:pPr>
            <w:pStyle w:val="TOC2"/>
            <w:tabs>
              <w:tab w:val="right" w:leader="dot" w:pos="9570"/>
            </w:tabs>
            <w:rPr>
              <w:rFonts w:asciiTheme="minorHAnsi" w:eastAsiaTheme="minorEastAsia" w:hAnsiTheme="minorHAnsi" w:cstheme="minorBidi"/>
              <w:noProof/>
              <w:sz w:val="22"/>
              <w:szCs w:val="22"/>
            </w:rPr>
          </w:pPr>
          <w:hyperlink w:anchor="_Toc65825873" w:history="1">
            <w:r w:rsidRPr="00731562">
              <w:rPr>
                <w:rStyle w:val="Hyperlink"/>
                <w:noProof/>
              </w:rPr>
              <w:t>ATTACHMENT E- SMALL, WOMEN HUBZONE, DISADVANTAGED BUSINESSES</w:t>
            </w:r>
            <w:r>
              <w:rPr>
                <w:noProof/>
                <w:webHidden/>
              </w:rPr>
              <w:tab/>
            </w:r>
            <w:r>
              <w:rPr>
                <w:noProof/>
                <w:webHidden/>
              </w:rPr>
              <w:fldChar w:fldCharType="begin"/>
            </w:r>
            <w:r>
              <w:rPr>
                <w:noProof/>
                <w:webHidden/>
              </w:rPr>
              <w:instrText xml:space="preserve"> PAGEREF _Toc65825873 \h </w:instrText>
            </w:r>
            <w:r>
              <w:rPr>
                <w:noProof/>
                <w:webHidden/>
              </w:rPr>
            </w:r>
            <w:r>
              <w:rPr>
                <w:noProof/>
                <w:webHidden/>
              </w:rPr>
              <w:fldChar w:fldCharType="separate"/>
            </w:r>
            <w:r>
              <w:rPr>
                <w:noProof/>
                <w:webHidden/>
              </w:rPr>
              <w:t>32</w:t>
            </w:r>
            <w:r>
              <w:rPr>
                <w:noProof/>
                <w:webHidden/>
              </w:rPr>
              <w:fldChar w:fldCharType="end"/>
            </w:r>
          </w:hyperlink>
        </w:p>
        <w:p w14:paraId="71E162DA" w14:textId="47F9899F" w:rsidR="007E00EE" w:rsidRDefault="007E00EE">
          <w:pPr>
            <w:pStyle w:val="TOC2"/>
            <w:tabs>
              <w:tab w:val="right" w:leader="dot" w:pos="9570"/>
            </w:tabs>
            <w:rPr>
              <w:rFonts w:asciiTheme="minorHAnsi" w:eastAsiaTheme="minorEastAsia" w:hAnsiTheme="minorHAnsi" w:cstheme="minorBidi"/>
              <w:noProof/>
              <w:sz w:val="22"/>
              <w:szCs w:val="22"/>
            </w:rPr>
          </w:pPr>
          <w:hyperlink w:anchor="_Toc65825874" w:history="1">
            <w:r w:rsidRPr="00731562">
              <w:rPr>
                <w:rStyle w:val="Hyperlink"/>
                <w:noProof/>
              </w:rPr>
              <w:t>ATTACHMENT F -ACKNOWLEDGMENT</w:t>
            </w:r>
            <w:r>
              <w:rPr>
                <w:noProof/>
                <w:webHidden/>
              </w:rPr>
              <w:tab/>
            </w:r>
            <w:r>
              <w:rPr>
                <w:noProof/>
                <w:webHidden/>
              </w:rPr>
              <w:fldChar w:fldCharType="begin"/>
            </w:r>
            <w:r>
              <w:rPr>
                <w:noProof/>
                <w:webHidden/>
              </w:rPr>
              <w:instrText xml:space="preserve"> PAGEREF _Toc65825874 \h </w:instrText>
            </w:r>
            <w:r>
              <w:rPr>
                <w:noProof/>
                <w:webHidden/>
              </w:rPr>
            </w:r>
            <w:r>
              <w:rPr>
                <w:noProof/>
                <w:webHidden/>
              </w:rPr>
              <w:fldChar w:fldCharType="separate"/>
            </w:r>
            <w:r>
              <w:rPr>
                <w:noProof/>
                <w:webHidden/>
              </w:rPr>
              <w:t>34</w:t>
            </w:r>
            <w:r>
              <w:rPr>
                <w:noProof/>
                <w:webHidden/>
              </w:rPr>
              <w:fldChar w:fldCharType="end"/>
            </w:r>
          </w:hyperlink>
        </w:p>
        <w:p w14:paraId="103BDA24" w14:textId="6E9A39EE" w:rsidR="0066524B" w:rsidRDefault="0066524B">
          <w:r>
            <w:rPr>
              <w:b/>
              <w:bCs/>
              <w:noProof/>
            </w:rPr>
            <w:fldChar w:fldCharType="end"/>
          </w:r>
        </w:p>
      </w:sdtContent>
    </w:sdt>
    <w:p w14:paraId="481304EC" w14:textId="370F11EA" w:rsidR="00927EC4" w:rsidRDefault="00250350" w:rsidP="007774EE">
      <w:r>
        <w:t>Exhibit 1 – Not Applicable</w:t>
      </w:r>
    </w:p>
    <w:p w14:paraId="582F18E5" w14:textId="5BEFDFEF" w:rsidR="00250350" w:rsidRDefault="00250350" w:rsidP="007774EE">
      <w:r>
        <w:t>Exhibit 2 – Sample Contract</w:t>
      </w:r>
    </w:p>
    <w:p w14:paraId="1C6EAC51" w14:textId="0CFB0F0A" w:rsidR="00250350" w:rsidRDefault="00250350" w:rsidP="007774EE">
      <w:r>
        <w:t>Exhibit 3 – Scope of Work</w:t>
      </w:r>
    </w:p>
    <w:p w14:paraId="167C9840" w14:textId="06A1AB69" w:rsidR="00C0578C" w:rsidRDefault="00C0578C" w:rsidP="007774EE">
      <w:r>
        <w:t>Exhibit 4 – TWDB Subcontracting Guidelines</w:t>
      </w:r>
    </w:p>
    <w:p w14:paraId="2272903B" w14:textId="77777777" w:rsidR="00250350" w:rsidRDefault="00250350" w:rsidP="007774EE"/>
    <w:p w14:paraId="05EB450E" w14:textId="4073C8E1" w:rsidR="001A12C5" w:rsidRPr="001A12C5" w:rsidRDefault="00254375" w:rsidP="007774EE">
      <w:r>
        <w:tab/>
      </w:r>
      <w:r w:rsidR="005A2201">
        <w:t xml:space="preserve"> </w:t>
      </w:r>
    </w:p>
    <w:p w14:paraId="2DC4EB80" w14:textId="77777777" w:rsidR="001A12C5" w:rsidRDefault="001A12C5" w:rsidP="007774EE"/>
    <w:p w14:paraId="768B56ED" w14:textId="77777777" w:rsidR="001A12C5" w:rsidRDefault="001A12C5" w:rsidP="007774EE"/>
    <w:p w14:paraId="5A92C299" w14:textId="77777777" w:rsidR="001A12C5" w:rsidRDefault="001A12C5" w:rsidP="007774EE"/>
    <w:p w14:paraId="4B405534" w14:textId="77777777" w:rsidR="001A12C5" w:rsidRDefault="001A12C5" w:rsidP="007774EE"/>
    <w:p w14:paraId="7E117BC3" w14:textId="77777777" w:rsidR="001A12C5" w:rsidRDefault="001A12C5" w:rsidP="007774EE"/>
    <w:p w14:paraId="4C3D4A67" w14:textId="3BF97CC9" w:rsidR="00655E33" w:rsidRPr="0066524B" w:rsidRDefault="0066524B" w:rsidP="0066524B">
      <w:pPr>
        <w:pStyle w:val="Heading1"/>
        <w:ind w:left="0"/>
      </w:pPr>
      <w:r>
        <w:br w:type="page"/>
      </w:r>
      <w:bookmarkStart w:id="2" w:name="_Toc65825824"/>
      <w:r w:rsidR="0088740C" w:rsidRPr="00655E33">
        <w:lastRenderedPageBreak/>
        <w:t xml:space="preserve">NOTICE TO </w:t>
      </w:r>
      <w:r w:rsidR="001D0F77">
        <w:t>RESPONDENT</w:t>
      </w:r>
      <w:r w:rsidR="005A28DF">
        <w:t>S</w:t>
      </w:r>
      <w:bookmarkEnd w:id="2"/>
    </w:p>
    <w:p w14:paraId="665C227D" w14:textId="5A50B5A2" w:rsidR="00ED0A11" w:rsidRPr="00BF2E8C" w:rsidRDefault="00235F16" w:rsidP="0066524B">
      <w:pPr>
        <w:pStyle w:val="NoSpacing"/>
        <w:jc w:val="center"/>
        <w:rPr>
          <w:rFonts w:ascii="Times New Roman" w:hAnsi="Times New Roman"/>
          <w:sz w:val="28"/>
          <w:szCs w:val="24"/>
        </w:rPr>
      </w:pPr>
      <w:r>
        <w:rPr>
          <w:rFonts w:ascii="Times New Roman" w:hAnsi="Times New Roman"/>
          <w:sz w:val="28"/>
          <w:szCs w:val="24"/>
        </w:rPr>
        <w:t xml:space="preserve">REQUEST FOR </w:t>
      </w:r>
      <w:r w:rsidR="00C60ED0">
        <w:rPr>
          <w:rFonts w:ascii="Times New Roman" w:hAnsi="Times New Roman"/>
          <w:sz w:val="28"/>
          <w:szCs w:val="24"/>
        </w:rPr>
        <w:t>QUALIFICATIONS</w:t>
      </w:r>
    </w:p>
    <w:p w14:paraId="77A403C7" w14:textId="4D5A15FD" w:rsidR="00601495" w:rsidRPr="00BF2E8C" w:rsidRDefault="00441082" w:rsidP="0066524B">
      <w:pPr>
        <w:pStyle w:val="NoSpacing"/>
        <w:jc w:val="center"/>
        <w:rPr>
          <w:rFonts w:ascii="Times New Roman" w:hAnsi="Times New Roman"/>
          <w:color w:val="000000"/>
          <w:sz w:val="34"/>
          <w:szCs w:val="34"/>
        </w:rPr>
      </w:pPr>
      <w:r w:rsidRPr="00CE2A47">
        <w:rPr>
          <w:rFonts w:ascii="Times New Roman" w:hAnsi="Times New Roman"/>
          <w:b/>
          <w:sz w:val="24"/>
          <w:szCs w:val="24"/>
        </w:rPr>
        <w:t xml:space="preserve"># </w:t>
      </w:r>
      <w:sdt>
        <w:sdtPr>
          <w:rPr>
            <w:rStyle w:val="Style2"/>
            <w:rFonts w:ascii="Times New Roman" w:hAnsi="Times New Roman"/>
          </w:rPr>
          <w:alias w:val="BID #"/>
          <w:tag w:val="BID #"/>
          <w:id w:val="2021734110"/>
          <w:placeholder>
            <w:docPart w:val="8B5BDE533EFA42F0AB7C5282B8C83358"/>
          </w:placeholder>
          <w:dataBinding w:prefixMappings="xmlns:ns0='http://purl.org/dc/elements/1.1/' xmlns:ns1='http://schemas.openxmlformats.org/package/2006/metadata/core-properties' " w:xpath="/ns1:coreProperties[1]/ns0:creator[1]" w:storeItemID="{6C3C8BC8-F283-45AE-878A-BAB7291924A1}"/>
          <w:text/>
        </w:sdtPr>
        <w:sdtContent>
          <w:r w:rsidR="00A15DF1">
            <w:rPr>
              <w:rStyle w:val="Style2"/>
              <w:rFonts w:ascii="Times New Roman" w:hAnsi="Times New Roman"/>
            </w:rPr>
            <w:t>00212</w:t>
          </w:r>
        </w:sdtContent>
      </w:sdt>
      <w:r w:rsidR="00601495" w:rsidRPr="00CE2A47">
        <w:rPr>
          <w:rFonts w:ascii="Times New Roman" w:hAnsi="Times New Roman"/>
          <w:color w:val="000000"/>
          <w:sz w:val="34"/>
          <w:szCs w:val="34"/>
        </w:rPr>
        <w:fldChar w:fldCharType="begin">
          <w:ffData>
            <w:name w:val="Text2"/>
            <w:enabled/>
            <w:calcOnExit w:val="0"/>
            <w:textInput/>
          </w:ffData>
        </w:fldChar>
      </w:r>
      <w:r w:rsidR="00601495" w:rsidRPr="00CE2A47">
        <w:rPr>
          <w:rFonts w:ascii="Times New Roman" w:hAnsi="Times New Roman"/>
          <w:color w:val="000000"/>
          <w:sz w:val="34"/>
          <w:szCs w:val="34"/>
        </w:rPr>
        <w:instrText xml:space="preserve"> FORMTEXT </w:instrText>
      </w:r>
      <w:r w:rsidR="007E00EE">
        <w:rPr>
          <w:rFonts w:ascii="Times New Roman" w:hAnsi="Times New Roman"/>
          <w:color w:val="000000"/>
          <w:sz w:val="34"/>
          <w:szCs w:val="34"/>
        </w:rPr>
      </w:r>
      <w:r w:rsidR="007E00EE">
        <w:rPr>
          <w:rFonts w:ascii="Times New Roman" w:hAnsi="Times New Roman"/>
          <w:color w:val="000000"/>
          <w:sz w:val="34"/>
          <w:szCs w:val="34"/>
        </w:rPr>
        <w:fldChar w:fldCharType="separate"/>
      </w:r>
      <w:r w:rsidR="00601495" w:rsidRPr="00CE2A47">
        <w:rPr>
          <w:rFonts w:ascii="Times New Roman" w:hAnsi="Times New Roman"/>
          <w:color w:val="000000"/>
          <w:sz w:val="34"/>
          <w:szCs w:val="34"/>
        </w:rPr>
        <w:fldChar w:fldCharType="end"/>
      </w:r>
    </w:p>
    <w:p w14:paraId="6A31D87C" w14:textId="77777777" w:rsidR="005842B9" w:rsidRPr="009F2AF1" w:rsidRDefault="005842B9" w:rsidP="00B41164">
      <w:pPr>
        <w:pStyle w:val="NoSpacing"/>
        <w:jc w:val="center"/>
        <w:rPr>
          <w:rFonts w:ascii="Times New Roman" w:hAnsi="Times New Roman"/>
          <w:color w:val="000000"/>
          <w:sz w:val="22"/>
          <w:szCs w:val="34"/>
        </w:rPr>
      </w:pPr>
    </w:p>
    <w:p w14:paraId="154AFC2B" w14:textId="0EFF63F2" w:rsidR="005842B9" w:rsidRDefault="00156FA4" w:rsidP="00BD629B">
      <w:pPr>
        <w:pStyle w:val="NoSpacing"/>
        <w:jc w:val="both"/>
        <w:rPr>
          <w:rFonts w:ascii="Times New Roman" w:hAnsi="Times New Roman"/>
          <w:sz w:val="24"/>
          <w:szCs w:val="24"/>
        </w:rPr>
      </w:pPr>
      <w:r>
        <w:rPr>
          <w:rFonts w:ascii="Times New Roman" w:hAnsi="Times New Roman"/>
          <w:sz w:val="24"/>
          <w:szCs w:val="24"/>
        </w:rPr>
        <w:t>The San Antonio River Authority (</w:t>
      </w:r>
      <w:r w:rsidR="008A36D8">
        <w:rPr>
          <w:rFonts w:ascii="Times New Roman" w:hAnsi="Times New Roman"/>
          <w:sz w:val="24"/>
          <w:szCs w:val="24"/>
        </w:rPr>
        <w:t>River Authority</w:t>
      </w:r>
      <w:r>
        <w:rPr>
          <w:rFonts w:ascii="Times New Roman" w:hAnsi="Times New Roman"/>
          <w:sz w:val="24"/>
          <w:szCs w:val="24"/>
        </w:rPr>
        <w:t>)</w:t>
      </w:r>
      <w:r w:rsidR="005842B9">
        <w:rPr>
          <w:rFonts w:ascii="Times New Roman" w:hAnsi="Times New Roman"/>
          <w:sz w:val="24"/>
          <w:szCs w:val="24"/>
        </w:rPr>
        <w:t xml:space="preserve"> intends to purchase and invites you to submit a sealed </w:t>
      </w:r>
      <w:r w:rsidR="005A28DF">
        <w:rPr>
          <w:rFonts w:ascii="Times New Roman" w:hAnsi="Times New Roman"/>
          <w:sz w:val="24"/>
          <w:szCs w:val="24"/>
        </w:rPr>
        <w:t>response</w:t>
      </w:r>
      <w:r w:rsidR="005842B9">
        <w:rPr>
          <w:rFonts w:ascii="Times New Roman" w:hAnsi="Times New Roman"/>
          <w:sz w:val="24"/>
          <w:szCs w:val="24"/>
        </w:rPr>
        <w:t xml:space="preserve"> for:</w:t>
      </w:r>
    </w:p>
    <w:p w14:paraId="1D38F99B" w14:textId="77777777" w:rsidR="00D35D5A" w:rsidRDefault="00D35D5A" w:rsidP="00BD629B">
      <w:pPr>
        <w:pStyle w:val="NoSpacing"/>
        <w:jc w:val="both"/>
        <w:rPr>
          <w:rFonts w:ascii="Times New Roman" w:hAnsi="Times New Roman"/>
          <w:sz w:val="24"/>
          <w:szCs w:val="24"/>
        </w:rPr>
      </w:pPr>
    </w:p>
    <w:sdt>
      <w:sdtPr>
        <w:rPr>
          <w:rStyle w:val="Style2"/>
          <w:rFonts w:ascii="Times New Roman" w:hAnsi="Times New Roman"/>
        </w:rPr>
        <w:alias w:val="PROJECT NAME"/>
        <w:tag w:val="PROJECT NAME"/>
        <w:id w:val="399794295"/>
        <w:placeholder>
          <w:docPart w:val="23810FF28101496A91B42EF2FE3A3FFD"/>
        </w:placeholder>
        <w:dataBinding w:prefixMappings="xmlns:ns0='http://schemas.microsoft.com/office/2006/coverPageProps' " w:xpath="/ns0:CoverPageProperties[1]/ns0:Abstract[1]" w:storeItemID="{55AF091B-3C7A-41E3-B477-F2FDAA23CFDA}"/>
        <w:text/>
      </w:sdtPr>
      <w:sdtContent>
        <w:p w14:paraId="78B8BF68" w14:textId="3279CD90" w:rsidR="005842B9" w:rsidRPr="00BF2E8C" w:rsidRDefault="00F11276" w:rsidP="005842B9">
          <w:pPr>
            <w:pStyle w:val="NoSpacing"/>
            <w:jc w:val="center"/>
            <w:rPr>
              <w:rFonts w:ascii="Times New Roman" w:hAnsi="Times New Roman"/>
              <w:b/>
              <w:caps/>
              <w:color w:val="000000"/>
              <w:sz w:val="34"/>
              <w:szCs w:val="34"/>
            </w:rPr>
          </w:pPr>
          <w:r>
            <w:rPr>
              <w:rStyle w:val="Style2"/>
              <w:rFonts w:ascii="Times New Roman" w:hAnsi="Times New Roman"/>
            </w:rPr>
            <w:t xml:space="preserve">San Antonio Region Flood Planning Group Technical Consultant </w:t>
          </w:r>
        </w:p>
      </w:sdtContent>
    </w:sdt>
    <w:p w14:paraId="6293E50D" w14:textId="77777777" w:rsidR="005842B9" w:rsidRDefault="005842B9" w:rsidP="00BD629B">
      <w:pPr>
        <w:pStyle w:val="NoSpacing"/>
        <w:jc w:val="both"/>
        <w:rPr>
          <w:rFonts w:ascii="Times New Roman" w:hAnsi="Times New Roman"/>
          <w:sz w:val="24"/>
          <w:szCs w:val="24"/>
        </w:rPr>
      </w:pPr>
    </w:p>
    <w:p w14:paraId="5EC70FB1" w14:textId="55BB7C63" w:rsidR="00ED0A11" w:rsidRPr="00BF2E8C" w:rsidRDefault="00ED0A11" w:rsidP="00BD629B">
      <w:pPr>
        <w:pStyle w:val="NoSpacing"/>
        <w:jc w:val="both"/>
        <w:rPr>
          <w:rFonts w:ascii="Times New Roman" w:hAnsi="Times New Roman"/>
          <w:sz w:val="24"/>
          <w:szCs w:val="24"/>
        </w:rPr>
      </w:pPr>
      <w:r w:rsidRPr="00A07F79">
        <w:rPr>
          <w:rFonts w:ascii="Times New Roman" w:hAnsi="Times New Roman"/>
          <w:sz w:val="24"/>
          <w:szCs w:val="24"/>
        </w:rPr>
        <w:t xml:space="preserve">Sealed </w:t>
      </w:r>
      <w:r w:rsidR="00141AD2" w:rsidRPr="00A07F79">
        <w:rPr>
          <w:rFonts w:ascii="Times New Roman" w:hAnsi="Times New Roman"/>
          <w:sz w:val="24"/>
          <w:szCs w:val="24"/>
        </w:rPr>
        <w:t>r</w:t>
      </w:r>
      <w:r w:rsidR="005A28DF" w:rsidRPr="00A07F79">
        <w:rPr>
          <w:rFonts w:ascii="Times New Roman" w:hAnsi="Times New Roman"/>
          <w:sz w:val="24"/>
          <w:szCs w:val="24"/>
        </w:rPr>
        <w:t>esponses</w:t>
      </w:r>
      <w:r w:rsidRPr="00A07F79">
        <w:rPr>
          <w:rFonts w:ascii="Times New Roman" w:hAnsi="Times New Roman"/>
          <w:sz w:val="24"/>
          <w:szCs w:val="24"/>
        </w:rPr>
        <w:t xml:space="preserve"> addressed to the </w:t>
      </w:r>
      <w:r w:rsidR="00181241" w:rsidRPr="00A07F79">
        <w:rPr>
          <w:rFonts w:ascii="Times New Roman" w:hAnsi="Times New Roman"/>
          <w:sz w:val="24"/>
          <w:szCs w:val="24"/>
        </w:rPr>
        <w:t>P</w:t>
      </w:r>
      <w:r w:rsidR="006C0FF9" w:rsidRPr="00A07F79">
        <w:rPr>
          <w:rFonts w:ascii="Times New Roman" w:hAnsi="Times New Roman"/>
          <w:sz w:val="24"/>
          <w:szCs w:val="24"/>
        </w:rPr>
        <w:t xml:space="preserve">urchasing </w:t>
      </w:r>
      <w:r w:rsidR="00F40C67" w:rsidRPr="00A07F79">
        <w:rPr>
          <w:rFonts w:ascii="Times New Roman" w:hAnsi="Times New Roman"/>
          <w:sz w:val="24"/>
          <w:szCs w:val="24"/>
        </w:rPr>
        <w:t>Department</w:t>
      </w:r>
      <w:r w:rsidR="00A34B93" w:rsidRPr="00A07F79">
        <w:rPr>
          <w:rFonts w:ascii="Times New Roman" w:hAnsi="Times New Roman"/>
          <w:sz w:val="24"/>
          <w:szCs w:val="24"/>
        </w:rPr>
        <w:t xml:space="preserve"> </w:t>
      </w:r>
      <w:r w:rsidRPr="00A07F79">
        <w:rPr>
          <w:rFonts w:ascii="Times New Roman" w:hAnsi="Times New Roman"/>
          <w:sz w:val="24"/>
          <w:szCs w:val="24"/>
        </w:rPr>
        <w:t xml:space="preserve">will be received </w:t>
      </w:r>
      <w:r w:rsidR="00B774FC" w:rsidRPr="00A07F79">
        <w:rPr>
          <w:rFonts w:ascii="Times New Roman" w:hAnsi="Times New Roman"/>
          <w:b/>
          <w:sz w:val="24"/>
          <w:szCs w:val="24"/>
          <w:u w:val="single"/>
        </w:rPr>
        <w:t>BEFORE</w:t>
      </w:r>
      <w:r w:rsidR="00072842" w:rsidRPr="00A07F79">
        <w:rPr>
          <w:rFonts w:ascii="Times New Roman" w:hAnsi="Times New Roman"/>
          <w:sz w:val="24"/>
          <w:szCs w:val="24"/>
        </w:rPr>
        <w:t xml:space="preserve"> </w:t>
      </w:r>
      <w:sdt>
        <w:sdtPr>
          <w:rPr>
            <w:rFonts w:ascii="Times New Roman" w:hAnsi="Times New Roman"/>
            <w:b/>
            <w:color w:val="000000"/>
            <w:sz w:val="24"/>
            <w:szCs w:val="24"/>
          </w:rPr>
          <w:alias w:val="Due Date"/>
          <w:tag w:val=""/>
          <w:id w:val="901415712"/>
          <w:placeholder>
            <w:docPart w:val="EB86BCC7B49B4DEAB570E1C066F51204"/>
          </w:placeholder>
          <w:dataBinding w:prefixMappings="xmlns:ns0='http://purl.org/dc/elements/1.1/' xmlns:ns1='http://schemas.openxmlformats.org/package/2006/metadata/core-properties' " w:xpath="/ns1:coreProperties[1]/ns1:contentStatus[1]" w:storeItemID="{6C3C8BC8-F283-45AE-878A-BAB7291924A1}"/>
          <w15:color w:val="FFFF00"/>
          <w:text/>
        </w:sdtPr>
        <w:sdtContent>
          <w:r w:rsidR="007A279F">
            <w:rPr>
              <w:rFonts w:ascii="Times New Roman" w:hAnsi="Times New Roman"/>
              <w:b/>
              <w:color w:val="000000"/>
              <w:sz w:val="24"/>
              <w:szCs w:val="24"/>
            </w:rPr>
            <w:t>April 6, 2021</w:t>
          </w:r>
        </w:sdtContent>
      </w:sdt>
      <w:r w:rsidR="00792CBD" w:rsidRPr="00A07F79">
        <w:rPr>
          <w:rFonts w:ascii="Times New Roman" w:hAnsi="Times New Roman"/>
          <w:b/>
          <w:color w:val="000000"/>
          <w:sz w:val="24"/>
          <w:szCs w:val="24"/>
        </w:rPr>
        <w:t xml:space="preserve"> at</w:t>
      </w:r>
      <w:r w:rsidR="00072842" w:rsidRPr="00A07F79">
        <w:rPr>
          <w:rFonts w:ascii="Times New Roman" w:hAnsi="Times New Roman"/>
          <w:b/>
          <w:color w:val="000000"/>
          <w:sz w:val="24"/>
          <w:szCs w:val="24"/>
        </w:rPr>
        <w:t xml:space="preserve"> 11:00 AM</w:t>
      </w:r>
      <w:r w:rsidR="00072842">
        <w:rPr>
          <w:rFonts w:ascii="Times New Roman" w:hAnsi="Times New Roman"/>
          <w:b/>
          <w:color w:val="000000"/>
          <w:sz w:val="24"/>
          <w:szCs w:val="24"/>
        </w:rPr>
        <w:t xml:space="preserve">, C.S.T, </w:t>
      </w:r>
      <w:r w:rsidRPr="00BF2E8C">
        <w:rPr>
          <w:rFonts w:ascii="Times New Roman" w:hAnsi="Times New Roman"/>
          <w:sz w:val="24"/>
          <w:szCs w:val="24"/>
        </w:rPr>
        <w:t xml:space="preserve">at </w:t>
      </w:r>
      <w:r w:rsidR="009E3227">
        <w:rPr>
          <w:rFonts w:ascii="Times New Roman" w:hAnsi="Times New Roman"/>
          <w:sz w:val="24"/>
          <w:szCs w:val="24"/>
        </w:rPr>
        <w:t>100 East Guenther St, San Antonio, Texas 78204</w:t>
      </w:r>
      <w:r w:rsidRPr="00BF2E8C">
        <w:rPr>
          <w:rFonts w:ascii="Times New Roman" w:hAnsi="Times New Roman"/>
          <w:sz w:val="24"/>
          <w:szCs w:val="24"/>
        </w:rPr>
        <w:t xml:space="preserve">. All </w:t>
      </w:r>
      <w:r w:rsidR="005A28DF">
        <w:rPr>
          <w:rFonts w:ascii="Times New Roman" w:hAnsi="Times New Roman"/>
          <w:sz w:val="24"/>
          <w:szCs w:val="24"/>
        </w:rPr>
        <w:t>Responses</w:t>
      </w:r>
      <w:r w:rsidRPr="00BF2E8C">
        <w:rPr>
          <w:rFonts w:ascii="Times New Roman" w:hAnsi="Times New Roman"/>
          <w:sz w:val="24"/>
          <w:szCs w:val="24"/>
        </w:rPr>
        <w:t xml:space="preserve"> must be in </w:t>
      </w:r>
      <w:r w:rsidR="008A36D8">
        <w:rPr>
          <w:rFonts w:ascii="Times New Roman" w:hAnsi="Times New Roman"/>
          <w:sz w:val="24"/>
          <w:szCs w:val="24"/>
        </w:rPr>
        <w:t>the River Authority’s</w:t>
      </w:r>
      <w:r w:rsidRPr="00BF2E8C">
        <w:rPr>
          <w:rFonts w:ascii="Times New Roman" w:hAnsi="Times New Roman"/>
          <w:sz w:val="24"/>
          <w:szCs w:val="24"/>
        </w:rPr>
        <w:t xml:space="preserve"> possession on or before the scheduled date and time (no late </w:t>
      </w:r>
      <w:r w:rsidR="005A28DF">
        <w:rPr>
          <w:rFonts w:ascii="Times New Roman" w:hAnsi="Times New Roman"/>
          <w:sz w:val="24"/>
          <w:szCs w:val="24"/>
        </w:rPr>
        <w:t>response</w:t>
      </w:r>
      <w:r w:rsidRPr="00BF2E8C">
        <w:rPr>
          <w:rFonts w:ascii="Times New Roman" w:hAnsi="Times New Roman"/>
          <w:sz w:val="24"/>
          <w:szCs w:val="24"/>
        </w:rPr>
        <w:t xml:space="preserve"> will be </w:t>
      </w:r>
      <w:r w:rsidR="00ED6F44">
        <w:rPr>
          <w:rFonts w:ascii="Times New Roman" w:hAnsi="Times New Roman"/>
          <w:sz w:val="24"/>
          <w:szCs w:val="24"/>
        </w:rPr>
        <w:t>considered</w:t>
      </w:r>
      <w:r w:rsidRPr="00DD3380">
        <w:rPr>
          <w:rFonts w:ascii="Times New Roman" w:hAnsi="Times New Roman"/>
          <w:sz w:val="24"/>
          <w:szCs w:val="24"/>
        </w:rPr>
        <w:t>).</w:t>
      </w:r>
      <w:r w:rsidR="00D92AFF" w:rsidRPr="00DD3380">
        <w:rPr>
          <w:rFonts w:ascii="Times New Roman" w:hAnsi="Times New Roman"/>
          <w:sz w:val="24"/>
          <w:szCs w:val="24"/>
        </w:rPr>
        <w:t xml:space="preserve"> </w:t>
      </w:r>
      <w:r w:rsidR="00637063">
        <w:rPr>
          <w:rFonts w:ascii="Times New Roman" w:hAnsi="Times New Roman"/>
          <w:sz w:val="24"/>
          <w:szCs w:val="24"/>
        </w:rPr>
        <w:t xml:space="preserve">Responses submitted through Bonfire must be submitted before the due date and time. </w:t>
      </w:r>
      <w:r w:rsidR="00637063" w:rsidRPr="00DD3380">
        <w:rPr>
          <w:rFonts w:ascii="Times New Roman" w:hAnsi="Times New Roman"/>
          <w:sz w:val="24"/>
          <w:szCs w:val="24"/>
        </w:rPr>
        <w:t xml:space="preserve"> </w:t>
      </w:r>
      <w:r w:rsidR="008A36D8" w:rsidRPr="00043489">
        <w:rPr>
          <w:rFonts w:ascii="Times New Roman" w:hAnsi="Times New Roman"/>
          <w:b/>
          <w:sz w:val="24"/>
          <w:szCs w:val="24"/>
        </w:rPr>
        <w:t>The River Authority</w:t>
      </w:r>
      <w:r w:rsidR="00043489" w:rsidRPr="00043489">
        <w:rPr>
          <w:rFonts w:ascii="Times New Roman" w:hAnsi="Times New Roman"/>
          <w:b/>
          <w:sz w:val="24"/>
          <w:szCs w:val="24"/>
        </w:rPr>
        <w:t>’s</w:t>
      </w:r>
      <w:r w:rsidR="008A36D8" w:rsidRPr="00043489">
        <w:rPr>
          <w:rFonts w:ascii="Times New Roman" w:hAnsi="Times New Roman"/>
          <w:b/>
          <w:sz w:val="24"/>
          <w:szCs w:val="24"/>
        </w:rPr>
        <w:t xml:space="preserve"> </w:t>
      </w:r>
      <w:r w:rsidR="00D92AFF" w:rsidRPr="00043489">
        <w:rPr>
          <w:rFonts w:ascii="Times New Roman" w:hAnsi="Times New Roman"/>
          <w:b/>
          <w:sz w:val="24"/>
          <w:szCs w:val="24"/>
        </w:rPr>
        <w:t>Purchasing</w:t>
      </w:r>
      <w:r w:rsidR="00043489" w:rsidRPr="00043489">
        <w:rPr>
          <w:rFonts w:ascii="Times New Roman" w:hAnsi="Times New Roman"/>
          <w:b/>
          <w:sz w:val="24"/>
          <w:szCs w:val="24"/>
        </w:rPr>
        <w:t xml:space="preserve"> </w:t>
      </w:r>
      <w:r w:rsidR="00043489">
        <w:rPr>
          <w:rFonts w:ascii="Times New Roman" w:hAnsi="Times New Roman"/>
          <w:b/>
          <w:sz w:val="24"/>
          <w:szCs w:val="24"/>
        </w:rPr>
        <w:t>Department</w:t>
      </w:r>
      <w:r w:rsidR="00D92AFF" w:rsidRPr="00DD3380">
        <w:rPr>
          <w:rFonts w:ascii="Times New Roman" w:hAnsi="Times New Roman"/>
          <w:b/>
          <w:sz w:val="24"/>
          <w:szCs w:val="24"/>
        </w:rPr>
        <w:t xml:space="preserve"> is not open for weekend or </w:t>
      </w:r>
      <w:r w:rsidR="00181241">
        <w:rPr>
          <w:rFonts w:ascii="Times New Roman" w:hAnsi="Times New Roman"/>
          <w:b/>
          <w:sz w:val="24"/>
          <w:szCs w:val="24"/>
        </w:rPr>
        <w:t>h</w:t>
      </w:r>
      <w:r w:rsidR="00D92AFF" w:rsidRPr="00DD3380">
        <w:rPr>
          <w:rFonts w:ascii="Times New Roman" w:hAnsi="Times New Roman"/>
          <w:b/>
          <w:sz w:val="24"/>
          <w:szCs w:val="24"/>
        </w:rPr>
        <w:t>oliday deliveries.</w:t>
      </w:r>
    </w:p>
    <w:p w14:paraId="15B1EFB1" w14:textId="77777777" w:rsidR="00ED0A11" w:rsidRPr="00BF2E8C" w:rsidRDefault="00ED0A11" w:rsidP="00BD629B">
      <w:pPr>
        <w:pStyle w:val="NoSpacing"/>
        <w:jc w:val="both"/>
        <w:rPr>
          <w:rFonts w:ascii="Times New Roman" w:hAnsi="Times New Roman"/>
          <w:sz w:val="24"/>
          <w:szCs w:val="24"/>
        </w:rPr>
      </w:pPr>
    </w:p>
    <w:p w14:paraId="66450C7A" w14:textId="2E726EE9" w:rsidR="009E3227" w:rsidRPr="00BF2E8C" w:rsidRDefault="00181241" w:rsidP="009E3227">
      <w:pPr>
        <w:pStyle w:val="NoSpacing"/>
        <w:jc w:val="both"/>
        <w:rPr>
          <w:rFonts w:ascii="Times New Roman" w:hAnsi="Times New Roman"/>
          <w:b/>
          <w:sz w:val="24"/>
          <w:szCs w:val="24"/>
        </w:rPr>
      </w:pPr>
      <w:r>
        <w:rPr>
          <w:rFonts w:ascii="Times New Roman" w:hAnsi="Times New Roman"/>
          <w:b/>
          <w:sz w:val="24"/>
          <w:szCs w:val="24"/>
        </w:rPr>
        <w:t>T</w:t>
      </w:r>
      <w:r w:rsidR="009E3227" w:rsidRPr="00BF2E8C">
        <w:rPr>
          <w:rFonts w:ascii="Times New Roman" w:hAnsi="Times New Roman"/>
          <w:b/>
          <w:sz w:val="24"/>
          <w:szCs w:val="24"/>
        </w:rPr>
        <w:t xml:space="preserve">he </w:t>
      </w:r>
      <w:r w:rsidR="009E3227">
        <w:rPr>
          <w:rFonts w:ascii="Times New Roman" w:hAnsi="Times New Roman"/>
          <w:b/>
          <w:sz w:val="24"/>
          <w:szCs w:val="24"/>
        </w:rPr>
        <w:t>response</w:t>
      </w:r>
      <w:r w:rsidR="009E3227" w:rsidRPr="00BF2E8C">
        <w:rPr>
          <w:rFonts w:ascii="Times New Roman" w:hAnsi="Times New Roman"/>
          <w:b/>
          <w:sz w:val="24"/>
          <w:szCs w:val="24"/>
        </w:rPr>
        <w:t xml:space="preserve"> documents can be obtained </w:t>
      </w:r>
      <w:r w:rsidR="009E3227">
        <w:rPr>
          <w:rFonts w:ascii="Times New Roman" w:hAnsi="Times New Roman"/>
          <w:b/>
          <w:sz w:val="24"/>
          <w:szCs w:val="24"/>
        </w:rPr>
        <w:t xml:space="preserve">at </w:t>
      </w:r>
      <w:r w:rsidR="008A36D8">
        <w:rPr>
          <w:rFonts w:ascii="Times New Roman" w:hAnsi="Times New Roman"/>
          <w:b/>
          <w:sz w:val="24"/>
          <w:szCs w:val="24"/>
        </w:rPr>
        <w:t>purchasing.</w:t>
      </w:r>
      <w:r w:rsidR="009E3227">
        <w:rPr>
          <w:rFonts w:ascii="Times New Roman" w:hAnsi="Times New Roman"/>
          <w:b/>
          <w:sz w:val="24"/>
          <w:szCs w:val="24"/>
        </w:rPr>
        <w:t xml:space="preserve">sara-tx.org or </w:t>
      </w:r>
      <w:r w:rsidR="009E3227" w:rsidRPr="00BF2E8C">
        <w:rPr>
          <w:rFonts w:ascii="Times New Roman" w:hAnsi="Times New Roman"/>
          <w:b/>
          <w:sz w:val="24"/>
          <w:szCs w:val="24"/>
        </w:rPr>
        <w:t xml:space="preserve">by contacting </w:t>
      </w:r>
      <w:r w:rsidR="009E3227">
        <w:rPr>
          <w:rFonts w:ascii="Times New Roman" w:hAnsi="Times New Roman"/>
          <w:b/>
          <w:sz w:val="24"/>
          <w:szCs w:val="24"/>
        </w:rPr>
        <w:t xml:space="preserve">the </w:t>
      </w:r>
      <w:r w:rsidR="00156FA4">
        <w:rPr>
          <w:rFonts w:ascii="Times New Roman" w:hAnsi="Times New Roman"/>
          <w:b/>
          <w:sz w:val="24"/>
          <w:szCs w:val="24"/>
        </w:rPr>
        <w:t>P</w:t>
      </w:r>
      <w:r w:rsidR="006C0FF9">
        <w:rPr>
          <w:rFonts w:ascii="Times New Roman" w:hAnsi="Times New Roman"/>
          <w:b/>
          <w:sz w:val="24"/>
          <w:szCs w:val="24"/>
        </w:rPr>
        <w:t xml:space="preserve">urchasing </w:t>
      </w:r>
      <w:r w:rsidR="00F40C67">
        <w:rPr>
          <w:rFonts w:ascii="Times New Roman" w:hAnsi="Times New Roman"/>
          <w:b/>
          <w:sz w:val="24"/>
          <w:szCs w:val="24"/>
        </w:rPr>
        <w:t>Department</w:t>
      </w:r>
      <w:r w:rsidR="009E3227" w:rsidRPr="00BF2E8C">
        <w:rPr>
          <w:rFonts w:ascii="Times New Roman" w:hAnsi="Times New Roman"/>
          <w:b/>
          <w:sz w:val="24"/>
          <w:szCs w:val="24"/>
        </w:rPr>
        <w:t xml:space="preserve">, </w:t>
      </w:r>
      <w:r w:rsidR="009E3227">
        <w:rPr>
          <w:rFonts w:ascii="Times New Roman" w:hAnsi="Times New Roman"/>
          <w:b/>
          <w:sz w:val="24"/>
          <w:szCs w:val="24"/>
        </w:rPr>
        <w:t>100 E. Guenther, San Antonio Texas</w:t>
      </w:r>
      <w:r w:rsidR="000636DB">
        <w:rPr>
          <w:rFonts w:ascii="Times New Roman" w:hAnsi="Times New Roman"/>
          <w:b/>
          <w:sz w:val="24"/>
          <w:szCs w:val="24"/>
        </w:rPr>
        <w:t>,</w:t>
      </w:r>
      <w:r w:rsidR="009E3227">
        <w:rPr>
          <w:rFonts w:ascii="Times New Roman" w:hAnsi="Times New Roman"/>
          <w:b/>
          <w:sz w:val="24"/>
          <w:szCs w:val="24"/>
        </w:rPr>
        <w:t xml:space="preserve"> 782</w:t>
      </w:r>
      <w:r w:rsidR="001A46D3">
        <w:rPr>
          <w:rFonts w:ascii="Times New Roman" w:hAnsi="Times New Roman"/>
          <w:b/>
          <w:sz w:val="24"/>
          <w:szCs w:val="24"/>
        </w:rPr>
        <w:t>04</w:t>
      </w:r>
      <w:r w:rsidR="009E3227">
        <w:rPr>
          <w:rFonts w:ascii="Times New Roman" w:hAnsi="Times New Roman"/>
          <w:b/>
          <w:sz w:val="24"/>
          <w:szCs w:val="24"/>
        </w:rPr>
        <w:t xml:space="preserve"> </w:t>
      </w:r>
      <w:r w:rsidR="009E3227" w:rsidRPr="00BF2E8C">
        <w:rPr>
          <w:rFonts w:ascii="Times New Roman" w:hAnsi="Times New Roman"/>
          <w:b/>
          <w:sz w:val="24"/>
          <w:szCs w:val="24"/>
        </w:rPr>
        <w:t>or b</w:t>
      </w:r>
      <w:r w:rsidR="009E3227">
        <w:rPr>
          <w:rFonts w:ascii="Times New Roman" w:hAnsi="Times New Roman"/>
          <w:b/>
          <w:sz w:val="24"/>
          <w:szCs w:val="24"/>
        </w:rPr>
        <w:t>y calling Purchasing at (210) 302-3603</w:t>
      </w:r>
      <w:r w:rsidR="009E3227" w:rsidRPr="00BF2E8C">
        <w:rPr>
          <w:rFonts w:ascii="Times New Roman" w:hAnsi="Times New Roman"/>
          <w:b/>
          <w:sz w:val="24"/>
          <w:szCs w:val="24"/>
        </w:rPr>
        <w:t>.</w:t>
      </w:r>
    </w:p>
    <w:p w14:paraId="01FC807C" w14:textId="77777777" w:rsidR="009E3227" w:rsidRPr="00BF2E8C" w:rsidRDefault="009E3227" w:rsidP="009E3227">
      <w:pPr>
        <w:pStyle w:val="NoSpacing"/>
        <w:jc w:val="both"/>
        <w:rPr>
          <w:rFonts w:ascii="Times New Roman" w:hAnsi="Times New Roman"/>
          <w:sz w:val="24"/>
          <w:szCs w:val="24"/>
        </w:rPr>
      </w:pPr>
    </w:p>
    <w:p w14:paraId="4ED9D88F" w14:textId="23235013" w:rsidR="009E3227" w:rsidRPr="00BF2E8C" w:rsidRDefault="009E3227" w:rsidP="009E3227">
      <w:pPr>
        <w:pStyle w:val="NoSpacing"/>
        <w:jc w:val="both"/>
        <w:rPr>
          <w:rFonts w:ascii="Times New Roman" w:hAnsi="Times New Roman"/>
          <w:sz w:val="24"/>
          <w:szCs w:val="24"/>
        </w:rPr>
      </w:pPr>
      <w:r w:rsidRPr="00BF2E8C">
        <w:rPr>
          <w:rFonts w:ascii="Times New Roman" w:hAnsi="Times New Roman"/>
          <w:sz w:val="24"/>
          <w:szCs w:val="24"/>
        </w:rPr>
        <w:t>Be advised</w:t>
      </w:r>
      <w:r>
        <w:rPr>
          <w:rFonts w:ascii="Times New Roman" w:hAnsi="Times New Roman"/>
          <w:sz w:val="24"/>
          <w:szCs w:val="24"/>
        </w:rPr>
        <w:t xml:space="preserve"> that your company may download</w:t>
      </w:r>
      <w:r w:rsidRPr="00BF2E8C">
        <w:rPr>
          <w:rFonts w:ascii="Times New Roman" w:hAnsi="Times New Roman"/>
          <w:sz w:val="24"/>
          <w:szCs w:val="24"/>
        </w:rPr>
        <w:t xml:space="preserve"> the documents from </w:t>
      </w:r>
      <w:r w:rsidR="00FD7453">
        <w:rPr>
          <w:rFonts w:ascii="Times New Roman" w:hAnsi="Times New Roman"/>
          <w:sz w:val="24"/>
          <w:szCs w:val="24"/>
        </w:rPr>
        <w:t>The River Authority</w:t>
      </w:r>
      <w:r>
        <w:rPr>
          <w:rFonts w:ascii="Times New Roman" w:hAnsi="Times New Roman"/>
          <w:sz w:val="24"/>
          <w:szCs w:val="24"/>
        </w:rPr>
        <w:t xml:space="preserve">’s </w:t>
      </w:r>
      <w:r w:rsidRPr="00BF2E8C">
        <w:rPr>
          <w:rFonts w:ascii="Times New Roman" w:hAnsi="Times New Roman"/>
          <w:sz w:val="24"/>
          <w:szCs w:val="24"/>
        </w:rPr>
        <w:t xml:space="preserve">web page </w:t>
      </w:r>
      <w:r>
        <w:rPr>
          <w:rFonts w:ascii="Times New Roman" w:hAnsi="Times New Roman"/>
          <w:sz w:val="24"/>
          <w:szCs w:val="24"/>
        </w:rPr>
        <w:t xml:space="preserve">at </w:t>
      </w:r>
      <w:hyperlink r:id="rId11" w:history="1">
        <w:r w:rsidR="008A36D8">
          <w:rPr>
            <w:rStyle w:val="Hyperlink"/>
            <w:rFonts w:ascii="Times New Roman" w:hAnsi="Times New Roman"/>
            <w:sz w:val="24"/>
            <w:szCs w:val="24"/>
          </w:rPr>
          <w:t>purchasing.sara-tx.org</w:t>
        </w:r>
      </w:hyperlink>
      <w:r>
        <w:rPr>
          <w:rFonts w:ascii="Times New Roman" w:hAnsi="Times New Roman"/>
          <w:sz w:val="24"/>
          <w:szCs w:val="24"/>
        </w:rPr>
        <w:t xml:space="preserve"> </w:t>
      </w:r>
      <w:r w:rsidRPr="003107D4">
        <w:rPr>
          <w:rFonts w:ascii="Times New Roman" w:hAnsi="Times New Roman"/>
          <w:sz w:val="24"/>
          <w:szCs w:val="24"/>
        </w:rPr>
        <w:t>to review</w:t>
      </w:r>
      <w:r w:rsidRPr="00872266">
        <w:rPr>
          <w:rFonts w:ascii="Times New Roman" w:hAnsi="Times New Roman"/>
          <w:sz w:val="24"/>
          <w:szCs w:val="24"/>
        </w:rPr>
        <w:t xml:space="preserve"> the documents</w:t>
      </w:r>
      <w:r>
        <w:rPr>
          <w:rFonts w:ascii="Times New Roman" w:hAnsi="Times New Roman"/>
          <w:sz w:val="24"/>
          <w:szCs w:val="24"/>
        </w:rPr>
        <w:t>. A</w:t>
      </w:r>
      <w:r w:rsidRPr="00BF2E8C">
        <w:rPr>
          <w:rFonts w:ascii="Times New Roman" w:hAnsi="Times New Roman"/>
          <w:sz w:val="24"/>
          <w:szCs w:val="24"/>
        </w:rPr>
        <w:t xml:space="preserve">ny changes/additions via </w:t>
      </w:r>
      <w:r>
        <w:rPr>
          <w:rFonts w:ascii="Times New Roman" w:hAnsi="Times New Roman"/>
          <w:sz w:val="24"/>
          <w:szCs w:val="24"/>
        </w:rPr>
        <w:t>a</w:t>
      </w:r>
      <w:r w:rsidRPr="00BF2E8C">
        <w:rPr>
          <w:rFonts w:ascii="Times New Roman" w:hAnsi="Times New Roman"/>
          <w:sz w:val="24"/>
          <w:szCs w:val="24"/>
        </w:rPr>
        <w:t>ddendum can be accessed by your company</w:t>
      </w:r>
      <w:r>
        <w:rPr>
          <w:rFonts w:ascii="Times New Roman" w:hAnsi="Times New Roman"/>
          <w:sz w:val="24"/>
          <w:szCs w:val="24"/>
        </w:rPr>
        <w:t xml:space="preserve"> at either site</w:t>
      </w:r>
      <w:r w:rsidRPr="00BF2E8C">
        <w:rPr>
          <w:rFonts w:ascii="Times New Roman" w:hAnsi="Times New Roman"/>
          <w:sz w:val="24"/>
          <w:szCs w:val="24"/>
        </w:rPr>
        <w:t xml:space="preserve">. Vendor registration instructions can be found at </w:t>
      </w:r>
      <w:hyperlink r:id="rId12" w:history="1">
        <w:r w:rsidR="008A36D8">
          <w:rPr>
            <w:rStyle w:val="Hyperlink"/>
            <w:rFonts w:ascii="Times New Roman" w:hAnsi="Times New Roman"/>
            <w:sz w:val="24"/>
            <w:szCs w:val="24"/>
          </w:rPr>
          <w:t>purchasing.</w:t>
        </w:r>
        <w:r>
          <w:rPr>
            <w:rStyle w:val="Hyperlink"/>
            <w:rFonts w:ascii="Times New Roman" w:hAnsi="Times New Roman"/>
            <w:sz w:val="24"/>
            <w:szCs w:val="24"/>
          </w:rPr>
          <w:t>sara-tx.org</w:t>
        </w:r>
      </w:hyperlink>
      <w:r>
        <w:rPr>
          <w:rStyle w:val="Hyperlink"/>
          <w:rFonts w:ascii="Times New Roman" w:hAnsi="Times New Roman"/>
          <w:sz w:val="24"/>
          <w:szCs w:val="24"/>
        </w:rPr>
        <w:t xml:space="preserve">. </w:t>
      </w:r>
      <w:r w:rsidRPr="00BF2E8C">
        <w:rPr>
          <w:rFonts w:ascii="Times New Roman" w:hAnsi="Times New Roman"/>
          <w:sz w:val="24"/>
          <w:szCs w:val="24"/>
        </w:rPr>
        <w:t xml:space="preserve"> Any </w:t>
      </w:r>
      <w:r>
        <w:rPr>
          <w:rFonts w:ascii="Times New Roman" w:hAnsi="Times New Roman"/>
          <w:sz w:val="24"/>
          <w:szCs w:val="24"/>
        </w:rPr>
        <w:t xml:space="preserve">questions </w:t>
      </w:r>
      <w:proofErr w:type="gramStart"/>
      <w:r>
        <w:rPr>
          <w:rFonts w:ascii="Times New Roman" w:hAnsi="Times New Roman"/>
          <w:sz w:val="24"/>
          <w:szCs w:val="24"/>
        </w:rPr>
        <w:t>in reference to</w:t>
      </w:r>
      <w:proofErr w:type="gramEnd"/>
      <w:r>
        <w:rPr>
          <w:rFonts w:ascii="Times New Roman" w:hAnsi="Times New Roman"/>
          <w:sz w:val="24"/>
          <w:szCs w:val="24"/>
        </w:rPr>
        <w:t xml:space="preserve"> this response should</w:t>
      </w:r>
      <w:r w:rsidRPr="00BF2E8C">
        <w:rPr>
          <w:rFonts w:ascii="Times New Roman" w:hAnsi="Times New Roman"/>
          <w:sz w:val="24"/>
          <w:szCs w:val="24"/>
        </w:rPr>
        <w:t xml:space="preserve"> be directed to </w:t>
      </w:r>
      <w:r>
        <w:rPr>
          <w:rFonts w:ascii="Times New Roman" w:hAnsi="Times New Roman"/>
          <w:sz w:val="24"/>
          <w:szCs w:val="24"/>
        </w:rPr>
        <w:t xml:space="preserve">the </w:t>
      </w:r>
      <w:r w:rsidR="00156FA4">
        <w:rPr>
          <w:rFonts w:ascii="Times New Roman" w:hAnsi="Times New Roman"/>
          <w:sz w:val="24"/>
          <w:szCs w:val="24"/>
        </w:rPr>
        <w:t>P</w:t>
      </w:r>
      <w:r w:rsidR="0097093F">
        <w:rPr>
          <w:rFonts w:ascii="Times New Roman" w:hAnsi="Times New Roman"/>
          <w:sz w:val="24"/>
          <w:szCs w:val="24"/>
        </w:rPr>
        <w:t xml:space="preserve">urchasing </w:t>
      </w:r>
      <w:r w:rsidR="00F40C67">
        <w:rPr>
          <w:rFonts w:ascii="Times New Roman" w:hAnsi="Times New Roman"/>
          <w:sz w:val="24"/>
          <w:szCs w:val="24"/>
        </w:rPr>
        <w:t>Department</w:t>
      </w:r>
      <w:r>
        <w:rPr>
          <w:rFonts w:ascii="Times New Roman" w:hAnsi="Times New Roman"/>
          <w:sz w:val="24"/>
          <w:szCs w:val="24"/>
        </w:rPr>
        <w:t>.</w:t>
      </w:r>
    </w:p>
    <w:p w14:paraId="1655B2AE" w14:textId="77777777" w:rsidR="009E3227" w:rsidRPr="00BF2E8C" w:rsidRDefault="009E3227" w:rsidP="009E3227">
      <w:pPr>
        <w:pStyle w:val="NoSpacing"/>
        <w:jc w:val="both"/>
        <w:rPr>
          <w:rFonts w:ascii="Times New Roman" w:hAnsi="Times New Roman"/>
          <w:sz w:val="24"/>
          <w:szCs w:val="24"/>
        </w:rPr>
      </w:pPr>
    </w:p>
    <w:p w14:paraId="70B487B0" w14:textId="1D0FA958" w:rsidR="009E3227" w:rsidRDefault="009E3227" w:rsidP="009E3227">
      <w:pPr>
        <w:pStyle w:val="NoSpacing"/>
        <w:jc w:val="both"/>
        <w:rPr>
          <w:rFonts w:ascii="Times New Roman" w:hAnsi="Times New Roman"/>
          <w:sz w:val="24"/>
          <w:szCs w:val="24"/>
        </w:rPr>
      </w:pPr>
      <w:r>
        <w:rPr>
          <w:rFonts w:ascii="Times New Roman" w:hAnsi="Times New Roman"/>
          <w:sz w:val="24"/>
          <w:szCs w:val="24"/>
        </w:rPr>
        <w:t>The</w:t>
      </w:r>
      <w:r w:rsidRPr="005842B9">
        <w:rPr>
          <w:rFonts w:ascii="Times New Roman" w:hAnsi="Times New Roman"/>
          <w:sz w:val="24"/>
          <w:szCs w:val="24"/>
        </w:rPr>
        <w:t xml:space="preserve"> contract</w:t>
      </w:r>
      <w:r>
        <w:rPr>
          <w:rFonts w:ascii="Times New Roman" w:hAnsi="Times New Roman"/>
          <w:sz w:val="24"/>
          <w:szCs w:val="24"/>
        </w:rPr>
        <w:t xml:space="preserve"> will be </w:t>
      </w:r>
      <w:r w:rsidRPr="005842B9">
        <w:rPr>
          <w:rFonts w:ascii="Times New Roman" w:hAnsi="Times New Roman"/>
          <w:sz w:val="24"/>
          <w:szCs w:val="24"/>
        </w:rPr>
        <w:t xml:space="preserve">awarded to the </w:t>
      </w:r>
      <w:r w:rsidR="001D0F77">
        <w:rPr>
          <w:rFonts w:ascii="Times New Roman" w:hAnsi="Times New Roman"/>
          <w:sz w:val="24"/>
          <w:szCs w:val="24"/>
        </w:rPr>
        <w:t>Respondent</w:t>
      </w:r>
      <w:r w:rsidR="007B1A96">
        <w:rPr>
          <w:rFonts w:ascii="Times New Roman" w:hAnsi="Times New Roman"/>
          <w:sz w:val="24"/>
          <w:szCs w:val="24"/>
        </w:rPr>
        <w:t>(s)</w:t>
      </w:r>
      <w:r w:rsidR="0064052C">
        <w:rPr>
          <w:rFonts w:ascii="Times New Roman" w:hAnsi="Times New Roman"/>
          <w:sz w:val="24"/>
          <w:szCs w:val="24"/>
        </w:rPr>
        <w:t xml:space="preserve"> </w:t>
      </w:r>
      <w:proofErr w:type="gramStart"/>
      <w:r w:rsidR="0064052C">
        <w:rPr>
          <w:rFonts w:ascii="Times New Roman" w:hAnsi="Times New Roman"/>
          <w:sz w:val="24"/>
          <w:szCs w:val="24"/>
        </w:rPr>
        <w:t>on the basis of</w:t>
      </w:r>
      <w:proofErr w:type="gramEnd"/>
      <w:r w:rsidR="0064052C">
        <w:rPr>
          <w:rFonts w:ascii="Times New Roman" w:hAnsi="Times New Roman"/>
          <w:sz w:val="24"/>
          <w:szCs w:val="24"/>
        </w:rPr>
        <w:t xml:space="preserve"> demonstrated competence and qualifications to perform the good/services and for a fair and reasonable price. The professional fees under the contract may not exceed any maximum provided by law.</w:t>
      </w:r>
    </w:p>
    <w:p w14:paraId="58C659E8" w14:textId="77777777" w:rsidR="009E3227" w:rsidRPr="00BF2E8C" w:rsidRDefault="009E3227" w:rsidP="009E3227">
      <w:pPr>
        <w:pStyle w:val="NoSpacing"/>
        <w:jc w:val="both"/>
        <w:rPr>
          <w:rFonts w:ascii="Times New Roman" w:hAnsi="Times New Roman"/>
          <w:sz w:val="24"/>
          <w:szCs w:val="24"/>
        </w:rPr>
      </w:pPr>
      <w:r w:rsidRPr="00BF2E8C">
        <w:rPr>
          <w:rFonts w:ascii="Times New Roman" w:hAnsi="Times New Roman"/>
          <w:sz w:val="24"/>
          <w:szCs w:val="24"/>
        </w:rPr>
        <w:t xml:space="preserve"> </w:t>
      </w:r>
    </w:p>
    <w:p w14:paraId="4C73F392" w14:textId="44EBBC34" w:rsidR="009E3227" w:rsidRPr="00BF2E8C" w:rsidRDefault="00864B24" w:rsidP="009E3227">
      <w:pPr>
        <w:pStyle w:val="NoSpacing"/>
        <w:jc w:val="both"/>
        <w:rPr>
          <w:rFonts w:ascii="Times New Roman" w:hAnsi="Times New Roman"/>
          <w:sz w:val="24"/>
          <w:szCs w:val="24"/>
        </w:rPr>
      </w:pPr>
      <w:r>
        <w:rPr>
          <w:rFonts w:ascii="Times New Roman" w:hAnsi="Times New Roman"/>
          <w:sz w:val="24"/>
          <w:szCs w:val="24"/>
        </w:rPr>
        <w:t xml:space="preserve">The River Authority </w:t>
      </w:r>
      <w:r w:rsidR="009E3227" w:rsidRPr="00BF2E8C">
        <w:rPr>
          <w:rFonts w:ascii="Times New Roman" w:hAnsi="Times New Roman"/>
          <w:sz w:val="24"/>
          <w:szCs w:val="24"/>
        </w:rPr>
        <w:t>reserves the right to refuse and reject any or all responses, waive any or all formalities or technicalities, accept the response or portions of the response determined to be the best</w:t>
      </w:r>
      <w:r w:rsidR="009E3227">
        <w:rPr>
          <w:rFonts w:ascii="Times New Roman" w:hAnsi="Times New Roman"/>
          <w:sz w:val="24"/>
          <w:szCs w:val="24"/>
        </w:rPr>
        <w:t xml:space="preserve"> value</w:t>
      </w:r>
      <w:r w:rsidR="009E3227" w:rsidRPr="00BF2E8C">
        <w:rPr>
          <w:rFonts w:ascii="Times New Roman" w:hAnsi="Times New Roman"/>
          <w:sz w:val="24"/>
          <w:szCs w:val="24"/>
        </w:rPr>
        <w:t xml:space="preserve"> and most advantageous to </w:t>
      </w:r>
      <w:r w:rsidR="00FD7453">
        <w:rPr>
          <w:rFonts w:ascii="Times New Roman" w:hAnsi="Times New Roman"/>
          <w:sz w:val="24"/>
          <w:szCs w:val="24"/>
        </w:rPr>
        <w:t>the River Authority</w:t>
      </w:r>
      <w:r w:rsidR="009E3227" w:rsidRPr="00BF2E8C">
        <w:rPr>
          <w:rFonts w:ascii="Times New Roman" w:hAnsi="Times New Roman"/>
          <w:sz w:val="24"/>
          <w:szCs w:val="24"/>
        </w:rPr>
        <w:t xml:space="preserve">, and hold the responses for a period of </w:t>
      </w:r>
      <w:r w:rsidR="009E3227">
        <w:rPr>
          <w:rFonts w:ascii="Times New Roman" w:hAnsi="Times New Roman"/>
          <w:sz w:val="24"/>
          <w:szCs w:val="24"/>
        </w:rPr>
        <w:t>120</w:t>
      </w:r>
      <w:r w:rsidR="009E3227" w:rsidRPr="00BF2E8C">
        <w:rPr>
          <w:rFonts w:ascii="Times New Roman" w:hAnsi="Times New Roman"/>
          <w:sz w:val="24"/>
          <w:szCs w:val="24"/>
        </w:rPr>
        <w:t xml:space="preserve"> days without taking action. </w:t>
      </w:r>
      <w:r w:rsidR="001D0F77">
        <w:rPr>
          <w:rFonts w:ascii="Times New Roman" w:hAnsi="Times New Roman"/>
          <w:sz w:val="24"/>
          <w:szCs w:val="24"/>
        </w:rPr>
        <w:t>Respondent</w:t>
      </w:r>
      <w:r w:rsidR="009E3227" w:rsidRPr="00BF2E8C">
        <w:rPr>
          <w:rFonts w:ascii="Times New Roman" w:hAnsi="Times New Roman"/>
          <w:sz w:val="24"/>
          <w:szCs w:val="24"/>
        </w:rPr>
        <w:t xml:space="preserve">s are required to hold their responses firm for the same </w:t>
      </w:r>
      <w:proofErr w:type="gramStart"/>
      <w:r w:rsidR="009E3227" w:rsidRPr="00BF2E8C">
        <w:rPr>
          <w:rFonts w:ascii="Times New Roman" w:hAnsi="Times New Roman"/>
          <w:sz w:val="24"/>
          <w:szCs w:val="24"/>
        </w:rPr>
        <w:t>period of time</w:t>
      </w:r>
      <w:proofErr w:type="gramEnd"/>
      <w:r w:rsidR="009E3227" w:rsidRPr="00BF2E8C">
        <w:rPr>
          <w:rFonts w:ascii="Times New Roman" w:hAnsi="Times New Roman"/>
          <w:sz w:val="24"/>
          <w:szCs w:val="24"/>
        </w:rPr>
        <w:t>.</w:t>
      </w:r>
    </w:p>
    <w:p w14:paraId="1753FD29" w14:textId="77777777" w:rsidR="00ED0A11" w:rsidRPr="00BF2E8C" w:rsidRDefault="00ED0A11" w:rsidP="00BD629B">
      <w:pPr>
        <w:pStyle w:val="NoSpacing"/>
        <w:jc w:val="both"/>
        <w:rPr>
          <w:rFonts w:ascii="Times New Roman" w:hAnsi="Times New Roman"/>
          <w:sz w:val="24"/>
          <w:szCs w:val="24"/>
        </w:rPr>
      </w:pPr>
    </w:p>
    <w:p w14:paraId="40B76AD5" w14:textId="767B84C4" w:rsidR="00ED0A11" w:rsidRPr="0066524B" w:rsidRDefault="00357C13" w:rsidP="0066524B">
      <w:pPr>
        <w:pStyle w:val="Heading1"/>
      </w:pPr>
      <w:r>
        <w:br w:type="page"/>
      </w:r>
      <w:bookmarkStart w:id="3" w:name="_Toc65825825"/>
      <w:r w:rsidR="00E36E71" w:rsidRPr="0066524B">
        <w:lastRenderedPageBreak/>
        <w:t>PART I</w:t>
      </w:r>
      <w:r w:rsidR="0066524B" w:rsidRPr="0066524B">
        <w:t xml:space="preserve"> -</w:t>
      </w:r>
      <w:r w:rsidR="004546A0" w:rsidRPr="0066524B">
        <w:t xml:space="preserve">REQUIREMENTS FOR </w:t>
      </w:r>
      <w:r w:rsidR="005A28DF" w:rsidRPr="0066524B">
        <w:t>RESPONSES</w:t>
      </w:r>
      <w:bookmarkEnd w:id="3"/>
    </w:p>
    <w:p w14:paraId="578A512F" w14:textId="77777777" w:rsidR="00ED0A11" w:rsidRPr="00BF2E8C" w:rsidRDefault="00ED0A11" w:rsidP="00BD629B">
      <w:pPr>
        <w:pStyle w:val="NoSpacing"/>
        <w:rPr>
          <w:rFonts w:ascii="Times New Roman" w:hAnsi="Times New Roman"/>
        </w:rPr>
      </w:pPr>
    </w:p>
    <w:p w14:paraId="575FFE39" w14:textId="77777777" w:rsidR="003354C6" w:rsidRDefault="003354C6" w:rsidP="003354C6">
      <w:pPr>
        <w:pStyle w:val="NoSpacing"/>
        <w:jc w:val="both"/>
        <w:rPr>
          <w:rFonts w:ascii="Times New Roman" w:hAnsi="Times New Roman"/>
          <w:b/>
          <w:sz w:val="24"/>
          <w:szCs w:val="24"/>
        </w:rPr>
      </w:pPr>
    </w:p>
    <w:p w14:paraId="369188C8" w14:textId="25975D6F" w:rsidR="003354C6" w:rsidRPr="00FD65F0" w:rsidRDefault="003354C6" w:rsidP="007774EE">
      <w:pPr>
        <w:pStyle w:val="Heading2"/>
      </w:pPr>
      <w:bookmarkStart w:id="4" w:name="_Toc65825826"/>
      <w:r w:rsidRPr="00FD65F0">
        <w:t>INTRODUCTION</w:t>
      </w:r>
      <w:bookmarkEnd w:id="4"/>
    </w:p>
    <w:p w14:paraId="3AE83D4C" w14:textId="77777777" w:rsidR="003354C6" w:rsidRPr="00FD65F0" w:rsidRDefault="003354C6" w:rsidP="003354C6">
      <w:pPr>
        <w:pStyle w:val="NoSpacing"/>
        <w:jc w:val="both"/>
        <w:rPr>
          <w:rFonts w:ascii="Times New Roman" w:hAnsi="Times New Roman"/>
          <w:b/>
          <w:sz w:val="24"/>
          <w:szCs w:val="24"/>
        </w:rPr>
      </w:pPr>
    </w:p>
    <w:p w14:paraId="1CAC4962" w14:textId="4668B666" w:rsidR="00E71490" w:rsidRPr="00FD65F0" w:rsidRDefault="00E71490" w:rsidP="007774EE">
      <w:r w:rsidRPr="00FD65F0">
        <w:t>In accordance with the provisions of San Antonio River Authority (</w:t>
      </w:r>
      <w:r w:rsidR="00FD7453" w:rsidRPr="00FD65F0">
        <w:t>River Authority</w:t>
      </w:r>
      <w:r w:rsidRPr="00FD65F0">
        <w:t>)</w:t>
      </w:r>
      <w:r w:rsidR="00D35D5A" w:rsidRPr="00FD65F0">
        <w:t xml:space="preserve"> </w:t>
      </w:r>
      <w:r w:rsidR="003540A3" w:rsidRPr="00FD65F0">
        <w:t>Enabling</w:t>
      </w:r>
      <w:r w:rsidR="00D35D5A" w:rsidRPr="00FD65F0">
        <w:t xml:space="preserve"> </w:t>
      </w:r>
      <w:r w:rsidR="003540A3" w:rsidRPr="00FD65F0">
        <w:t>Statute</w:t>
      </w:r>
      <w:r w:rsidR="00F71B3E" w:rsidRPr="00FD65F0">
        <w:t xml:space="preserve"> (Chapter 276, Page 556, Acts of the 45</w:t>
      </w:r>
      <w:r w:rsidR="00F71B3E" w:rsidRPr="00FD65F0">
        <w:rPr>
          <w:vertAlign w:val="superscript"/>
        </w:rPr>
        <w:t>th</w:t>
      </w:r>
      <w:r w:rsidR="00F71B3E" w:rsidRPr="00FD65F0">
        <w:t xml:space="preserve"> Legislature, 1937, and subsequent amendments), </w:t>
      </w:r>
      <w:r w:rsidR="003540A3" w:rsidRPr="00FD65F0">
        <w:t>policies</w:t>
      </w:r>
      <w:r w:rsidR="00D35D5A" w:rsidRPr="00FD65F0">
        <w:t xml:space="preserve"> and procedures, </w:t>
      </w:r>
      <w:r w:rsidR="00FD7453" w:rsidRPr="00FD65F0">
        <w:t>the River Authority</w:t>
      </w:r>
      <w:r w:rsidRPr="00FD65F0">
        <w:t xml:space="preserve"> is requesting submissions </w:t>
      </w:r>
      <w:r w:rsidR="00AB2526" w:rsidRPr="00FD65F0">
        <w:rPr>
          <w:bCs/>
        </w:rPr>
        <w:t>to contract with an individual</w:t>
      </w:r>
      <w:r w:rsidRPr="00FD65F0">
        <w:rPr>
          <w:bCs/>
        </w:rPr>
        <w:t xml:space="preserve">(s) or </w:t>
      </w:r>
      <w:r w:rsidR="003540A3" w:rsidRPr="00FD65F0">
        <w:rPr>
          <w:bCs/>
        </w:rPr>
        <w:t>busi</w:t>
      </w:r>
      <w:r w:rsidR="00AB2526" w:rsidRPr="00FD65F0">
        <w:rPr>
          <w:bCs/>
        </w:rPr>
        <w:t>ness</w:t>
      </w:r>
      <w:r w:rsidR="003540A3" w:rsidRPr="00FD65F0">
        <w:rPr>
          <w:bCs/>
        </w:rPr>
        <w:t>(</w:t>
      </w:r>
      <w:r w:rsidRPr="00FD65F0">
        <w:rPr>
          <w:bCs/>
        </w:rPr>
        <w:t xml:space="preserve">es) with </w:t>
      </w:r>
      <w:r w:rsidRPr="00FD65F0">
        <w:t xml:space="preserve">considerable experience in providing </w:t>
      </w:r>
      <w:r w:rsidR="00C60ED0" w:rsidRPr="00FD65F0">
        <w:t>professional</w:t>
      </w:r>
      <w:r w:rsidRPr="00FD65F0">
        <w:t xml:space="preserve"> services of this solicitation. The res</w:t>
      </w:r>
      <w:r w:rsidR="00864B24" w:rsidRPr="00FD65F0">
        <w:t>ponses shall be submitted to the River Authority</w:t>
      </w:r>
      <w:r w:rsidRPr="00FD65F0">
        <w:t xml:space="preserve"> in a sealed submission.</w:t>
      </w:r>
    </w:p>
    <w:p w14:paraId="1887E588" w14:textId="77777777" w:rsidR="00E71490" w:rsidRPr="00FD65F0" w:rsidRDefault="00E71490" w:rsidP="007774EE">
      <w:pPr>
        <w:rPr>
          <w:rFonts w:eastAsia="Calibri"/>
        </w:rPr>
      </w:pPr>
    </w:p>
    <w:p w14:paraId="307D5D56" w14:textId="2ED939D3" w:rsidR="00E71490" w:rsidRPr="00FD65F0" w:rsidRDefault="00E71490" w:rsidP="007774EE">
      <w:pPr>
        <w:rPr>
          <w:rFonts w:eastAsia="Calibri"/>
        </w:rPr>
      </w:pPr>
      <w:r w:rsidRPr="00FD65F0">
        <w:rPr>
          <w:rFonts w:eastAsia="Calibri"/>
        </w:rPr>
        <w:t>The awarded individual</w:t>
      </w:r>
      <w:r w:rsidR="00D35D5A" w:rsidRPr="00FD65F0">
        <w:rPr>
          <w:rFonts w:eastAsia="Calibri"/>
        </w:rPr>
        <w:t>(s)</w:t>
      </w:r>
      <w:r w:rsidRPr="00FD65F0">
        <w:rPr>
          <w:rFonts w:eastAsia="Calibri"/>
        </w:rPr>
        <w:t xml:space="preserve"> or </w:t>
      </w:r>
      <w:r w:rsidR="00AB2526" w:rsidRPr="00FD65F0">
        <w:rPr>
          <w:rFonts w:eastAsia="Calibri"/>
        </w:rPr>
        <w:t>business</w:t>
      </w:r>
      <w:r w:rsidR="003540A3" w:rsidRPr="00FD65F0">
        <w:rPr>
          <w:rFonts w:eastAsia="Calibri"/>
        </w:rPr>
        <w:t>(</w:t>
      </w:r>
      <w:r w:rsidR="00D35D5A" w:rsidRPr="00FD65F0">
        <w:rPr>
          <w:rFonts w:eastAsia="Calibri"/>
        </w:rPr>
        <w:t>es)</w:t>
      </w:r>
      <w:r w:rsidRPr="00FD65F0">
        <w:rPr>
          <w:rFonts w:eastAsia="Calibri"/>
        </w:rPr>
        <w:t xml:space="preserve"> shall possess a proven track record of using innovative approaches to providing </w:t>
      </w:r>
      <w:r w:rsidR="00C60ED0" w:rsidRPr="00FD65F0">
        <w:rPr>
          <w:rFonts w:eastAsia="Calibri"/>
        </w:rPr>
        <w:t>professional</w:t>
      </w:r>
      <w:r w:rsidRPr="00FD65F0">
        <w:rPr>
          <w:rFonts w:eastAsia="Calibri"/>
        </w:rPr>
        <w:t xml:space="preserve"> s</w:t>
      </w:r>
      <w:r w:rsidR="00C60ED0" w:rsidRPr="00FD65F0">
        <w:rPr>
          <w:rFonts w:eastAsia="Calibri"/>
        </w:rPr>
        <w:t>ervices that represent the most qualified</w:t>
      </w:r>
      <w:r w:rsidRPr="00FD65F0">
        <w:rPr>
          <w:rFonts w:eastAsia="Calibri"/>
        </w:rPr>
        <w:t xml:space="preserve"> to their clients. The awarded individual</w:t>
      </w:r>
      <w:r w:rsidR="00D35D5A" w:rsidRPr="00FD65F0">
        <w:rPr>
          <w:rFonts w:eastAsia="Calibri"/>
        </w:rPr>
        <w:t>(s)</w:t>
      </w:r>
      <w:r w:rsidRPr="00FD65F0">
        <w:rPr>
          <w:rFonts w:eastAsia="Calibri"/>
        </w:rPr>
        <w:t xml:space="preserve"> or business</w:t>
      </w:r>
      <w:r w:rsidR="00D35D5A" w:rsidRPr="00FD65F0">
        <w:rPr>
          <w:rFonts w:eastAsia="Calibri"/>
        </w:rPr>
        <w:t>(es)</w:t>
      </w:r>
      <w:r w:rsidRPr="00FD65F0">
        <w:rPr>
          <w:rFonts w:eastAsia="Calibri"/>
        </w:rPr>
        <w:t xml:space="preserve"> shall have the ability to accomplish all aspects of the requested services.  The </w:t>
      </w:r>
      <w:r w:rsidR="00D35D5A" w:rsidRPr="00FD65F0">
        <w:rPr>
          <w:rFonts w:eastAsia="Calibri"/>
        </w:rPr>
        <w:t xml:space="preserve">awarded </w:t>
      </w:r>
      <w:r w:rsidRPr="00FD65F0">
        <w:rPr>
          <w:rFonts w:eastAsia="Calibri"/>
        </w:rPr>
        <w:t xml:space="preserve">individual(s) or </w:t>
      </w:r>
      <w:r w:rsidR="00AB2526" w:rsidRPr="00FD65F0">
        <w:rPr>
          <w:rFonts w:eastAsia="Calibri"/>
        </w:rPr>
        <w:t>business</w:t>
      </w:r>
      <w:r w:rsidRPr="00FD65F0">
        <w:rPr>
          <w:rFonts w:eastAsia="Calibri"/>
        </w:rPr>
        <w:t>(</w:t>
      </w:r>
      <w:r w:rsidR="00AB2526" w:rsidRPr="00FD65F0">
        <w:rPr>
          <w:rFonts w:eastAsia="Calibri"/>
        </w:rPr>
        <w:t>e</w:t>
      </w:r>
      <w:r w:rsidRPr="00FD65F0">
        <w:rPr>
          <w:rFonts w:eastAsia="Calibri"/>
        </w:rPr>
        <w:t xml:space="preserve">s) should be able to provide innovative methods to deal with challenges and </w:t>
      </w:r>
      <w:r w:rsidR="00C60ED0" w:rsidRPr="00FD65F0">
        <w:rPr>
          <w:rFonts w:eastAsia="Calibri"/>
        </w:rPr>
        <w:t>provide</w:t>
      </w:r>
      <w:r w:rsidRPr="00FD65F0">
        <w:rPr>
          <w:rFonts w:eastAsia="Calibri"/>
        </w:rPr>
        <w:t xml:space="preserve"> effective solutions. </w:t>
      </w:r>
    </w:p>
    <w:p w14:paraId="5472784B" w14:textId="77777777" w:rsidR="00E71490" w:rsidRPr="00FD65F0" w:rsidRDefault="00E71490" w:rsidP="007774EE">
      <w:pPr>
        <w:rPr>
          <w:rFonts w:eastAsia="Calibri"/>
        </w:rPr>
      </w:pPr>
    </w:p>
    <w:p w14:paraId="467DBD19" w14:textId="05963C5F" w:rsidR="00E71490" w:rsidRPr="00FD65F0" w:rsidRDefault="00AC2EC8" w:rsidP="007774EE">
      <w:pPr>
        <w:rPr>
          <w:rFonts w:eastAsia="Calibri"/>
        </w:rPr>
      </w:pPr>
      <w:r w:rsidRPr="00FD65F0">
        <w:rPr>
          <w:rFonts w:eastAsia="Calibri"/>
        </w:rPr>
        <w:t xml:space="preserve">The awarded firm(s) shall have the ability to accomplish all aspects of the requested services. </w:t>
      </w:r>
      <w:r w:rsidR="00FD7453" w:rsidRPr="00FD65F0">
        <w:rPr>
          <w:rFonts w:eastAsia="Calibri"/>
        </w:rPr>
        <w:t>The</w:t>
      </w:r>
      <w:r w:rsidRPr="00FD65F0">
        <w:rPr>
          <w:rFonts w:eastAsia="Calibri"/>
        </w:rPr>
        <w:t xml:space="preserve"> San Antonio Regional Flood Planning Group</w:t>
      </w:r>
      <w:r w:rsidR="00FD65F0" w:rsidRPr="00FD65F0">
        <w:rPr>
          <w:rFonts w:eastAsia="Calibri"/>
        </w:rPr>
        <w:t xml:space="preserve"> (Region 12)</w:t>
      </w:r>
      <w:r w:rsidRPr="00FD65F0">
        <w:rPr>
          <w:rFonts w:eastAsia="Calibri"/>
        </w:rPr>
        <w:t xml:space="preserve"> in coordination with the</w:t>
      </w:r>
      <w:r w:rsidR="00FD7453" w:rsidRPr="00FD65F0">
        <w:rPr>
          <w:rFonts w:eastAsia="Calibri"/>
        </w:rPr>
        <w:t xml:space="preserve"> River Authority</w:t>
      </w:r>
      <w:r w:rsidR="009E2CA4" w:rsidRPr="00FD65F0">
        <w:rPr>
          <w:rFonts w:eastAsia="Calibri"/>
        </w:rPr>
        <w:t xml:space="preserve"> reserves the right to award the contract(s) to the firm(s) that are the most qualified.</w:t>
      </w:r>
    </w:p>
    <w:p w14:paraId="07CCCA77" w14:textId="77777777" w:rsidR="000D2AB7" w:rsidRPr="00FD65F0" w:rsidRDefault="000D2AB7" w:rsidP="000D2AB7">
      <w:pPr>
        <w:pStyle w:val="NoSpacing"/>
        <w:jc w:val="both"/>
        <w:rPr>
          <w:rFonts w:ascii="Times New Roman" w:hAnsi="Times New Roman"/>
          <w:b/>
          <w:sz w:val="24"/>
          <w:szCs w:val="24"/>
        </w:rPr>
      </w:pPr>
    </w:p>
    <w:p w14:paraId="0755B128" w14:textId="11CF235F" w:rsidR="000D2AB7" w:rsidRPr="00FD65F0" w:rsidRDefault="000D2AB7" w:rsidP="007774EE">
      <w:pPr>
        <w:pStyle w:val="Heading2"/>
      </w:pPr>
      <w:bookmarkStart w:id="5" w:name="_Toc65825827"/>
      <w:r w:rsidRPr="00FD65F0">
        <w:t>MINIMUM QUALIFICATIONS</w:t>
      </w:r>
      <w:bookmarkEnd w:id="5"/>
      <w:r w:rsidR="001F66BD" w:rsidRPr="00FD65F0">
        <w:t xml:space="preserve"> </w:t>
      </w:r>
    </w:p>
    <w:p w14:paraId="4C101665" w14:textId="77777777" w:rsidR="001F66BD" w:rsidRDefault="001F66BD" w:rsidP="00A15DF1"/>
    <w:p w14:paraId="4F383EDE" w14:textId="03B3F63A" w:rsidR="000D2AB7" w:rsidRPr="00E71490" w:rsidRDefault="000D2AB7" w:rsidP="007774EE">
      <w:pPr>
        <w:rPr>
          <w:rFonts w:eastAsia="Calibri"/>
        </w:rPr>
      </w:pPr>
      <w:r w:rsidRPr="00E71490">
        <w:rPr>
          <w:rFonts w:eastAsia="Calibri"/>
        </w:rPr>
        <w:t xml:space="preserve">The following minimum requirements must be demonstrated </w:t>
      </w:r>
      <w:r w:rsidR="00FD65F0" w:rsidRPr="00E71490">
        <w:rPr>
          <w:rFonts w:eastAsia="Calibri"/>
        </w:rPr>
        <w:t>for</w:t>
      </w:r>
      <w:r w:rsidRPr="00E71490">
        <w:rPr>
          <w:rFonts w:eastAsia="Calibri"/>
        </w:rPr>
        <w:t xml:space="preserve"> the submission to be </w:t>
      </w:r>
      <w:r w:rsidRPr="00E71490">
        <w:rPr>
          <w:rFonts w:eastAsia="Calibri"/>
          <w:b/>
        </w:rPr>
        <w:t>considered responsive</w:t>
      </w:r>
      <w:r w:rsidRPr="00E71490">
        <w:rPr>
          <w:rFonts w:eastAsia="Calibri"/>
        </w:rPr>
        <w:t xml:space="preserve"> to </w:t>
      </w:r>
      <w:r w:rsidR="00FD7453">
        <w:rPr>
          <w:rFonts w:eastAsia="Calibri"/>
        </w:rPr>
        <w:t>the River Authority</w:t>
      </w:r>
      <w:r w:rsidRPr="00E71490">
        <w:rPr>
          <w:rFonts w:eastAsia="Calibri"/>
        </w:rPr>
        <w:t xml:space="preserve">. Any submission received, which is determined to not meet these mandatory requirements </w:t>
      </w:r>
      <w:r>
        <w:rPr>
          <w:rFonts w:eastAsia="Calibri"/>
        </w:rPr>
        <w:t>may</w:t>
      </w:r>
      <w:r w:rsidR="009C36E3">
        <w:rPr>
          <w:rFonts w:eastAsia="Calibri"/>
        </w:rPr>
        <w:t xml:space="preserve"> </w:t>
      </w:r>
      <w:r w:rsidRPr="00E71490">
        <w:rPr>
          <w:rFonts w:eastAsia="Calibri"/>
        </w:rPr>
        <w:t xml:space="preserve">be immediately disqualified and rejected as non-responsive. </w:t>
      </w:r>
    </w:p>
    <w:p w14:paraId="3BD0B054" w14:textId="77777777" w:rsidR="000D2AB7" w:rsidRPr="00E71490" w:rsidRDefault="000D2AB7" w:rsidP="007774EE">
      <w:pPr>
        <w:rPr>
          <w:rFonts w:eastAsia="Calibri"/>
        </w:rPr>
      </w:pPr>
    </w:p>
    <w:p w14:paraId="23FB49C6" w14:textId="77777777" w:rsidR="00A15DF1" w:rsidRDefault="00A15DF1" w:rsidP="00EB0BD7">
      <w:pPr>
        <w:pStyle w:val="ListParagraph"/>
        <w:numPr>
          <w:ilvl w:val="0"/>
          <w:numId w:val="27"/>
        </w:numPr>
      </w:pPr>
      <w:r>
        <w:t>Five</w:t>
      </w:r>
      <w:r w:rsidR="000D18E3">
        <w:t xml:space="preserve"> (</w:t>
      </w:r>
      <w:r>
        <w:t>5</w:t>
      </w:r>
      <w:r w:rsidR="000D18E3">
        <w:t>) years’ experience providing similar products or services of equal complexity and magnitude</w:t>
      </w:r>
      <w:r>
        <w:t xml:space="preserve"> including but not limited to: </w:t>
      </w:r>
    </w:p>
    <w:p w14:paraId="04F95FD6" w14:textId="65354CD0" w:rsidR="00A15DF1" w:rsidRDefault="00A15DF1" w:rsidP="00EB0BD7">
      <w:pPr>
        <w:pStyle w:val="ListParagraph"/>
        <w:numPr>
          <w:ilvl w:val="1"/>
          <w:numId w:val="27"/>
        </w:numPr>
      </w:pPr>
      <w:r>
        <w:t>developing Floodplain/Storm Water Watershed based Masterplans</w:t>
      </w:r>
    </w:p>
    <w:p w14:paraId="48D0B9AE" w14:textId="5715322D" w:rsidR="0055558B" w:rsidRDefault="0055558B" w:rsidP="00EB0BD7">
      <w:pPr>
        <w:pStyle w:val="ListParagraph"/>
        <w:numPr>
          <w:ilvl w:val="1"/>
          <w:numId w:val="27"/>
        </w:numPr>
      </w:pPr>
      <w:r>
        <w:t>hydrology and hydraulics analysis</w:t>
      </w:r>
    </w:p>
    <w:p w14:paraId="37C49924" w14:textId="6DDE5A33" w:rsidR="000D18E3" w:rsidRDefault="00A15DF1" w:rsidP="00EB0BD7">
      <w:pPr>
        <w:pStyle w:val="ListParagraph"/>
        <w:numPr>
          <w:ilvl w:val="1"/>
          <w:numId w:val="27"/>
        </w:numPr>
      </w:pPr>
      <w:r>
        <w:t>submitting to FEMA (LOMR/CLOMR, Etc.)</w:t>
      </w:r>
    </w:p>
    <w:p w14:paraId="174BE268" w14:textId="6332CC00" w:rsidR="00286B11" w:rsidRDefault="00A15DF1" w:rsidP="00EB0BD7">
      <w:pPr>
        <w:pStyle w:val="ListParagraph"/>
        <w:numPr>
          <w:ilvl w:val="1"/>
          <w:numId w:val="27"/>
        </w:numPr>
      </w:pPr>
      <w:r>
        <w:t>design, analysis, modeling and constructing Green/sustainable infrastructure</w:t>
      </w:r>
    </w:p>
    <w:p w14:paraId="2EC90C2B" w14:textId="3A6BEA9E" w:rsidR="0055558B" w:rsidRDefault="0055558B" w:rsidP="00EB0BD7">
      <w:pPr>
        <w:pStyle w:val="ListParagraph"/>
        <w:numPr>
          <w:ilvl w:val="1"/>
          <w:numId w:val="27"/>
        </w:numPr>
      </w:pPr>
      <w:r>
        <w:t>assessing multiple benefits of flood mitigation projects including other quality of life and ecosystem benefits</w:t>
      </w:r>
    </w:p>
    <w:p w14:paraId="1B631672" w14:textId="20A58AC8" w:rsidR="00286B11" w:rsidRDefault="00286B11" w:rsidP="00EB0BD7">
      <w:pPr>
        <w:pStyle w:val="ListParagraph"/>
        <w:numPr>
          <w:ilvl w:val="1"/>
          <w:numId w:val="27"/>
        </w:numPr>
      </w:pPr>
      <w:r>
        <w:t>environmental permitting experience</w:t>
      </w:r>
    </w:p>
    <w:p w14:paraId="09C9E06B" w14:textId="064F0BEF" w:rsidR="00286B11" w:rsidRPr="00286B11" w:rsidRDefault="00286B11" w:rsidP="00EB0BD7">
      <w:pPr>
        <w:pStyle w:val="ListParagraph"/>
        <w:numPr>
          <w:ilvl w:val="1"/>
          <w:numId w:val="27"/>
        </w:numPr>
      </w:pPr>
      <w:r w:rsidRPr="00286B11">
        <w:t>Stream &amp; Environmental Remediation and Restoration experience</w:t>
      </w:r>
    </w:p>
    <w:p w14:paraId="0C33D3FF" w14:textId="77777777" w:rsidR="000D18E3" w:rsidRPr="00286B11" w:rsidRDefault="000D18E3" w:rsidP="000D18E3">
      <w:pPr>
        <w:pStyle w:val="ListParagraph"/>
      </w:pPr>
    </w:p>
    <w:p w14:paraId="0FCE56BF" w14:textId="5A43EB52" w:rsidR="000D2AB7" w:rsidRPr="00355E64" w:rsidRDefault="000D18E3" w:rsidP="00EB0BD7">
      <w:pPr>
        <w:pStyle w:val="ListParagraph"/>
        <w:numPr>
          <w:ilvl w:val="0"/>
          <w:numId w:val="27"/>
        </w:numPr>
      </w:pPr>
      <w:r w:rsidRPr="00286B11">
        <w:t xml:space="preserve">Three (3) references from entities for which the </w:t>
      </w:r>
      <w:r w:rsidR="001D0F77" w:rsidRPr="00286B11">
        <w:t>Respondent</w:t>
      </w:r>
      <w:r w:rsidRPr="00286B11">
        <w:t xml:space="preserve"> provided the products or services, of equal complexity and magnitude, requested. </w:t>
      </w:r>
      <w:r w:rsidR="00FD7453" w:rsidRPr="00286B11">
        <w:t>The River Authority</w:t>
      </w:r>
      <w:r w:rsidRPr="00286B11">
        <w:t xml:space="preserve"> cannot be used </w:t>
      </w:r>
      <w:r w:rsidRPr="00355E64">
        <w:t>as a reference.</w:t>
      </w:r>
    </w:p>
    <w:p w14:paraId="7B04377C" w14:textId="77777777" w:rsidR="00355E64" w:rsidRPr="00355E64" w:rsidRDefault="00355E64" w:rsidP="00355E64"/>
    <w:p w14:paraId="70A89B0E" w14:textId="5FB363E7" w:rsidR="000D2AB7" w:rsidRPr="00355E64" w:rsidRDefault="00355E64" w:rsidP="00355E64">
      <w:pPr>
        <w:pStyle w:val="ListParagraph"/>
        <w:numPr>
          <w:ilvl w:val="0"/>
          <w:numId w:val="27"/>
        </w:numPr>
      </w:pPr>
      <w:r w:rsidRPr="00355E64">
        <w:t>M</w:t>
      </w:r>
      <w:r w:rsidR="00AC2EC8" w:rsidRPr="00355E64">
        <w:t xml:space="preserve">ust be able to physically attend meetings within the following counties: Aransas, Atascosa, Bandera, Bexar, Caldwell, Calhoun, Comal, DeWitt, Goliad, Guadalupe, Karnes, Kendall, Kerr, Medina, Refugio, Victoria, and Wilson Counties. </w:t>
      </w:r>
    </w:p>
    <w:p w14:paraId="467ACE50" w14:textId="77777777" w:rsidR="00355E64" w:rsidRPr="00286B11" w:rsidRDefault="00355E64" w:rsidP="001B0956">
      <w:pPr>
        <w:pStyle w:val="ListParagraph"/>
      </w:pPr>
    </w:p>
    <w:p w14:paraId="710D476C" w14:textId="3EA5CB7D" w:rsidR="008A5746" w:rsidRPr="00286B11" w:rsidRDefault="008A5746" w:rsidP="00EB0BD7">
      <w:pPr>
        <w:pStyle w:val="ListParagraph"/>
        <w:numPr>
          <w:ilvl w:val="0"/>
          <w:numId w:val="26"/>
        </w:numPr>
        <w:spacing w:after="160" w:line="259" w:lineRule="auto"/>
        <w:ind w:left="720"/>
      </w:pPr>
      <w:r w:rsidRPr="00286B11">
        <w:lastRenderedPageBreak/>
        <w:t>Licensed professional engineer certified in the State of Texas in good standing with no debarments or discipline actions, assigned to project team.  Attach copy of certification or documents from the Texas Board of Professional Engineers</w:t>
      </w:r>
      <w:r w:rsidR="00930D11" w:rsidRPr="00286B11">
        <w:t xml:space="preserve"> and Land Surveyors</w:t>
      </w:r>
      <w:r w:rsidRPr="00286B11">
        <w:t>.</w:t>
      </w:r>
    </w:p>
    <w:p w14:paraId="2579E383" w14:textId="77777777" w:rsidR="008A5746" w:rsidRPr="00286B11" w:rsidRDefault="008A5746" w:rsidP="008A5746">
      <w:pPr>
        <w:pStyle w:val="ListParagraph"/>
        <w:ind w:left="0"/>
      </w:pPr>
    </w:p>
    <w:p w14:paraId="3D4442F9" w14:textId="725EE359" w:rsidR="00A15DF1" w:rsidRPr="00286B11" w:rsidRDefault="008A5746" w:rsidP="00EB0BD7">
      <w:pPr>
        <w:pStyle w:val="ListParagraph"/>
        <w:numPr>
          <w:ilvl w:val="0"/>
          <w:numId w:val="26"/>
        </w:numPr>
        <w:spacing w:after="160" w:line="259" w:lineRule="auto"/>
        <w:ind w:left="720"/>
      </w:pPr>
      <w:r w:rsidRPr="00286B11">
        <w:t>Engineering Firm must have Firm Registration number issued by the Texas Board of Professional Engineers</w:t>
      </w:r>
      <w:r w:rsidR="00930D11" w:rsidRPr="00286B11">
        <w:t xml:space="preserve"> and Land Surveyors</w:t>
      </w:r>
      <w:r w:rsidRPr="00286B11">
        <w:t xml:space="preserve"> with an active status.</w:t>
      </w:r>
    </w:p>
    <w:p w14:paraId="65924F03" w14:textId="77777777" w:rsidR="00827A20" w:rsidRPr="00286B11" w:rsidRDefault="00827A20" w:rsidP="00827A20">
      <w:pPr>
        <w:pStyle w:val="ListParagraph"/>
      </w:pPr>
    </w:p>
    <w:p w14:paraId="336CBDB9" w14:textId="5D469A53" w:rsidR="00827A20" w:rsidRPr="00286B11" w:rsidRDefault="00827A20" w:rsidP="00EB0BD7">
      <w:pPr>
        <w:pStyle w:val="ListParagraph"/>
        <w:numPr>
          <w:ilvl w:val="0"/>
          <w:numId w:val="26"/>
        </w:numPr>
        <w:spacing w:after="160" w:line="259" w:lineRule="auto"/>
        <w:ind w:left="720"/>
      </w:pPr>
      <w:r w:rsidRPr="00286B11">
        <w:t xml:space="preserve">The responding individual or business is not on </w:t>
      </w:r>
      <w:r w:rsidR="00864B24" w:rsidRPr="00286B11">
        <w:t>the debarred vendor list with the River Authority</w:t>
      </w:r>
      <w:r w:rsidRPr="00286B11">
        <w:t>, the State of Texas, or Federal Debarment List (sam.gov)</w:t>
      </w:r>
    </w:p>
    <w:p w14:paraId="543893D2" w14:textId="77777777" w:rsidR="008A5746" w:rsidRDefault="008A5746" w:rsidP="008A5746">
      <w:pPr>
        <w:pStyle w:val="ListParagraph"/>
      </w:pPr>
    </w:p>
    <w:p w14:paraId="4E6A3567" w14:textId="1EAE8990" w:rsidR="00A70CE9" w:rsidRPr="00355E64" w:rsidRDefault="00A70CE9" w:rsidP="00EB0BD7">
      <w:pPr>
        <w:pStyle w:val="ListParagraph"/>
        <w:numPr>
          <w:ilvl w:val="0"/>
          <w:numId w:val="26"/>
        </w:numPr>
        <w:spacing w:after="160" w:line="259" w:lineRule="auto"/>
        <w:ind w:left="720"/>
      </w:pPr>
      <w:r w:rsidRPr="00355E64">
        <w:t xml:space="preserve">Submittal documents including a cover sheet, </w:t>
      </w:r>
      <w:r w:rsidR="003672CA" w:rsidRPr="00355E64">
        <w:t xml:space="preserve">Executive Summary, </w:t>
      </w:r>
      <w:r w:rsidRPr="00355E64">
        <w:t xml:space="preserve">Attachments </w:t>
      </w:r>
      <w:r w:rsidR="003672CA" w:rsidRPr="00355E64">
        <w:rPr>
          <w:color w:val="000000" w:themeColor="text1"/>
        </w:rPr>
        <w:t>A -</w:t>
      </w:r>
      <w:r w:rsidR="000F435E" w:rsidRPr="00355E64">
        <w:rPr>
          <w:color w:val="000000" w:themeColor="text1"/>
        </w:rPr>
        <w:t>F</w:t>
      </w:r>
      <w:r w:rsidRPr="00355E64">
        <w:rPr>
          <w:color w:val="000000" w:themeColor="text1"/>
        </w:rPr>
        <w:t xml:space="preserve">, per the method described in </w:t>
      </w:r>
      <w:r w:rsidRPr="00355E64">
        <w:rPr>
          <w:color w:val="000000" w:themeColor="text1"/>
        </w:rPr>
        <w:fldChar w:fldCharType="begin"/>
      </w:r>
      <w:r w:rsidRPr="00355E64">
        <w:rPr>
          <w:color w:val="000000" w:themeColor="text1"/>
        </w:rPr>
        <w:instrText xml:space="preserve"> REF _Ref412191411 \h  \* MERGEFORMAT </w:instrText>
      </w:r>
      <w:r w:rsidRPr="00355E64">
        <w:rPr>
          <w:color w:val="000000" w:themeColor="text1"/>
        </w:rPr>
      </w:r>
      <w:r w:rsidRPr="00355E64">
        <w:rPr>
          <w:color w:val="000000" w:themeColor="text1"/>
        </w:rPr>
        <w:fldChar w:fldCharType="separate"/>
      </w:r>
      <w:r w:rsidR="003672CA" w:rsidRPr="00355E64">
        <w:t>SUBMISSION FORMAT</w:t>
      </w:r>
      <w:r w:rsidRPr="00355E64">
        <w:rPr>
          <w:color w:val="000000" w:themeColor="text1"/>
        </w:rPr>
        <w:fldChar w:fldCharType="end"/>
      </w:r>
      <w:r w:rsidRPr="00355E64">
        <w:rPr>
          <w:color w:val="000000" w:themeColor="text1"/>
        </w:rPr>
        <w:t>.</w:t>
      </w:r>
    </w:p>
    <w:p w14:paraId="6857DC2F" w14:textId="77777777" w:rsidR="00A70CE9" w:rsidRPr="00A70CE9" w:rsidRDefault="00A70CE9" w:rsidP="00A70CE9"/>
    <w:p w14:paraId="599F763C" w14:textId="77777777" w:rsidR="000D2AB7" w:rsidRDefault="000D2AB7" w:rsidP="007774EE">
      <w:pPr>
        <w:pStyle w:val="Heading2"/>
      </w:pPr>
      <w:bookmarkStart w:id="6" w:name="_Toc65825828"/>
      <w:r>
        <w:t>SCHEDULE OF EVENTS</w:t>
      </w:r>
      <w:bookmarkEnd w:id="6"/>
    </w:p>
    <w:p w14:paraId="5587D029" w14:textId="77777777" w:rsidR="000D2AB7" w:rsidRDefault="000D2AB7" w:rsidP="000D2AB7">
      <w:pPr>
        <w:pStyle w:val="NoSpacing"/>
        <w:jc w:val="both"/>
        <w:rPr>
          <w:rFonts w:ascii="Times New Roman" w:hAnsi="Times New Roman"/>
          <w:b/>
          <w:sz w:val="24"/>
          <w:szCs w:val="24"/>
        </w:rPr>
      </w:pPr>
    </w:p>
    <w:p w14:paraId="5649921B" w14:textId="73FB1625" w:rsidR="000D2AB7" w:rsidRPr="00E71490" w:rsidRDefault="000D2AB7" w:rsidP="007774EE">
      <w:pPr>
        <w:rPr>
          <w:rFonts w:eastAsia="Calibri"/>
        </w:rPr>
      </w:pPr>
      <w:r w:rsidRPr="00E71490">
        <w:rPr>
          <w:rFonts w:eastAsia="Calibri"/>
        </w:rPr>
        <w:t xml:space="preserve">Following is a list of </w:t>
      </w:r>
      <w:r w:rsidRPr="00E71490">
        <w:rPr>
          <w:rFonts w:eastAsia="Calibri"/>
          <w:b/>
        </w:rPr>
        <w:t>projected dates</w:t>
      </w:r>
      <w:r w:rsidRPr="00E71490">
        <w:rPr>
          <w:rFonts w:eastAsia="Calibri"/>
        </w:rPr>
        <w:t xml:space="preserve"> with respect to this </w:t>
      </w:r>
      <w:r w:rsidR="00832078">
        <w:rPr>
          <w:rFonts w:eastAsia="Calibri"/>
        </w:rPr>
        <w:t>RFQ</w:t>
      </w:r>
    </w:p>
    <w:p w14:paraId="5F76EE26" w14:textId="77777777" w:rsidR="000D2AB7" w:rsidRPr="00E71490" w:rsidRDefault="000D2AB7" w:rsidP="007774EE">
      <w:pPr>
        <w:rPr>
          <w:rFonts w:eastAsia="Calibri"/>
        </w:rPr>
      </w:pPr>
    </w:p>
    <w:p w14:paraId="7C43D6B7" w14:textId="49297682" w:rsidR="00A70CE9" w:rsidRPr="001F649E" w:rsidRDefault="00A70CE9" w:rsidP="00B15F60">
      <w:pPr>
        <w:pStyle w:val="Default"/>
        <w:tabs>
          <w:tab w:val="left" w:pos="4410"/>
        </w:tabs>
        <w:rPr>
          <w:rFonts w:ascii="Times New Roman" w:hAnsi="Times New Roman" w:cs="Times New Roman"/>
          <w:color w:val="auto"/>
        </w:rPr>
      </w:pPr>
      <w:r w:rsidRPr="001F649E">
        <w:rPr>
          <w:rFonts w:ascii="Times New Roman" w:hAnsi="Times New Roman" w:cs="Times New Roman"/>
          <w:color w:val="auto"/>
        </w:rPr>
        <w:t>Issue Solicitation:</w:t>
      </w:r>
      <w:r w:rsidRPr="001F649E">
        <w:rPr>
          <w:rFonts w:ascii="Times New Roman" w:hAnsi="Times New Roman" w:cs="Times New Roman"/>
          <w:color w:val="auto"/>
        </w:rPr>
        <w:tab/>
      </w:r>
      <w:r w:rsidR="00071F4A" w:rsidRPr="001F649E">
        <w:rPr>
          <w:rFonts w:ascii="Times New Roman" w:hAnsi="Times New Roman" w:cs="Times New Roman"/>
          <w:color w:val="auto"/>
        </w:rPr>
        <w:t>3/5/2021</w:t>
      </w:r>
    </w:p>
    <w:p w14:paraId="519112C8" w14:textId="56B43B4E" w:rsidR="00A70CE9" w:rsidRPr="003C010F" w:rsidRDefault="00A70CE9" w:rsidP="00B15F60">
      <w:pPr>
        <w:pStyle w:val="Default"/>
        <w:tabs>
          <w:tab w:val="left" w:pos="4410"/>
        </w:tabs>
        <w:rPr>
          <w:rFonts w:ascii="Times New Roman" w:hAnsi="Times New Roman" w:cs="Times New Roman"/>
          <w:color w:val="auto"/>
          <w:highlight w:val="yellow"/>
        </w:rPr>
      </w:pPr>
      <w:r w:rsidRPr="001F649E">
        <w:rPr>
          <w:rFonts w:ascii="Times New Roman" w:hAnsi="Times New Roman" w:cs="Times New Roman"/>
          <w:color w:val="auto"/>
        </w:rPr>
        <w:t xml:space="preserve">Pre-submittal conference </w:t>
      </w:r>
      <w:r w:rsidRPr="001F649E">
        <w:rPr>
          <w:rFonts w:ascii="Times New Roman" w:hAnsi="Times New Roman" w:cs="Times New Roman"/>
          <w:color w:val="auto"/>
        </w:rPr>
        <w:tab/>
      </w:r>
      <w:r w:rsidR="00071F4A" w:rsidRPr="001F649E">
        <w:rPr>
          <w:rFonts w:ascii="Times New Roman" w:hAnsi="Times New Roman" w:cs="Times New Roman"/>
          <w:color w:val="auto"/>
        </w:rPr>
        <w:t>3/16/2021</w:t>
      </w:r>
      <w:r w:rsidRPr="001F649E">
        <w:rPr>
          <w:rFonts w:ascii="Times New Roman" w:hAnsi="Times New Roman" w:cs="Times New Roman"/>
          <w:color w:val="auto"/>
        </w:rPr>
        <w:t xml:space="preserve"> at 11:00 AM CST</w:t>
      </w:r>
    </w:p>
    <w:p w14:paraId="458A5680" w14:textId="5B54169F" w:rsidR="00A70CE9" w:rsidRPr="001F649E" w:rsidRDefault="00A70CE9" w:rsidP="00B15F60">
      <w:pPr>
        <w:pStyle w:val="Default"/>
        <w:tabs>
          <w:tab w:val="left" w:pos="4410"/>
        </w:tabs>
        <w:rPr>
          <w:rFonts w:ascii="Times New Roman" w:hAnsi="Times New Roman" w:cs="Times New Roman"/>
          <w:color w:val="auto"/>
        </w:rPr>
      </w:pPr>
      <w:r w:rsidRPr="001F649E">
        <w:rPr>
          <w:rFonts w:ascii="Times New Roman" w:hAnsi="Times New Roman" w:cs="Times New Roman"/>
          <w:color w:val="auto"/>
        </w:rPr>
        <w:t>Deadline for Submission of Questions:</w:t>
      </w:r>
      <w:r w:rsidRPr="001F649E">
        <w:rPr>
          <w:rFonts w:ascii="Times New Roman" w:hAnsi="Times New Roman" w:cs="Times New Roman"/>
          <w:color w:val="auto"/>
        </w:rPr>
        <w:tab/>
      </w:r>
      <w:r w:rsidR="00071F4A" w:rsidRPr="001F649E">
        <w:rPr>
          <w:rFonts w:ascii="Times New Roman" w:hAnsi="Times New Roman" w:cs="Times New Roman"/>
          <w:color w:val="auto"/>
        </w:rPr>
        <w:t>3/19/2021</w:t>
      </w:r>
      <w:r w:rsidRPr="001F649E">
        <w:rPr>
          <w:rFonts w:ascii="Times New Roman" w:hAnsi="Times New Roman" w:cs="Times New Roman"/>
          <w:color w:val="auto"/>
        </w:rPr>
        <w:t xml:space="preserve"> at 11:00 AM CST</w:t>
      </w:r>
    </w:p>
    <w:p w14:paraId="67255027" w14:textId="2AC8A4A4" w:rsidR="00A70CE9" w:rsidRDefault="00A70CE9" w:rsidP="00B15F60">
      <w:pPr>
        <w:pStyle w:val="Default"/>
        <w:tabs>
          <w:tab w:val="left" w:pos="4410"/>
          <w:tab w:val="left" w:pos="5760"/>
        </w:tabs>
        <w:rPr>
          <w:rFonts w:ascii="Times New Roman" w:hAnsi="Times New Roman" w:cs="Times New Roman"/>
          <w:bCs/>
          <w:color w:val="auto"/>
        </w:rPr>
      </w:pPr>
      <w:r w:rsidRPr="001F649E">
        <w:rPr>
          <w:rFonts w:ascii="Times New Roman" w:hAnsi="Times New Roman" w:cs="Times New Roman"/>
          <w:bCs/>
          <w:color w:val="auto"/>
        </w:rPr>
        <w:t>Deadline for Submission of Responses:</w:t>
      </w:r>
      <w:r w:rsidRPr="001F649E">
        <w:rPr>
          <w:rFonts w:ascii="Times New Roman" w:hAnsi="Times New Roman" w:cs="Times New Roman"/>
          <w:bCs/>
          <w:color w:val="auto"/>
        </w:rPr>
        <w:tab/>
      </w:r>
      <w:r w:rsidR="00071F4A" w:rsidRPr="001F649E">
        <w:rPr>
          <w:rFonts w:ascii="Times New Roman" w:hAnsi="Times New Roman" w:cs="Times New Roman"/>
          <w:bCs/>
          <w:color w:val="auto"/>
        </w:rPr>
        <w:t>4/6/2021</w:t>
      </w:r>
      <w:r w:rsidR="00B15F60" w:rsidRPr="001F649E">
        <w:rPr>
          <w:rFonts w:ascii="Times New Roman" w:hAnsi="Times New Roman" w:cs="Times New Roman"/>
          <w:bCs/>
          <w:color w:val="auto"/>
        </w:rPr>
        <w:t xml:space="preserve"> before</w:t>
      </w:r>
      <w:r w:rsidRPr="001F649E">
        <w:rPr>
          <w:rFonts w:ascii="Times New Roman" w:hAnsi="Times New Roman" w:cs="Times New Roman"/>
          <w:bCs/>
          <w:color w:val="auto"/>
        </w:rPr>
        <w:t xml:space="preserve"> 11:00 AM CST</w:t>
      </w:r>
    </w:p>
    <w:p w14:paraId="6E60E012" w14:textId="5465E6FD" w:rsidR="00693AEC" w:rsidRPr="001F649E" w:rsidRDefault="00693AEC" w:rsidP="00B15F60">
      <w:pPr>
        <w:pStyle w:val="Default"/>
        <w:tabs>
          <w:tab w:val="left" w:pos="4410"/>
          <w:tab w:val="left" w:pos="5760"/>
        </w:tabs>
        <w:rPr>
          <w:rFonts w:ascii="Times New Roman" w:hAnsi="Times New Roman" w:cs="Times New Roman"/>
          <w:bCs/>
          <w:color w:val="auto"/>
        </w:rPr>
      </w:pPr>
      <w:r>
        <w:rPr>
          <w:rFonts w:ascii="Times New Roman" w:hAnsi="Times New Roman" w:cs="Times New Roman"/>
          <w:bCs/>
          <w:color w:val="auto"/>
        </w:rPr>
        <w:t>Potential Interview Dates (If Needed):</w:t>
      </w:r>
      <w:r>
        <w:rPr>
          <w:rFonts w:ascii="Times New Roman" w:hAnsi="Times New Roman" w:cs="Times New Roman"/>
          <w:bCs/>
          <w:color w:val="auto"/>
        </w:rPr>
        <w:tab/>
      </w:r>
      <w:r w:rsidR="00FB1D46">
        <w:rPr>
          <w:rFonts w:ascii="Times New Roman" w:hAnsi="Times New Roman" w:cs="Times New Roman"/>
          <w:bCs/>
          <w:color w:val="auto"/>
        </w:rPr>
        <w:t xml:space="preserve">5/7/2021 or 5/14/2021 </w:t>
      </w:r>
    </w:p>
    <w:p w14:paraId="3AA00C7C" w14:textId="5C0631DB" w:rsidR="00A70CE9" w:rsidRDefault="00FD7453" w:rsidP="000D2AB7">
      <w:pPr>
        <w:pStyle w:val="NoSpacing"/>
        <w:jc w:val="both"/>
        <w:rPr>
          <w:rFonts w:ascii="Times New Roman" w:hAnsi="Times New Roman"/>
          <w:sz w:val="24"/>
          <w:szCs w:val="24"/>
        </w:rPr>
      </w:pPr>
      <w:r>
        <w:rPr>
          <w:rFonts w:ascii="Times New Roman" w:hAnsi="Times New Roman"/>
          <w:sz w:val="24"/>
          <w:szCs w:val="24"/>
        </w:rPr>
        <w:t>The River Authority</w:t>
      </w:r>
      <w:r w:rsidR="00A70CE9" w:rsidRPr="00A70CE9">
        <w:rPr>
          <w:rFonts w:ascii="Times New Roman" w:hAnsi="Times New Roman"/>
          <w:sz w:val="24"/>
          <w:szCs w:val="24"/>
        </w:rPr>
        <w:t xml:space="preserve"> reserves the right to change the dates indicated above.</w:t>
      </w:r>
    </w:p>
    <w:p w14:paraId="72F886E8" w14:textId="77777777" w:rsidR="00793474" w:rsidRPr="00A70CE9" w:rsidRDefault="00793474" w:rsidP="000D2AB7">
      <w:pPr>
        <w:pStyle w:val="NoSpacing"/>
        <w:jc w:val="both"/>
        <w:rPr>
          <w:rFonts w:ascii="Times New Roman" w:hAnsi="Times New Roman"/>
          <w:sz w:val="24"/>
          <w:szCs w:val="24"/>
        </w:rPr>
      </w:pPr>
    </w:p>
    <w:p w14:paraId="152B5F3A" w14:textId="74C7FCBF" w:rsidR="000D2AB7" w:rsidRPr="004F78C7" w:rsidRDefault="000D2AB7" w:rsidP="007774EE">
      <w:pPr>
        <w:pStyle w:val="Heading2"/>
      </w:pPr>
      <w:bookmarkStart w:id="7" w:name="_Toc65825829"/>
      <w:r w:rsidRPr="004F78C7">
        <w:t>PRE-SUBMITTAL CONFERENCE</w:t>
      </w:r>
      <w:bookmarkEnd w:id="7"/>
      <w:r w:rsidRPr="004F78C7">
        <w:t xml:space="preserve"> </w:t>
      </w:r>
    </w:p>
    <w:p w14:paraId="3239F710" w14:textId="77777777" w:rsidR="004F78C7" w:rsidRDefault="004F78C7" w:rsidP="007774EE">
      <w:pPr>
        <w:pStyle w:val="ListParagraph"/>
      </w:pPr>
    </w:p>
    <w:p w14:paraId="09B88B35" w14:textId="03A965E6" w:rsidR="00AC22EE" w:rsidRPr="001F649E" w:rsidRDefault="000D2AB7" w:rsidP="007774EE">
      <w:r w:rsidRPr="001F649E">
        <w:t xml:space="preserve">A Pre-Submittal conference will be held at </w:t>
      </w:r>
      <w:r w:rsidR="00EF0FF0" w:rsidRPr="001F649E">
        <w:t>1</w:t>
      </w:r>
      <w:r w:rsidR="00072842" w:rsidRPr="001F649E">
        <w:t>1</w:t>
      </w:r>
      <w:r w:rsidR="00EF0FF0" w:rsidRPr="001F649E">
        <w:t xml:space="preserve">:00 </w:t>
      </w:r>
      <w:r w:rsidR="00072842" w:rsidRPr="001F649E">
        <w:t>A</w:t>
      </w:r>
      <w:r w:rsidR="00EF0FF0" w:rsidRPr="001F649E">
        <w:t>M Central Standard Time, on</w:t>
      </w:r>
      <w:r w:rsidR="00964C78" w:rsidRPr="001F649E">
        <w:t xml:space="preserve"> </w:t>
      </w:r>
      <w:r w:rsidR="00EF0FF0" w:rsidRPr="001F649E">
        <w:t xml:space="preserve"> </w:t>
      </w:r>
      <w:sdt>
        <w:sdtPr>
          <w:alias w:val="Presolicitation Date"/>
          <w:tag w:val="Enter Date Here"/>
          <w:id w:val="1706442697"/>
          <w:placeholder>
            <w:docPart w:val="D5A691AF10764C23804C9A5DEE515440"/>
          </w:placeholder>
          <w:dataBinding w:prefixMappings="xmlns:ns0='http://purl.org/dc/elements/1.1/' xmlns:ns1='http://schemas.openxmlformats.org/package/2006/metadata/core-properties' " w:xpath="/ns1:coreProperties[1]/ns0:subject[1]" w:storeItemID="{6C3C8BC8-F283-45AE-878A-BAB7291924A1}"/>
          <w15:color w:val="FFFF00"/>
          <w:text/>
        </w:sdtPr>
        <w:sdtContent>
          <w:r w:rsidR="001F649E" w:rsidRPr="001F649E">
            <w:t>March 16, 2021</w:t>
          </w:r>
        </w:sdtContent>
      </w:sdt>
      <w:r w:rsidR="00AC22EE" w:rsidRPr="001F649E">
        <w:t xml:space="preserve"> via </w:t>
      </w:r>
      <w:proofErr w:type="spellStart"/>
      <w:r w:rsidR="00AC22EE" w:rsidRPr="001F649E">
        <w:t>GoTo</w:t>
      </w:r>
      <w:proofErr w:type="spellEnd"/>
      <w:r w:rsidR="00AC22EE" w:rsidRPr="001F649E">
        <w:t xml:space="preserve"> Meeting:</w:t>
      </w:r>
    </w:p>
    <w:p w14:paraId="17C0EBE4" w14:textId="20992824" w:rsidR="00AC22EE" w:rsidRPr="001F649E" w:rsidRDefault="00AC22EE" w:rsidP="007774EE"/>
    <w:p w14:paraId="2848BCFE" w14:textId="77777777" w:rsidR="00AC22EE" w:rsidRPr="001F649E" w:rsidRDefault="00AC22EE" w:rsidP="00AC22EE">
      <w:pPr>
        <w:rPr>
          <w:b/>
          <w:bCs/>
        </w:rPr>
      </w:pPr>
      <w:r w:rsidRPr="001F649E">
        <w:rPr>
          <w:b/>
          <w:bCs/>
        </w:rPr>
        <w:t xml:space="preserve">Please join my meeting from your computer, </w:t>
      </w:r>
      <w:proofErr w:type="gramStart"/>
      <w:r w:rsidRPr="001F649E">
        <w:rPr>
          <w:b/>
          <w:bCs/>
        </w:rPr>
        <w:t>tablet</w:t>
      </w:r>
      <w:proofErr w:type="gramEnd"/>
      <w:r w:rsidRPr="001F649E">
        <w:rPr>
          <w:b/>
          <w:bCs/>
        </w:rPr>
        <w:t xml:space="preserve"> or smartphone. </w:t>
      </w:r>
    </w:p>
    <w:p w14:paraId="7375C8BD" w14:textId="3DC8CBC3" w:rsidR="001F649E" w:rsidRPr="001F649E" w:rsidRDefault="007E00EE" w:rsidP="00AC22EE">
      <w:hyperlink r:id="rId13" w:tgtFrame="_blank" w:history="1">
        <w:r w:rsidR="001F649E" w:rsidRPr="001F649E">
          <w:rPr>
            <w:b/>
            <w:bCs/>
          </w:rPr>
          <w:t>https://global.gotomeeting.com/join/715151517</w:t>
        </w:r>
      </w:hyperlink>
      <w:r w:rsidR="001F649E" w:rsidRPr="001F649E">
        <w:rPr>
          <w:b/>
          <w:bCs/>
        </w:rPr>
        <w:t xml:space="preserve"> </w:t>
      </w:r>
    </w:p>
    <w:p w14:paraId="22CC4CDD" w14:textId="77777777" w:rsidR="00AC22EE" w:rsidRPr="001F649E" w:rsidRDefault="00AC22EE" w:rsidP="00AC22EE">
      <w:pPr>
        <w:rPr>
          <w:b/>
          <w:bCs/>
        </w:rPr>
      </w:pPr>
    </w:p>
    <w:p w14:paraId="12AD8E95" w14:textId="77777777" w:rsidR="00AC22EE" w:rsidRPr="001F649E" w:rsidRDefault="00AC22EE" w:rsidP="00AC22EE">
      <w:pPr>
        <w:rPr>
          <w:b/>
          <w:bCs/>
        </w:rPr>
      </w:pPr>
      <w:r w:rsidRPr="001F649E">
        <w:rPr>
          <w:b/>
          <w:bCs/>
        </w:rPr>
        <w:t xml:space="preserve">You can also dial in using your phone. </w:t>
      </w:r>
    </w:p>
    <w:p w14:paraId="2743AADE" w14:textId="6D6E1435" w:rsidR="00AC22EE" w:rsidRPr="001F649E" w:rsidRDefault="00AC22EE" w:rsidP="00AC22EE">
      <w:pPr>
        <w:rPr>
          <w:rFonts w:ascii="Helvetica" w:hAnsi="Helvetica" w:cs="Helvetica"/>
          <w:b/>
          <w:bCs/>
          <w:sz w:val="21"/>
          <w:szCs w:val="21"/>
          <w:shd w:val="clear" w:color="auto" w:fill="FFFFFF"/>
        </w:rPr>
      </w:pPr>
      <w:r w:rsidRPr="001F649E">
        <w:rPr>
          <w:rFonts w:ascii="Helvetica" w:hAnsi="Helvetica" w:cs="Helvetica"/>
          <w:b/>
          <w:bCs/>
          <w:sz w:val="21"/>
          <w:szCs w:val="21"/>
          <w:shd w:val="clear" w:color="auto" w:fill="FFFFFF"/>
        </w:rPr>
        <w:t>United States</w:t>
      </w:r>
      <w:r w:rsidRPr="001F649E">
        <w:rPr>
          <w:b/>
          <w:bCs/>
        </w:rPr>
        <w:t>:</w:t>
      </w:r>
      <w:r w:rsidR="001F649E" w:rsidRPr="001F649E">
        <w:rPr>
          <w:b/>
          <w:bCs/>
        </w:rPr>
        <w:t xml:space="preserve"> </w:t>
      </w:r>
      <w:hyperlink r:id="rId14" w:history="1">
        <w:r w:rsidR="001F649E" w:rsidRPr="001F649E">
          <w:rPr>
            <w:b/>
            <w:bCs/>
          </w:rPr>
          <w:t>+1 (312) 757-3121</w:t>
        </w:r>
      </w:hyperlink>
    </w:p>
    <w:p w14:paraId="69FEDE16" w14:textId="77777777" w:rsidR="00AC22EE" w:rsidRPr="001F649E" w:rsidRDefault="00AC22EE" w:rsidP="00AC22EE">
      <w:pPr>
        <w:rPr>
          <w:b/>
          <w:bCs/>
        </w:rPr>
      </w:pPr>
    </w:p>
    <w:p w14:paraId="719AF138" w14:textId="330A3276" w:rsidR="00AC22EE" w:rsidRPr="001F649E" w:rsidRDefault="00AC22EE" w:rsidP="00AC22EE">
      <w:pPr>
        <w:rPr>
          <w:b/>
          <w:bCs/>
        </w:rPr>
      </w:pPr>
      <w:r w:rsidRPr="001F649E">
        <w:rPr>
          <w:b/>
          <w:bCs/>
        </w:rPr>
        <w:t xml:space="preserve">Access Code: </w:t>
      </w:r>
      <w:r w:rsidR="001F649E" w:rsidRPr="001F649E">
        <w:rPr>
          <w:rFonts w:ascii="Helvetica" w:hAnsi="Helvetica" w:cs="Helvetica"/>
          <w:b/>
          <w:bCs/>
          <w:sz w:val="21"/>
          <w:szCs w:val="21"/>
          <w:shd w:val="clear" w:color="auto" w:fill="FFFFFF"/>
        </w:rPr>
        <w:t>715-151-517</w:t>
      </w:r>
    </w:p>
    <w:p w14:paraId="5D409A82" w14:textId="77777777" w:rsidR="00AC22EE" w:rsidRDefault="00AC22EE" w:rsidP="007774EE"/>
    <w:p w14:paraId="3BF0FF99" w14:textId="5F265967" w:rsidR="000D2AB7" w:rsidRPr="007E3590" w:rsidRDefault="001D0F77" w:rsidP="007774EE">
      <w:r>
        <w:t>Respondent</w:t>
      </w:r>
      <w:r w:rsidR="000D2AB7" w:rsidRPr="007E3590">
        <w:t xml:space="preserve">s are encouraged to prepare and submit their questions in writing in advance, </w:t>
      </w:r>
      <w:proofErr w:type="gramStart"/>
      <w:r w:rsidR="000D2AB7" w:rsidRPr="007E3590">
        <w:t>in order to</w:t>
      </w:r>
      <w:proofErr w:type="gramEnd"/>
      <w:r w:rsidR="000D2AB7" w:rsidRPr="007E3590">
        <w:t xml:space="preserve"> expedite the proceedings. </w:t>
      </w:r>
      <w:r w:rsidR="00FD7453">
        <w:t>The River Authority’</w:t>
      </w:r>
      <w:r w:rsidR="000D2AB7" w:rsidRPr="007E3590">
        <w:t xml:space="preserve">s responses to questions received in advance, may be distributed at the Pre-Submittal </w:t>
      </w:r>
      <w:proofErr w:type="gramStart"/>
      <w:r w:rsidR="000D2AB7" w:rsidRPr="007E3590">
        <w:t>Conference</w:t>
      </w:r>
      <w:proofErr w:type="gramEnd"/>
      <w:r w:rsidR="000D2AB7" w:rsidRPr="007E3590">
        <w:t xml:space="preserve"> and posted with this solicitation. Attendance at the Pre-Submittal Conference is optional, but highly recommended. </w:t>
      </w:r>
    </w:p>
    <w:p w14:paraId="278A6E05" w14:textId="77777777" w:rsidR="000D2AB7" w:rsidRPr="007E3590" w:rsidRDefault="000D2AB7" w:rsidP="007774EE"/>
    <w:p w14:paraId="2458B972" w14:textId="04ED39E2" w:rsidR="000D2AB7" w:rsidRPr="007E3590" w:rsidRDefault="000D2AB7" w:rsidP="007774EE">
      <w:r w:rsidRPr="007E3590">
        <w:t xml:space="preserve">This meeting place is accessible to disabled persons. The San Antonio River Authority Main Office Building is wheelchair accessible. The accessible entrance is located at 100 E. Guenther. Accessible parking spaces </w:t>
      </w:r>
      <w:proofErr w:type="gramStart"/>
      <w:r w:rsidRPr="007E3590">
        <w:t>are located in</w:t>
      </w:r>
      <w:proofErr w:type="gramEnd"/>
      <w:r w:rsidRPr="007E3590">
        <w:t xml:space="preserve"> the San Antonio River Authority Main Office Building main parking lot at 100 E. Guenther. </w:t>
      </w:r>
    </w:p>
    <w:p w14:paraId="7ACF0694" w14:textId="77777777" w:rsidR="000D2AB7" w:rsidRPr="007E3590" w:rsidRDefault="000D2AB7" w:rsidP="007774EE"/>
    <w:p w14:paraId="733C567F" w14:textId="06E8556D" w:rsidR="000D2AB7" w:rsidRDefault="000D2AB7" w:rsidP="007774EE">
      <w:r w:rsidRPr="007E3590">
        <w:t xml:space="preserve">Any oral responses provided by </w:t>
      </w:r>
      <w:r w:rsidR="00FD7453">
        <w:t>the River Authority</w:t>
      </w:r>
      <w:r w:rsidRPr="007E3590">
        <w:t xml:space="preserve"> staff at the Pre-Submittal Conference are not confirmed until they are in writing and posted with this solicitation. Only written responses shall be official and all other forms of communication with any officer, employee or agent of </w:t>
      </w:r>
      <w:r w:rsidR="00FD7453">
        <w:t>the River Authority</w:t>
      </w:r>
      <w:r w:rsidRPr="007E3590">
        <w:t xml:space="preserve"> shall not be binding on </w:t>
      </w:r>
      <w:r w:rsidR="00FD7453">
        <w:t>the River Authority</w:t>
      </w:r>
      <w:r w:rsidRPr="007E3590">
        <w:t xml:space="preserve">. </w:t>
      </w:r>
      <w:r w:rsidR="001D0F77">
        <w:t>Respondent</w:t>
      </w:r>
      <w:r w:rsidRPr="007E3590">
        <w:t xml:space="preserve">s are encouraged to resubmit their questions in writing, to </w:t>
      </w:r>
      <w:r w:rsidR="00FD7453">
        <w:t>the River Authority</w:t>
      </w:r>
      <w:r w:rsidRPr="007E3590">
        <w:t xml:space="preserve"> </w:t>
      </w:r>
      <w:r w:rsidR="00FD7453">
        <w:t>s</w:t>
      </w:r>
      <w:r w:rsidRPr="007E3590">
        <w:t>taff person identified in the Restrictions on Communication section, after the conclusion of the Pre-Submittal Conference.</w:t>
      </w:r>
      <w:r w:rsidRPr="0019668B">
        <w:t xml:space="preserve"> </w:t>
      </w:r>
    </w:p>
    <w:p w14:paraId="0AF4EB9B" w14:textId="77777777" w:rsidR="00355E64" w:rsidRDefault="00355E64" w:rsidP="00A70CE9"/>
    <w:p w14:paraId="79A62D51" w14:textId="276BD5F6" w:rsidR="00BD6B45" w:rsidRPr="00BD6B45" w:rsidRDefault="00BD6B45" w:rsidP="007774EE">
      <w:pPr>
        <w:pStyle w:val="Heading2"/>
      </w:pPr>
      <w:bookmarkStart w:id="8" w:name="_Toc65825830"/>
      <w:r w:rsidRPr="00BD6B45">
        <w:t>CONTRACT TERM</w:t>
      </w:r>
      <w:bookmarkEnd w:id="8"/>
    </w:p>
    <w:p w14:paraId="6EFC0B77" w14:textId="5650D0E9" w:rsidR="00BD6B45" w:rsidRPr="00BD6B45" w:rsidRDefault="00BD6B45" w:rsidP="00BD6B45"/>
    <w:p w14:paraId="2400CADE" w14:textId="3B6F23A0" w:rsidR="00BD6B45" w:rsidRPr="00BD6B45" w:rsidRDefault="00BD6B45" w:rsidP="00BD6B45">
      <w:pPr>
        <w:rPr>
          <w:rFonts w:eastAsia="Calibri"/>
        </w:rPr>
      </w:pPr>
      <w:r w:rsidRPr="00BD6B45">
        <w:rPr>
          <w:rFonts w:eastAsia="Calibri"/>
        </w:rPr>
        <w:t xml:space="preserve">An agreement awarded in response to this RFQ will begin upon execution and expire after the satisfactory completion and submittal of the 2023 Regional </w:t>
      </w:r>
      <w:r w:rsidR="00127B5C">
        <w:rPr>
          <w:rFonts w:eastAsia="Calibri"/>
        </w:rPr>
        <w:t>Flood</w:t>
      </w:r>
      <w:r w:rsidRPr="00BD6B45">
        <w:rPr>
          <w:rFonts w:eastAsia="Calibri"/>
        </w:rPr>
        <w:t xml:space="preserve"> Plan, subject to the River Authorities Contract with TWDB </w:t>
      </w:r>
      <w:r w:rsidRPr="00194356">
        <w:rPr>
          <w:rFonts w:eastAsia="Calibri"/>
        </w:rPr>
        <w:t xml:space="preserve">for </w:t>
      </w:r>
      <w:r w:rsidR="00194356" w:rsidRPr="001F649E">
        <w:rPr>
          <w:rFonts w:eastAsia="Calibri"/>
        </w:rPr>
        <w:t>1</w:t>
      </w:r>
      <w:r w:rsidR="00194356" w:rsidRPr="001F649E">
        <w:rPr>
          <w:rFonts w:eastAsia="Calibri"/>
          <w:vertAlign w:val="superscript"/>
        </w:rPr>
        <w:t>st</w:t>
      </w:r>
      <w:r w:rsidR="00194356" w:rsidRPr="001F649E">
        <w:rPr>
          <w:rFonts w:eastAsia="Calibri"/>
        </w:rPr>
        <w:t xml:space="preserve"> cycle of Regional Floor Planning</w:t>
      </w:r>
      <w:r w:rsidRPr="00194356">
        <w:rPr>
          <w:rFonts w:eastAsia="Calibri"/>
        </w:rPr>
        <w:t xml:space="preserve"> which expires</w:t>
      </w:r>
      <w:r w:rsidRPr="00BD6B45">
        <w:rPr>
          <w:rFonts w:eastAsia="Calibri"/>
        </w:rPr>
        <w:t xml:space="preserve"> June </w:t>
      </w:r>
      <w:r w:rsidR="004930F5">
        <w:rPr>
          <w:rFonts w:eastAsia="Calibri"/>
        </w:rPr>
        <w:t>10</w:t>
      </w:r>
      <w:r w:rsidRPr="00BD6B45">
        <w:rPr>
          <w:rFonts w:eastAsia="Calibri"/>
        </w:rPr>
        <w:t xml:space="preserve">, 2023. However, the River Authority may terminate a contract at any time if funds are restricted, withdrawn, not approved or service is unsatisfactory. </w:t>
      </w:r>
    </w:p>
    <w:p w14:paraId="756B5E12" w14:textId="77777777" w:rsidR="00BD6B45" w:rsidRPr="00BD6B45" w:rsidRDefault="00BD6B45" w:rsidP="00BD6B45"/>
    <w:p w14:paraId="18695338" w14:textId="05BB3328" w:rsidR="003354C6" w:rsidRPr="00BD6B45" w:rsidRDefault="003354C6" w:rsidP="007774EE">
      <w:pPr>
        <w:pStyle w:val="Heading2"/>
      </w:pPr>
      <w:bookmarkStart w:id="9" w:name="_Toc65825831"/>
      <w:r w:rsidRPr="00BD6B45">
        <w:t>PRICING</w:t>
      </w:r>
      <w:bookmarkEnd w:id="9"/>
    </w:p>
    <w:p w14:paraId="0979B330" w14:textId="77777777" w:rsidR="00A70CE9" w:rsidRDefault="00A70CE9" w:rsidP="00A70CE9"/>
    <w:p w14:paraId="278F73A9" w14:textId="2E358A54" w:rsidR="00C60ED0" w:rsidRDefault="00C60ED0" w:rsidP="00C60ED0">
      <w:pPr>
        <w:rPr>
          <w:color w:val="000000" w:themeColor="text1"/>
        </w:rPr>
      </w:pPr>
      <w:r w:rsidRPr="00F30289">
        <w:rPr>
          <w:color w:val="000000" w:themeColor="text1"/>
        </w:rPr>
        <w:t>This contract is for professional services</w:t>
      </w:r>
      <w:r w:rsidR="00CF3F50">
        <w:rPr>
          <w:color w:val="000000" w:themeColor="text1"/>
        </w:rPr>
        <w:t xml:space="preserve">. The </w:t>
      </w:r>
      <w:r w:rsidR="0056756C">
        <w:rPr>
          <w:color w:val="000000" w:themeColor="text1"/>
        </w:rPr>
        <w:t xml:space="preserve">San Antonio Region Flood Planning Group in coordination with the </w:t>
      </w:r>
      <w:r w:rsidR="00CF3F50">
        <w:rPr>
          <w:color w:val="000000" w:themeColor="text1"/>
        </w:rPr>
        <w:t>River Authority</w:t>
      </w:r>
      <w:r>
        <w:rPr>
          <w:color w:val="000000" w:themeColor="text1"/>
        </w:rPr>
        <w:t xml:space="preserve"> </w:t>
      </w:r>
      <w:r w:rsidRPr="00F30289">
        <w:rPr>
          <w:color w:val="000000" w:themeColor="text1"/>
        </w:rPr>
        <w:t xml:space="preserve">will select a firm </w:t>
      </w:r>
      <w:proofErr w:type="gramStart"/>
      <w:r w:rsidRPr="00F30289">
        <w:rPr>
          <w:color w:val="000000" w:themeColor="text1"/>
        </w:rPr>
        <w:t>on the basis of</w:t>
      </w:r>
      <w:proofErr w:type="gramEnd"/>
      <w:r w:rsidRPr="00F30289">
        <w:rPr>
          <w:color w:val="000000" w:themeColor="text1"/>
        </w:rPr>
        <w:t xml:space="preserve"> demonstrated competence and qualifications to perform </w:t>
      </w:r>
      <w:r w:rsidR="0017298D">
        <w:rPr>
          <w:color w:val="000000" w:themeColor="text1"/>
        </w:rPr>
        <w:t>the services described in this solicitation</w:t>
      </w:r>
      <w:r w:rsidRPr="00F30289">
        <w:rPr>
          <w:color w:val="000000" w:themeColor="text1"/>
        </w:rPr>
        <w:t>.  Once the most qualified firm</w:t>
      </w:r>
      <w:r>
        <w:rPr>
          <w:color w:val="000000" w:themeColor="text1"/>
        </w:rPr>
        <w:t>(s)</w:t>
      </w:r>
      <w:r w:rsidRPr="00F30289">
        <w:rPr>
          <w:color w:val="000000" w:themeColor="text1"/>
        </w:rPr>
        <w:t xml:space="preserve"> is selected, a fair and reasonable price will be set. </w:t>
      </w:r>
    </w:p>
    <w:p w14:paraId="4554F4E8" w14:textId="77777777" w:rsidR="00C60ED0" w:rsidRDefault="00C60ED0" w:rsidP="00C60ED0">
      <w:pPr>
        <w:rPr>
          <w:color w:val="000000" w:themeColor="text1"/>
        </w:rPr>
      </w:pPr>
    </w:p>
    <w:p w14:paraId="7B417121" w14:textId="13BB50DD" w:rsidR="00C60ED0" w:rsidRDefault="00C60ED0" w:rsidP="00C60ED0">
      <w:pPr>
        <w:rPr>
          <w:color w:val="000000" w:themeColor="text1"/>
        </w:rPr>
      </w:pPr>
      <w:r>
        <w:rPr>
          <w:color w:val="000000" w:themeColor="text1"/>
        </w:rPr>
        <w:t>It is anticipated that a</w:t>
      </w:r>
      <w:r w:rsidRPr="00D35D5A">
        <w:rPr>
          <w:color w:val="000000" w:themeColor="text1"/>
        </w:rPr>
        <w:t xml:space="preserve">ccepted negotiated prices </w:t>
      </w:r>
      <w:r>
        <w:rPr>
          <w:color w:val="000000" w:themeColor="text1"/>
        </w:rPr>
        <w:t>will</w:t>
      </w:r>
      <w:r w:rsidRPr="00D35D5A">
        <w:rPr>
          <w:color w:val="000000" w:themeColor="text1"/>
        </w:rPr>
        <w:t xml:space="preserve"> remain firm for the entire contract period, including any periods of extension or renewal.</w:t>
      </w:r>
      <w:r>
        <w:rPr>
          <w:color w:val="000000" w:themeColor="text1"/>
        </w:rPr>
        <w:t xml:space="preserve"> However, a</w:t>
      </w:r>
      <w:r w:rsidRPr="00D35D5A">
        <w:rPr>
          <w:color w:val="000000" w:themeColor="text1"/>
        </w:rPr>
        <w:t>t the time of any renewal or ex</w:t>
      </w:r>
      <w:r w:rsidR="00CF3F50">
        <w:rPr>
          <w:color w:val="000000" w:themeColor="text1"/>
        </w:rPr>
        <w:t>tension of the contract, the River Authority</w:t>
      </w:r>
      <w:r w:rsidRPr="00D35D5A">
        <w:rPr>
          <w:color w:val="000000" w:themeColor="text1"/>
        </w:rPr>
        <w:t xml:space="preserve"> or the </w:t>
      </w:r>
      <w:r>
        <w:rPr>
          <w:color w:val="000000" w:themeColor="text1"/>
        </w:rPr>
        <w:t>firm(s)</w:t>
      </w:r>
      <w:r w:rsidRPr="00D35D5A">
        <w:rPr>
          <w:color w:val="000000" w:themeColor="text1"/>
        </w:rPr>
        <w:t xml:space="preserve"> may request a price adjustment</w:t>
      </w:r>
      <w:r>
        <w:rPr>
          <w:color w:val="000000" w:themeColor="text1"/>
        </w:rPr>
        <w:t xml:space="preserve">. </w:t>
      </w:r>
      <w:r w:rsidRPr="00D35D5A">
        <w:rPr>
          <w:color w:val="000000" w:themeColor="text1"/>
        </w:rPr>
        <w:t xml:space="preserve">All requests for a price adjustment must include detailed documentation and rationale to support the requested adjustment. The party to whom a request for price adjustment is made may, in its sole discretion, accept or reject the request. Any price adjustment must be mutually agreed upon in writing by the </w:t>
      </w:r>
      <w:r w:rsidR="00BD6B45" w:rsidRPr="00D35D5A">
        <w:rPr>
          <w:color w:val="000000" w:themeColor="text1"/>
        </w:rPr>
        <w:t>parties and</w:t>
      </w:r>
      <w:r w:rsidRPr="00D35D5A">
        <w:rPr>
          <w:color w:val="000000" w:themeColor="text1"/>
        </w:rPr>
        <w:t xml:space="preserve"> shall be effective for the applicable</w:t>
      </w:r>
      <w:r w:rsidR="004406A5">
        <w:rPr>
          <w:color w:val="000000" w:themeColor="text1"/>
        </w:rPr>
        <w:t>.</w:t>
      </w:r>
    </w:p>
    <w:p w14:paraId="224940F6" w14:textId="6F4DE752" w:rsidR="004406A5" w:rsidRDefault="004406A5" w:rsidP="00C60ED0">
      <w:pPr>
        <w:rPr>
          <w:color w:val="000000" w:themeColor="text1"/>
        </w:rPr>
      </w:pPr>
    </w:p>
    <w:p w14:paraId="1AB01958" w14:textId="44EC90AA" w:rsidR="004406A5" w:rsidRDefault="004406A5" w:rsidP="00C60ED0">
      <w:r>
        <w:rPr>
          <w:color w:val="000000" w:themeColor="text1"/>
        </w:rPr>
        <w:t>Texas Water Development Board, Regional Flood Planning Group, and the River Authority will not be liable for an</w:t>
      </w:r>
      <w:r w:rsidR="00071F4A">
        <w:rPr>
          <w:color w:val="000000" w:themeColor="text1"/>
        </w:rPr>
        <w:t>y</w:t>
      </w:r>
      <w:r>
        <w:rPr>
          <w:color w:val="000000" w:themeColor="text1"/>
        </w:rPr>
        <w:t xml:space="preserve"> </w:t>
      </w:r>
      <w:r w:rsidR="00071F4A">
        <w:rPr>
          <w:color w:val="000000" w:themeColor="text1"/>
        </w:rPr>
        <w:t>expenses</w:t>
      </w:r>
      <w:r>
        <w:rPr>
          <w:color w:val="000000" w:themeColor="text1"/>
        </w:rPr>
        <w:t xml:space="preserve"> incurred </w:t>
      </w:r>
      <w:proofErr w:type="gramStart"/>
      <w:r>
        <w:rPr>
          <w:color w:val="000000" w:themeColor="text1"/>
        </w:rPr>
        <w:t>in excess of</w:t>
      </w:r>
      <w:proofErr w:type="gramEnd"/>
      <w:r>
        <w:rPr>
          <w:color w:val="000000" w:themeColor="text1"/>
        </w:rPr>
        <w:t xml:space="preserve"> committed funds</w:t>
      </w:r>
    </w:p>
    <w:p w14:paraId="189DF035" w14:textId="77777777" w:rsidR="00C60ED0" w:rsidRDefault="00C60ED0" w:rsidP="00A70CE9"/>
    <w:p w14:paraId="445B8F31" w14:textId="77777777" w:rsidR="007E3590" w:rsidRPr="00674915" w:rsidRDefault="007E3590" w:rsidP="007E3590">
      <w:pPr>
        <w:pStyle w:val="Heading2"/>
      </w:pPr>
      <w:bookmarkStart w:id="10" w:name="_Toc65825832"/>
      <w:r w:rsidRPr="00674915">
        <w:t>ADDENDA AND MODIFICATIONS</w:t>
      </w:r>
      <w:bookmarkEnd w:id="10"/>
    </w:p>
    <w:p w14:paraId="079117C2" w14:textId="77777777" w:rsidR="007E3590" w:rsidRPr="00674915" w:rsidRDefault="007E3590" w:rsidP="007E3590"/>
    <w:p w14:paraId="76BA1B25" w14:textId="77777777" w:rsidR="00A3388E" w:rsidRDefault="007E3590" w:rsidP="00A3388E">
      <w:r w:rsidRPr="00674915">
        <w:t xml:space="preserve">Any changes, additions, or clarifications to the </w:t>
      </w:r>
      <w:r w:rsidR="0017298D">
        <w:t>solicitation</w:t>
      </w:r>
      <w:r w:rsidRPr="00674915">
        <w:t xml:space="preserve"> are made by amendments </w:t>
      </w:r>
      <w:r w:rsidR="00A3388E" w:rsidRPr="00674915">
        <w:t xml:space="preserve">Any changes, additions, or clarifications to the </w:t>
      </w:r>
      <w:r w:rsidR="00A3388E">
        <w:t xml:space="preserve">solicitation </w:t>
      </w:r>
      <w:r w:rsidR="00A3388E" w:rsidRPr="00674915">
        <w:t xml:space="preserve">are made by amendments (addenda) and will be posted at </w:t>
      </w:r>
      <w:hyperlink r:id="rId15" w:history="1">
        <w:r w:rsidR="00A3388E" w:rsidRPr="005957D3">
          <w:rPr>
            <w:rStyle w:val="Hyperlink"/>
          </w:rPr>
          <w:t>purchasing.sara-tx.org</w:t>
        </w:r>
      </w:hyperlink>
      <w:r w:rsidR="00A3388E">
        <w:rPr>
          <w:rStyle w:val="Hyperlink"/>
        </w:rPr>
        <w:t xml:space="preserve">. </w:t>
      </w:r>
      <w:r w:rsidR="00A3388E">
        <w:t>Any Respondent</w:t>
      </w:r>
      <w:r w:rsidR="00A3388E" w:rsidRPr="00674915">
        <w:t xml:space="preserve"> in doubt as to the true meaning of any part of the </w:t>
      </w:r>
      <w:r w:rsidR="00A3388E">
        <w:t xml:space="preserve">solicitation </w:t>
      </w:r>
      <w:r w:rsidR="00A3388E" w:rsidRPr="00674915">
        <w:t xml:space="preserve">or other documents may request an interpretation from the </w:t>
      </w:r>
      <w:r w:rsidR="00A3388E">
        <w:t>Purchasing Department</w:t>
      </w:r>
      <w:r w:rsidR="00A3388E" w:rsidRPr="00674915">
        <w:t xml:space="preserve">. At the request of the </w:t>
      </w:r>
      <w:r w:rsidR="00A3388E">
        <w:t>Respondent</w:t>
      </w:r>
      <w:r w:rsidR="00A3388E" w:rsidRPr="00674915">
        <w:t xml:space="preserve">, or in the event the </w:t>
      </w:r>
      <w:r w:rsidR="00A3388E">
        <w:t>Purchasing Department</w:t>
      </w:r>
      <w:r w:rsidR="00A3388E" w:rsidRPr="00674915">
        <w:t xml:space="preserve"> deems the interpretation to be substantive, the interpretation will be made by written addendum issued by the </w:t>
      </w:r>
      <w:r w:rsidR="00A3388E">
        <w:t>Purchasing Department</w:t>
      </w:r>
      <w:r w:rsidR="00A3388E" w:rsidRPr="00674915">
        <w:t xml:space="preserve">. Such addendum will be attached to the original </w:t>
      </w:r>
      <w:r w:rsidR="00A3388E">
        <w:t>solicitation</w:t>
      </w:r>
      <w:r w:rsidR="00A3388E" w:rsidRPr="00674915">
        <w:t xml:space="preserve"> at </w:t>
      </w:r>
      <w:hyperlink r:id="rId16" w:history="1">
        <w:r w:rsidR="00A3388E" w:rsidRPr="005957D3">
          <w:rPr>
            <w:rStyle w:val="Hyperlink"/>
          </w:rPr>
          <w:t>purchasing.sara-tx.org</w:t>
        </w:r>
      </w:hyperlink>
      <w:r w:rsidR="00A3388E">
        <w:rPr>
          <w:rStyle w:val="Hyperlink"/>
        </w:rPr>
        <w:t xml:space="preserve"> </w:t>
      </w:r>
      <w:r w:rsidR="00A3388E" w:rsidRPr="00674915">
        <w:t xml:space="preserve">and will become part of the </w:t>
      </w:r>
      <w:r w:rsidR="00A3388E">
        <w:t>solicitation</w:t>
      </w:r>
      <w:r w:rsidR="00A3388E" w:rsidRPr="00674915">
        <w:t xml:space="preserve"> package having the same binding effect as provisions of the original </w:t>
      </w:r>
      <w:r w:rsidR="00A3388E">
        <w:t>solicitation</w:t>
      </w:r>
      <w:r w:rsidR="00A3388E" w:rsidRPr="00674915">
        <w:t xml:space="preserve">. It shall be the </w:t>
      </w:r>
      <w:r w:rsidR="00A3388E">
        <w:t>Respondent</w:t>
      </w:r>
      <w:r w:rsidR="00A3388E" w:rsidRPr="00674915">
        <w:t>(s)</w:t>
      </w:r>
      <w:r w:rsidR="00A3388E">
        <w:t>’s</w:t>
      </w:r>
      <w:r w:rsidR="00A3388E" w:rsidRPr="00674915">
        <w:t xml:space="preserve"> responsibility to ensure that they have received a</w:t>
      </w:r>
      <w:r w:rsidR="00A3388E">
        <w:t>ll Addenda in respect to this solicitation</w:t>
      </w:r>
      <w:r w:rsidR="00A3388E" w:rsidRPr="00674915">
        <w:t xml:space="preserve">. Furthermore, </w:t>
      </w:r>
      <w:r w:rsidR="00A3388E">
        <w:t>Respondent</w:t>
      </w:r>
      <w:r w:rsidR="00A3388E" w:rsidRPr="00674915">
        <w:t>s are advised that they must recognize, comply with each Addendum</w:t>
      </w:r>
      <w:r w:rsidR="00A3388E">
        <w:t>.</w:t>
      </w:r>
      <w:r w:rsidR="00A3388E" w:rsidRPr="00674915">
        <w:t xml:space="preserve"> </w:t>
      </w:r>
      <w:r w:rsidR="00A3388E">
        <w:t>Respondent</w:t>
      </w:r>
      <w:r w:rsidR="00A3388E" w:rsidRPr="00674915">
        <w:t>(s)</w:t>
      </w:r>
      <w:r w:rsidR="00A3388E">
        <w:t>’s</w:t>
      </w:r>
      <w:r w:rsidR="00A3388E" w:rsidRPr="00674915">
        <w:t xml:space="preserve"> signature on Addenda shall be interpreted as the </w:t>
      </w:r>
      <w:r w:rsidR="00A3388E">
        <w:t>Respondent</w:t>
      </w:r>
      <w:r w:rsidR="00A3388E" w:rsidRPr="00674915">
        <w:t xml:space="preserve">’s recognition and compliance to official changes as outlined by </w:t>
      </w:r>
      <w:r w:rsidR="00A3388E">
        <w:t xml:space="preserve">the River </w:t>
      </w:r>
      <w:r w:rsidR="00A3388E">
        <w:lastRenderedPageBreak/>
        <w:t>Authority</w:t>
      </w:r>
      <w:r w:rsidR="00A3388E" w:rsidRPr="00674915">
        <w:t xml:space="preserve"> and as such are made part of the original </w:t>
      </w:r>
      <w:r w:rsidR="00A3388E">
        <w:t>solicitation</w:t>
      </w:r>
      <w:r w:rsidR="00A3388E" w:rsidRPr="00674915">
        <w:t xml:space="preserve"> documents. Failure of any </w:t>
      </w:r>
      <w:r w:rsidR="00A3388E">
        <w:t>Respondent</w:t>
      </w:r>
      <w:r w:rsidR="00A3388E" w:rsidRPr="00674915">
        <w:t xml:space="preserve"> to receive any such addendum or interpretation shall not relieve such </w:t>
      </w:r>
      <w:r w:rsidR="00A3388E">
        <w:t>Respondent</w:t>
      </w:r>
      <w:r w:rsidR="00A3388E" w:rsidRPr="00674915">
        <w:t xml:space="preserve"> from its terms and requirements. Addendums are available online at </w:t>
      </w:r>
      <w:hyperlink r:id="rId17" w:history="1">
        <w:r w:rsidR="00A3388E" w:rsidRPr="005957D3">
          <w:rPr>
            <w:rStyle w:val="Hyperlink"/>
          </w:rPr>
          <w:t>purchasing.sara-tx.org</w:t>
        </w:r>
      </w:hyperlink>
      <w:r w:rsidR="00A3388E" w:rsidRPr="00674915">
        <w:rPr>
          <w:rStyle w:val="Hyperlink"/>
        </w:rPr>
        <w:t>.</w:t>
      </w:r>
      <w:r w:rsidR="00A3388E" w:rsidRPr="00674915">
        <w:t xml:space="preserve"> No verbal explanations or int</w:t>
      </w:r>
      <w:r w:rsidR="00A3388E">
        <w:t>erpretations will be binding. The River Authority</w:t>
      </w:r>
      <w:r w:rsidR="00A3388E" w:rsidRPr="00674915">
        <w:t xml:space="preserve"> does not assume responsibility for the receipt of a</w:t>
      </w:r>
      <w:r w:rsidR="00A3388E">
        <w:t>ny addendum sent to Respondents.</w:t>
      </w:r>
    </w:p>
    <w:p w14:paraId="64490F7E" w14:textId="37A6971D" w:rsidR="007E3590" w:rsidRDefault="007E3590" w:rsidP="007E3590"/>
    <w:p w14:paraId="24AD4CA5" w14:textId="799A70B5" w:rsidR="007F124B" w:rsidRDefault="00A3388E" w:rsidP="00BD6B45">
      <w:r w:rsidRPr="00432258">
        <w:t xml:space="preserve">The </w:t>
      </w:r>
      <w:r>
        <w:t xml:space="preserve">respondent </w:t>
      </w:r>
      <w:r w:rsidRPr="00432258">
        <w:t xml:space="preserve">shall properly acknowledge all addenda in the spaces provided </w:t>
      </w:r>
      <w:r>
        <w:t>in the Acknowledgment (Attachment F).</w:t>
      </w:r>
    </w:p>
    <w:p w14:paraId="221D178F" w14:textId="77777777" w:rsidR="000F2E5F" w:rsidRDefault="000F2E5F" w:rsidP="00BD6B45"/>
    <w:p w14:paraId="2055FB43" w14:textId="155F9C23" w:rsidR="007F124B" w:rsidRPr="00FE1ED2" w:rsidRDefault="00824426" w:rsidP="007F124B">
      <w:pPr>
        <w:pStyle w:val="Heading2"/>
      </w:pPr>
      <w:bookmarkStart w:id="11" w:name="_Toc65825833"/>
      <w:r w:rsidRPr="00FE1ED2">
        <w:t>SUBMITTAL INSTRUCTIONS</w:t>
      </w:r>
      <w:bookmarkEnd w:id="11"/>
    </w:p>
    <w:p w14:paraId="27622751" w14:textId="77777777" w:rsidR="007F124B" w:rsidRDefault="007F124B" w:rsidP="00464257">
      <w:pPr>
        <w:pStyle w:val="NoSpacing"/>
        <w:jc w:val="both"/>
        <w:rPr>
          <w:rFonts w:ascii="Times New Roman" w:hAnsi="Times New Roman"/>
          <w:sz w:val="24"/>
          <w:szCs w:val="24"/>
        </w:rPr>
      </w:pPr>
    </w:p>
    <w:p w14:paraId="02353829" w14:textId="77777777" w:rsidR="001474A5" w:rsidRDefault="001474A5" w:rsidP="001474A5">
      <w:pPr>
        <w:rPr>
          <w:color w:val="FF0000"/>
        </w:rPr>
      </w:pPr>
      <w:r w:rsidRPr="00154FE6">
        <w:rPr>
          <w:color w:val="000000" w:themeColor="text1"/>
        </w:rPr>
        <w:t xml:space="preserve">Respondents may submit a response in hard copy or electronically. </w:t>
      </w:r>
      <w:r>
        <w:rPr>
          <w:color w:val="000000" w:themeColor="text1"/>
        </w:rPr>
        <w:t xml:space="preserve">The River Authority prefers electronic submissions.  Electronic </w:t>
      </w:r>
      <w:r w:rsidRPr="00154FE6">
        <w:rPr>
          <w:color w:val="000000" w:themeColor="text1"/>
        </w:rPr>
        <w:t>subm</w:t>
      </w:r>
      <w:r>
        <w:rPr>
          <w:color w:val="000000" w:themeColor="text1"/>
        </w:rPr>
        <w:t>issions</w:t>
      </w:r>
      <w:r w:rsidRPr="00154FE6">
        <w:rPr>
          <w:color w:val="000000" w:themeColor="text1"/>
        </w:rPr>
        <w:t xml:space="preserve"> shall </w:t>
      </w:r>
      <w:r>
        <w:rPr>
          <w:color w:val="000000" w:themeColor="text1"/>
        </w:rPr>
        <w:t xml:space="preserve">be </w:t>
      </w:r>
      <w:r w:rsidRPr="00154FE6">
        <w:rPr>
          <w:color w:val="000000" w:themeColor="text1"/>
        </w:rPr>
        <w:t>submit</w:t>
      </w:r>
      <w:r>
        <w:rPr>
          <w:color w:val="000000" w:themeColor="text1"/>
        </w:rPr>
        <w:t>ted</w:t>
      </w:r>
      <w:r w:rsidRPr="00154FE6">
        <w:rPr>
          <w:color w:val="000000" w:themeColor="text1"/>
        </w:rPr>
        <w:t xml:space="preserve"> through the River Authority’s third party portal, Bonfire, at:   </w:t>
      </w:r>
      <w:hyperlink r:id="rId18" w:history="1">
        <w:r w:rsidRPr="003F13DA">
          <w:rPr>
            <w:rStyle w:val="Hyperlink"/>
          </w:rPr>
          <w:t>https://sara-tx.bonfirehub.com</w:t>
        </w:r>
      </w:hyperlink>
      <w:r>
        <w:rPr>
          <w:color w:val="FF0000"/>
        </w:rPr>
        <w:t>.</w:t>
      </w:r>
    </w:p>
    <w:p w14:paraId="4EB82D26" w14:textId="77777777" w:rsidR="001474A5" w:rsidRDefault="001474A5" w:rsidP="001474A5">
      <w:pPr>
        <w:rPr>
          <w:color w:val="FF0000"/>
        </w:rPr>
      </w:pPr>
    </w:p>
    <w:p w14:paraId="0AA8E3C0" w14:textId="77777777" w:rsidR="001474A5" w:rsidRDefault="001474A5" w:rsidP="001474A5">
      <w:pPr>
        <w:rPr>
          <w:color w:val="FF0000"/>
          <w:szCs w:val="22"/>
        </w:rPr>
      </w:pPr>
      <w:r>
        <w:rPr>
          <w:color w:val="000000" w:themeColor="text1"/>
        </w:rPr>
        <w:t>I</w:t>
      </w:r>
      <w:r w:rsidRPr="00154FE6">
        <w:rPr>
          <w:color w:val="000000" w:themeColor="text1"/>
        </w:rPr>
        <w:t xml:space="preserve">f a respondent prefers to </w:t>
      </w:r>
      <w:r w:rsidRPr="009E6923">
        <w:rPr>
          <w:color w:val="000000" w:themeColor="text1"/>
        </w:rPr>
        <w:t xml:space="preserve">submit in a hard copy, the Respondent shall submit one (1) original signed </w:t>
      </w:r>
      <w:r w:rsidRPr="000F2E5F">
        <w:rPr>
          <w:color w:val="000000" w:themeColor="text1"/>
        </w:rPr>
        <w:t xml:space="preserve">document and </w:t>
      </w:r>
      <w:r w:rsidRPr="00A07F79">
        <w:rPr>
          <w:color w:val="000000" w:themeColor="text1"/>
        </w:rPr>
        <w:t>(1) one copy</w:t>
      </w:r>
      <w:r w:rsidRPr="000F2E5F">
        <w:rPr>
          <w:color w:val="000000" w:themeColor="text1"/>
        </w:rPr>
        <w:t>.  The</w:t>
      </w:r>
      <w:r w:rsidRPr="009E6923">
        <w:rPr>
          <w:color w:val="000000" w:themeColor="text1"/>
        </w:rPr>
        <w:t xml:space="preserve"> original shall be clearly marked.  In addition, the submittal shall be provided electronically on a USB</w:t>
      </w:r>
      <w:r w:rsidRPr="00154FE6">
        <w:rPr>
          <w:color w:val="000000" w:themeColor="text1"/>
        </w:rPr>
        <w:t xml:space="preserve"> drive. Statements of Qualifications must be received, in a sealed envelope, at the San Antonio River Authority Main Office no later than published date and time on the cover sheet at the address below. </w:t>
      </w:r>
    </w:p>
    <w:p w14:paraId="0C35F82C" w14:textId="77777777" w:rsidR="001474A5" w:rsidRDefault="001474A5" w:rsidP="001474A5"/>
    <w:p w14:paraId="0D7E6509" w14:textId="1EDDF12A" w:rsidR="001474A5" w:rsidRDefault="001474A5" w:rsidP="001474A5">
      <w:r>
        <w:t>Hard Copy responses shall be submitted to:</w:t>
      </w:r>
    </w:p>
    <w:p w14:paraId="4379A6C8" w14:textId="77777777" w:rsidR="001474A5" w:rsidRPr="00F47CAC" w:rsidRDefault="001474A5" w:rsidP="001474A5"/>
    <w:p w14:paraId="6A10EBA4" w14:textId="77777777" w:rsidR="007F124B" w:rsidRPr="00276DDC" w:rsidRDefault="007F124B" w:rsidP="007F124B">
      <w:r w:rsidRPr="00276DDC">
        <w:t>San Antonio River Authority</w:t>
      </w:r>
    </w:p>
    <w:p w14:paraId="25EC6801" w14:textId="74C20A22" w:rsidR="000873BE" w:rsidRPr="000873BE" w:rsidRDefault="007F124B" w:rsidP="000873BE">
      <w:r>
        <w:t xml:space="preserve">Attn: Purchasing </w:t>
      </w:r>
      <w:r w:rsidRPr="000873BE">
        <w:t xml:space="preserve">Solicitation </w:t>
      </w:r>
      <w:r w:rsidR="000873BE" w:rsidRPr="000873BE">
        <w:t xml:space="preserve"># </w:t>
      </w:r>
      <w:sdt>
        <w:sdtPr>
          <w:alias w:val="BID #"/>
          <w:tag w:val="BID #"/>
          <w:id w:val="-185593421"/>
          <w:placeholder>
            <w:docPart w:val="E566633923494B0291E72DFE6A144FA8"/>
          </w:placeholder>
          <w:dataBinding w:prefixMappings="xmlns:ns0='http://purl.org/dc/elements/1.1/' xmlns:ns1='http://schemas.openxmlformats.org/package/2006/metadata/core-properties' " w:xpath="/ns1:coreProperties[1]/ns0:creator[1]" w:storeItemID="{6C3C8BC8-F283-45AE-878A-BAB7291924A1}"/>
          <w:text/>
        </w:sdtPr>
        <w:sdtContent>
          <w:r w:rsidR="00A15DF1">
            <w:t>00212</w:t>
          </w:r>
        </w:sdtContent>
      </w:sdt>
      <w:r w:rsidR="000873BE" w:rsidRPr="000873BE">
        <w:fldChar w:fldCharType="begin">
          <w:ffData>
            <w:name w:val="Text2"/>
            <w:enabled/>
            <w:calcOnExit w:val="0"/>
            <w:textInput/>
          </w:ffData>
        </w:fldChar>
      </w:r>
      <w:r w:rsidR="000873BE" w:rsidRPr="000873BE">
        <w:instrText xml:space="preserve"> FORMTEXT </w:instrText>
      </w:r>
      <w:r w:rsidR="007E00EE">
        <w:fldChar w:fldCharType="separate"/>
      </w:r>
      <w:r w:rsidR="000873BE" w:rsidRPr="000873BE">
        <w:fldChar w:fldCharType="end"/>
      </w:r>
    </w:p>
    <w:p w14:paraId="2146040D" w14:textId="77777777" w:rsidR="007F124B" w:rsidRPr="00276DDC" w:rsidRDefault="007F124B" w:rsidP="007F124B">
      <w:r w:rsidRPr="00276DDC">
        <w:t>100 E. Guenther</w:t>
      </w:r>
    </w:p>
    <w:p w14:paraId="16163241" w14:textId="77777777" w:rsidR="007F124B" w:rsidRPr="00276DDC" w:rsidRDefault="007F124B" w:rsidP="007F124B">
      <w:r w:rsidRPr="00276DDC">
        <w:t>San Antonio, Texas 78204</w:t>
      </w:r>
    </w:p>
    <w:p w14:paraId="6C929EAF" w14:textId="77777777" w:rsidR="007F124B" w:rsidRPr="00276DDC" w:rsidRDefault="007F124B" w:rsidP="007F124B"/>
    <w:p w14:paraId="6C17BB76" w14:textId="77777777" w:rsidR="001474A5" w:rsidRDefault="001474A5" w:rsidP="001474A5">
      <w:r>
        <w:t>Submittals</w:t>
      </w:r>
      <w:r w:rsidRPr="00F47CAC">
        <w:t xml:space="preserve"> sent by facsimile</w:t>
      </w:r>
      <w:r>
        <w:t xml:space="preserve"> or email</w:t>
      </w:r>
      <w:r w:rsidRPr="00F47CAC">
        <w:t xml:space="preserve"> will not be accepted. Any</w:t>
      </w:r>
      <w:r>
        <w:t xml:space="preserve"> submittal</w:t>
      </w:r>
      <w:r w:rsidRPr="00F47CAC">
        <w:t xml:space="preserve"> or modification received after this time shall not be considered, and will be returned, unopened to the </w:t>
      </w:r>
      <w:r>
        <w:t>Respondent</w:t>
      </w:r>
      <w:r w:rsidRPr="00F47CAC">
        <w:t xml:space="preserve">. </w:t>
      </w:r>
      <w:r>
        <w:t>Respondent</w:t>
      </w:r>
      <w:r w:rsidRPr="00F47CAC">
        <w:t xml:space="preserve">s should strive for early submission to avoid the possibility of rejection for late arrival. </w:t>
      </w:r>
    </w:p>
    <w:p w14:paraId="657F9B25" w14:textId="77777777" w:rsidR="001474A5" w:rsidRDefault="001474A5" w:rsidP="001474A5"/>
    <w:p w14:paraId="6B6FCF41" w14:textId="77777777" w:rsidR="001474A5" w:rsidRDefault="001474A5" w:rsidP="001474A5">
      <w:r w:rsidRPr="00946140">
        <w:t xml:space="preserve">Each </w:t>
      </w:r>
      <w:r>
        <w:t>Respondent</w:t>
      </w:r>
      <w:r w:rsidRPr="00946140">
        <w:t xml:space="preserve"> is responsible for taking the necessary steps to ensure their </w:t>
      </w:r>
      <w:r>
        <w:t>submission</w:t>
      </w:r>
      <w:r w:rsidRPr="00946140">
        <w:t xml:space="preserve"> is received by the date and time noted herein.  </w:t>
      </w:r>
      <w:r>
        <w:t xml:space="preserve">The River Authority </w:t>
      </w:r>
      <w:r w:rsidRPr="00946140">
        <w:t>is not responsible for missing, lost or late mail or any mail</w:t>
      </w:r>
      <w:r>
        <w:t xml:space="preserve"> </w:t>
      </w:r>
      <w:r w:rsidRPr="00946140">
        <w:t xml:space="preserve">delays, internal or external, that may result in the </w:t>
      </w:r>
      <w:r>
        <w:t>submission</w:t>
      </w:r>
      <w:r w:rsidRPr="00946140">
        <w:t xml:space="preserve"> arriving after the set time.</w:t>
      </w:r>
    </w:p>
    <w:p w14:paraId="5E26FF6F" w14:textId="77777777" w:rsidR="00824426" w:rsidRDefault="00824426" w:rsidP="006611BE">
      <w:pPr>
        <w:pStyle w:val="NoSpacing"/>
        <w:jc w:val="both"/>
        <w:rPr>
          <w:rFonts w:ascii="Times New Roman" w:hAnsi="Times New Roman"/>
          <w:sz w:val="24"/>
          <w:szCs w:val="24"/>
        </w:rPr>
      </w:pPr>
    </w:p>
    <w:p w14:paraId="16224F8F" w14:textId="1B89EA16" w:rsidR="0036317A" w:rsidRDefault="0036317A" w:rsidP="0036317A">
      <w:r w:rsidRPr="007E1378">
        <w:t xml:space="preserve">All submissions shall be opened in a manner that avoids disclosure of the contents to competing </w:t>
      </w:r>
      <w:r w:rsidR="001D0F77">
        <w:t>Respondent</w:t>
      </w:r>
      <w:r w:rsidRPr="007E1378">
        <w:t xml:space="preserve">s and keeps the responses secret during negotiations. </w:t>
      </w:r>
      <w:r w:rsidRPr="007E1378">
        <w:rPr>
          <w:b/>
          <w:u w:val="single"/>
        </w:rPr>
        <w:t>A public opening will not be conducted with this process</w:t>
      </w:r>
      <w:r w:rsidR="007E1378">
        <w:rPr>
          <w:b/>
          <w:u w:val="single"/>
        </w:rPr>
        <w:t>.</w:t>
      </w:r>
    </w:p>
    <w:p w14:paraId="2C9BC4FE" w14:textId="77777777" w:rsidR="00CA25C5" w:rsidRDefault="00CA25C5" w:rsidP="007774EE">
      <w:pPr>
        <w:pStyle w:val="Heading2"/>
        <w:numPr>
          <w:ilvl w:val="0"/>
          <w:numId w:val="0"/>
        </w:numPr>
        <w:ind w:left="720"/>
      </w:pPr>
    </w:p>
    <w:p w14:paraId="57F501D6" w14:textId="2CD56FBF" w:rsidR="00CA25C5" w:rsidRPr="00FE1ED2" w:rsidRDefault="00B009C5" w:rsidP="007774EE">
      <w:pPr>
        <w:pStyle w:val="Heading2"/>
      </w:pPr>
      <w:bookmarkStart w:id="12" w:name="_Toc65825834"/>
      <w:r w:rsidRPr="00FE1ED2">
        <w:t>SUBMISSION FORMAT</w:t>
      </w:r>
      <w:bookmarkEnd w:id="12"/>
      <w:r w:rsidR="00CA25C5" w:rsidRPr="00FE1ED2">
        <w:t xml:space="preserve"> </w:t>
      </w:r>
    </w:p>
    <w:p w14:paraId="6EE0FE1E" w14:textId="645BDE7E" w:rsidR="00CA25C5" w:rsidRDefault="00CA25C5" w:rsidP="006611BE">
      <w:pPr>
        <w:pStyle w:val="NoSpacing"/>
        <w:jc w:val="both"/>
        <w:rPr>
          <w:rFonts w:ascii="Times New Roman" w:hAnsi="Times New Roman"/>
          <w:sz w:val="24"/>
          <w:szCs w:val="24"/>
        </w:rPr>
      </w:pPr>
    </w:p>
    <w:p w14:paraId="0BD6FF7B" w14:textId="02296444" w:rsidR="007F124B" w:rsidRDefault="00832078" w:rsidP="007774EE">
      <w:r>
        <w:t>Each submittal</w:t>
      </w:r>
      <w:r w:rsidR="00E1304C" w:rsidRPr="007E3699">
        <w:t xml:space="preserve"> shall be typewritten, single spaced and submitted on 8 ½” x 11” white paper. Font size shall be no less than 12-point type</w:t>
      </w:r>
      <w:r w:rsidR="00CB6F96">
        <w:t xml:space="preserve"> for all items</w:t>
      </w:r>
      <w:r w:rsidR="00E1304C" w:rsidRPr="007E3699">
        <w:t xml:space="preserve"> and</w:t>
      </w:r>
      <w:r w:rsidR="00E04F1D">
        <w:t xml:space="preserve"> may</w:t>
      </w:r>
      <w:r w:rsidR="00E1304C" w:rsidRPr="007E3699">
        <w:t xml:space="preserve"> be in full color. A</w:t>
      </w:r>
      <w:r w:rsidR="00824426">
        <w:t xml:space="preserve">ll pages shall be </w:t>
      </w:r>
      <w:r w:rsidR="00824426" w:rsidRPr="00BD6B45">
        <w:t xml:space="preserve">numbered and </w:t>
      </w:r>
      <w:r w:rsidR="00E1304C" w:rsidRPr="00BD6B45">
        <w:t xml:space="preserve">should be printed two-sided. Margins shall be no less than 1” around the perimeter of each page. </w:t>
      </w:r>
      <w:r w:rsidRPr="00BD6B45">
        <w:t>Submittal</w:t>
      </w:r>
      <w:r w:rsidR="00824426" w:rsidRPr="00BD6B45">
        <w:t>s s</w:t>
      </w:r>
      <w:r w:rsidR="00F0693D" w:rsidRPr="00BD6B45">
        <w:t xml:space="preserve">hall be no longer than </w:t>
      </w:r>
      <w:r w:rsidR="0056756C" w:rsidRPr="00BD6B45">
        <w:t>60</w:t>
      </w:r>
      <w:r w:rsidR="00F0693D" w:rsidRPr="00BD6B45">
        <w:t xml:space="preserve"> pages and shall include the documents listed below (including, but not limited to: coversheet, executive summary, </w:t>
      </w:r>
      <w:r w:rsidR="009D3028" w:rsidRPr="00BD6B45">
        <w:t>A</w:t>
      </w:r>
      <w:r w:rsidR="00F0693D" w:rsidRPr="00BD6B45">
        <w:t>ttachments, resumes,</w:t>
      </w:r>
      <w:r w:rsidR="00CB6F96" w:rsidRPr="00BD6B45">
        <w:t xml:space="preserve"> section </w:t>
      </w:r>
      <w:r w:rsidR="00CB6F96" w:rsidRPr="00BD6B45">
        <w:lastRenderedPageBreak/>
        <w:t>dividers,</w:t>
      </w:r>
      <w:r w:rsidR="00F0693D" w:rsidRPr="00BD6B45">
        <w:t xml:space="preserve"> and organization chart). </w:t>
      </w:r>
      <w:r w:rsidR="00E1304C" w:rsidRPr="00BD6B45">
        <w:t xml:space="preserve">Websites or URLs shall not be submitted in lieu of the printed </w:t>
      </w:r>
      <w:r w:rsidRPr="00BD6B45">
        <w:t>submittal</w:t>
      </w:r>
      <w:r w:rsidR="00E1304C" w:rsidRPr="00BD6B45">
        <w:t xml:space="preserve"> or electronic submission.</w:t>
      </w:r>
      <w:r w:rsidR="00E1304C" w:rsidRPr="007E3699">
        <w:t xml:space="preserve"> </w:t>
      </w:r>
    </w:p>
    <w:p w14:paraId="5BECC2A7" w14:textId="77777777" w:rsidR="007F124B" w:rsidRDefault="007F124B" w:rsidP="007774EE"/>
    <w:p w14:paraId="79ADBCD9" w14:textId="5762E3CC" w:rsidR="00E1304C" w:rsidRDefault="00E1304C" w:rsidP="007774EE">
      <w:r w:rsidRPr="007E3699">
        <w:t xml:space="preserve">Each </w:t>
      </w:r>
      <w:r w:rsidR="00832078">
        <w:t>submittal</w:t>
      </w:r>
      <w:r w:rsidRPr="007E3699">
        <w:t xml:space="preserve"> must include the sections and attachments in the sequence listed</w:t>
      </w:r>
      <w:r w:rsidR="007F124B">
        <w:t xml:space="preserve"> below</w:t>
      </w:r>
      <w:r w:rsidRPr="007E3699">
        <w:t xml:space="preserve">, and each section and </w:t>
      </w:r>
      <w:r w:rsidR="00824426">
        <w:t xml:space="preserve">attachment must be indexed and </w:t>
      </w:r>
      <w:r w:rsidRPr="007E3699">
        <w:t xml:space="preserve">divided by tabs and indexed in a Table of Contents page. </w:t>
      </w:r>
      <w:r w:rsidR="00824426" w:rsidRPr="00257389">
        <w:t xml:space="preserve">If </w:t>
      </w:r>
      <w:r w:rsidR="001D0F77">
        <w:t>Respondent</w:t>
      </w:r>
      <w:r w:rsidR="00824426" w:rsidRPr="00257389">
        <w:t xml:space="preserve"> is proposing as a team, provide the same information for each member of the team. </w:t>
      </w:r>
      <w:r w:rsidR="00824426">
        <w:t>T</w:t>
      </w:r>
      <w:r w:rsidRPr="007E3699">
        <w:t xml:space="preserve">he </w:t>
      </w:r>
      <w:r w:rsidR="00824426">
        <w:t xml:space="preserve">electronic </w:t>
      </w:r>
      <w:r w:rsidR="00832078">
        <w:t>submittal</w:t>
      </w:r>
      <w:r w:rsidRPr="007E3699">
        <w:t xml:space="preserve"> </w:t>
      </w:r>
      <w:r w:rsidR="00824426">
        <w:t>should be submitted in Adobe PDF</w:t>
      </w:r>
      <w:r w:rsidR="00793395">
        <w:t xml:space="preserve"> as one file.</w:t>
      </w:r>
      <w:r w:rsidRPr="007E3699">
        <w:t xml:space="preserve"> </w:t>
      </w:r>
    </w:p>
    <w:p w14:paraId="244BBC32" w14:textId="77777777" w:rsidR="007F124B" w:rsidRDefault="007F124B" w:rsidP="007774EE"/>
    <w:p w14:paraId="6AADFF74" w14:textId="240BFC5D" w:rsidR="00ED0D18" w:rsidRDefault="00ED0D18" w:rsidP="007774EE">
      <w:r>
        <w:t>Submission shall be in the following order:</w:t>
      </w:r>
    </w:p>
    <w:p w14:paraId="6A96093C" w14:textId="77777777" w:rsidR="00E1304C" w:rsidRDefault="00E1304C" w:rsidP="007774EE"/>
    <w:p w14:paraId="7ADD370D" w14:textId="77FB2441" w:rsidR="00ED0D18" w:rsidRPr="00ED0D18" w:rsidRDefault="00ED0D18" w:rsidP="006E7C47">
      <w:pPr>
        <w:pStyle w:val="ListParagraph"/>
        <w:numPr>
          <w:ilvl w:val="0"/>
          <w:numId w:val="2"/>
        </w:numPr>
      </w:pPr>
      <w:r w:rsidRPr="00ED0D18">
        <w:t xml:space="preserve">COVER SHEET: including solicitation number and name, firm name, address, contact phone, fax, </w:t>
      </w:r>
      <w:proofErr w:type="gramStart"/>
      <w:r w:rsidRPr="00ED0D18">
        <w:t>website</w:t>
      </w:r>
      <w:proofErr w:type="gramEnd"/>
      <w:r w:rsidRPr="00ED0D18">
        <w:t xml:space="preserve"> and email address.</w:t>
      </w:r>
    </w:p>
    <w:p w14:paraId="1395E191" w14:textId="77777777" w:rsidR="00ED0D18" w:rsidRPr="00ED0D18" w:rsidRDefault="00ED0D18" w:rsidP="00ED0D18">
      <w:pPr>
        <w:pStyle w:val="ListParagraph"/>
      </w:pPr>
    </w:p>
    <w:p w14:paraId="042396A0" w14:textId="4AC5DFC9" w:rsidR="00CA25C5" w:rsidRDefault="00CA25C5" w:rsidP="006E7C47">
      <w:pPr>
        <w:pStyle w:val="ListParagraph"/>
        <w:numPr>
          <w:ilvl w:val="0"/>
          <w:numId w:val="2"/>
        </w:numPr>
      </w:pPr>
      <w:r w:rsidRPr="00ED0D18">
        <w:t>EXECUTIVE SUMMARY: The su</w:t>
      </w:r>
      <w:r w:rsidR="00ED0D18" w:rsidRPr="00ED0D18">
        <w:t xml:space="preserve">mmary shall be no more than two </w:t>
      </w:r>
      <w:r w:rsidRPr="00ED0D18">
        <w:t>(</w:t>
      </w:r>
      <w:r w:rsidR="00ED0D18" w:rsidRPr="00ED0D18">
        <w:t>2</w:t>
      </w:r>
      <w:r w:rsidRPr="00ED0D18">
        <w:t>) pages and include a statement of the work to be accomplished, how consultant proposes to accomplish and perform each specific service and unique problems perceived by consultant and their solutions.</w:t>
      </w:r>
    </w:p>
    <w:p w14:paraId="47168D68" w14:textId="77777777" w:rsidR="00865786" w:rsidRDefault="00865786" w:rsidP="00865786">
      <w:pPr>
        <w:pStyle w:val="ListParagraph"/>
      </w:pPr>
    </w:p>
    <w:p w14:paraId="545DD3A9" w14:textId="576613B6" w:rsidR="007E1378" w:rsidRDefault="007E1378" w:rsidP="006E7C47">
      <w:pPr>
        <w:pStyle w:val="ListParagraph"/>
        <w:numPr>
          <w:ilvl w:val="0"/>
          <w:numId w:val="2"/>
        </w:numPr>
      </w:pPr>
      <w:r>
        <w:t>SOLICITATION PACKET ATTACHMENTS:</w:t>
      </w:r>
    </w:p>
    <w:p w14:paraId="27E9874A" w14:textId="77777777" w:rsidR="007E1378" w:rsidRDefault="007E1378" w:rsidP="007E1378">
      <w:pPr>
        <w:pStyle w:val="ListParagraph"/>
      </w:pPr>
    </w:p>
    <w:p w14:paraId="492767B9" w14:textId="27DB316B" w:rsidR="00ED0D18" w:rsidRPr="007E1378" w:rsidRDefault="00CA25C5" w:rsidP="00ED0D18">
      <w:pPr>
        <w:pStyle w:val="ListParagraph"/>
      </w:pPr>
      <w:r w:rsidRPr="007E1378">
        <w:t xml:space="preserve">Attachment A </w:t>
      </w:r>
      <w:r w:rsidR="00ED0D18" w:rsidRPr="007E1378">
        <w:t>– Business Questionnaire</w:t>
      </w:r>
    </w:p>
    <w:p w14:paraId="5CB03A04" w14:textId="1C47143A" w:rsidR="00ED0D18" w:rsidRPr="007E1378" w:rsidRDefault="00ED0D18" w:rsidP="00ED0D18">
      <w:pPr>
        <w:pStyle w:val="ListParagraph"/>
      </w:pPr>
      <w:r w:rsidRPr="007E1378">
        <w:t>Attachment B – Exception Form</w:t>
      </w:r>
    </w:p>
    <w:p w14:paraId="63B747C2" w14:textId="38FB6CE7" w:rsidR="00ED0D18" w:rsidRDefault="00CA25C5" w:rsidP="00ED0D18">
      <w:pPr>
        <w:pStyle w:val="ListParagraph"/>
      </w:pPr>
      <w:r w:rsidRPr="007E1378">
        <w:t xml:space="preserve">Attachment </w:t>
      </w:r>
      <w:r w:rsidR="00ED0D18" w:rsidRPr="007E1378">
        <w:t>C</w:t>
      </w:r>
      <w:r w:rsidRPr="007E1378">
        <w:t xml:space="preserve"> </w:t>
      </w:r>
      <w:r w:rsidR="00ED0D18" w:rsidRPr="007E1378">
        <w:t>– References</w:t>
      </w:r>
    </w:p>
    <w:p w14:paraId="0595CFED" w14:textId="2FAC92FB" w:rsidR="005B261F" w:rsidRPr="007E1378" w:rsidRDefault="005B261F" w:rsidP="005B261F">
      <w:pPr>
        <w:pStyle w:val="ListParagraph"/>
      </w:pPr>
      <w:r w:rsidRPr="007E1378">
        <w:t xml:space="preserve">Attachment </w:t>
      </w:r>
      <w:r>
        <w:t xml:space="preserve">D </w:t>
      </w:r>
      <w:r w:rsidRPr="007E1378">
        <w:t>– Conflict of Interest Form</w:t>
      </w:r>
    </w:p>
    <w:p w14:paraId="498A439C" w14:textId="372BF4A3" w:rsidR="00ED0D18" w:rsidRPr="007E1378" w:rsidRDefault="00CA25C5" w:rsidP="00ED0D18">
      <w:pPr>
        <w:pStyle w:val="ListParagraph"/>
      </w:pPr>
      <w:r w:rsidRPr="007E1378">
        <w:t xml:space="preserve">Attachment </w:t>
      </w:r>
      <w:r w:rsidR="005B261F">
        <w:t>E</w:t>
      </w:r>
      <w:r w:rsidR="00BB38A4" w:rsidRPr="007E1378">
        <w:t xml:space="preserve"> </w:t>
      </w:r>
      <w:r w:rsidRPr="007E1378">
        <w:t xml:space="preserve">– Small, Women, </w:t>
      </w:r>
      <w:proofErr w:type="spellStart"/>
      <w:r w:rsidRPr="007E1378">
        <w:t>Hubz</w:t>
      </w:r>
      <w:r w:rsidR="00ED0D18" w:rsidRPr="007E1378">
        <w:t>one</w:t>
      </w:r>
      <w:proofErr w:type="spellEnd"/>
      <w:r w:rsidR="00ED0D18" w:rsidRPr="007E1378">
        <w:t>, Disadvantage Business Form</w:t>
      </w:r>
      <w:r w:rsidR="00BB38A4" w:rsidRPr="007E1378">
        <w:t xml:space="preserve"> </w:t>
      </w:r>
    </w:p>
    <w:p w14:paraId="76139610" w14:textId="5182417B" w:rsidR="00ED0D18" w:rsidRDefault="00ED0D18" w:rsidP="00ED0D18">
      <w:pPr>
        <w:pStyle w:val="ListParagraph"/>
      </w:pPr>
      <w:r w:rsidRPr="007E1378">
        <w:t xml:space="preserve">Attachment </w:t>
      </w:r>
      <w:r w:rsidR="005B261F">
        <w:t>F</w:t>
      </w:r>
      <w:r w:rsidRPr="007E1378">
        <w:t xml:space="preserve"> </w:t>
      </w:r>
      <w:r w:rsidR="007E1378">
        <w:t>–</w:t>
      </w:r>
      <w:r w:rsidRPr="007E1378">
        <w:t xml:space="preserve"> Acknowledgment</w:t>
      </w:r>
    </w:p>
    <w:p w14:paraId="3510E94E" w14:textId="77777777" w:rsidR="00A154A3" w:rsidRDefault="00A154A3" w:rsidP="00ED0D18">
      <w:pPr>
        <w:pStyle w:val="ListParagraph"/>
      </w:pPr>
    </w:p>
    <w:p w14:paraId="3C59C24F" w14:textId="4AC7B299" w:rsidR="00A154A3" w:rsidRPr="00C60ED0" w:rsidRDefault="00A154A3" w:rsidP="003672CA">
      <w:pPr>
        <w:pStyle w:val="ListParagraph"/>
        <w:numPr>
          <w:ilvl w:val="0"/>
          <w:numId w:val="2"/>
        </w:numPr>
      </w:pPr>
      <w:r w:rsidRPr="00C60ED0">
        <w:rPr>
          <w:u w:val="single"/>
        </w:rPr>
        <w:t xml:space="preserve">EXPERIENCE AND RESOURCES </w:t>
      </w:r>
    </w:p>
    <w:p w14:paraId="5A802D89" w14:textId="77777777" w:rsidR="00A154A3" w:rsidRPr="00C60ED0" w:rsidRDefault="00A154A3" w:rsidP="00A154A3">
      <w:pPr>
        <w:pStyle w:val="ListParagraph"/>
      </w:pPr>
    </w:p>
    <w:p w14:paraId="025FBCA3" w14:textId="56623C0A" w:rsidR="00A154A3" w:rsidRPr="00C60ED0" w:rsidRDefault="0068504A" w:rsidP="00EB0BD7">
      <w:pPr>
        <w:numPr>
          <w:ilvl w:val="1"/>
          <w:numId w:val="25"/>
        </w:numPr>
        <w:tabs>
          <w:tab w:val="clear" w:pos="1440"/>
          <w:tab w:val="left" w:pos="360"/>
          <w:tab w:val="left" w:pos="720"/>
          <w:tab w:val="num" w:pos="1080"/>
          <w:tab w:val="right" w:pos="8640"/>
        </w:tabs>
        <w:spacing w:after="240"/>
        <w:ind w:left="1080"/>
      </w:pPr>
      <w:r>
        <w:t xml:space="preserve">Background of </w:t>
      </w:r>
      <w:r w:rsidR="001D0F77">
        <w:t>Respondent</w:t>
      </w:r>
      <w:r w:rsidR="00A154A3" w:rsidRPr="00C60ED0">
        <w:t xml:space="preserve"> and support personnel, including professional qualifications and le</w:t>
      </w:r>
      <w:r>
        <w:t xml:space="preserve">ngth of time working in </w:t>
      </w:r>
      <w:r w:rsidR="001D0F77">
        <w:t>Respondent</w:t>
      </w:r>
      <w:r w:rsidR="00A154A3" w:rsidRPr="00C60ED0">
        <w:t>’s capacity. Include résumés of key perso</w:t>
      </w:r>
      <w:r>
        <w:t xml:space="preserve">nnel for services that </w:t>
      </w:r>
      <w:r w:rsidR="001D0F77">
        <w:t>Respondent</w:t>
      </w:r>
      <w:r w:rsidR="00A154A3" w:rsidRPr="00C60ED0">
        <w:t xml:space="preserve"> proposes to perform inc</w:t>
      </w:r>
      <w:r>
        <w:t xml:space="preserve">luding relevant experience of </w:t>
      </w:r>
      <w:r w:rsidR="001D0F77">
        <w:t>Respondent</w:t>
      </w:r>
      <w:r w:rsidR="00A154A3" w:rsidRPr="00C60ED0">
        <w:t xml:space="preserve"> as it relates to the scope of services contemplated by the </w:t>
      </w:r>
      <w:r w:rsidR="00C43D66">
        <w:t>solicitation</w:t>
      </w:r>
      <w:r w:rsidR="00A154A3" w:rsidRPr="00C60ED0">
        <w:t>.</w:t>
      </w:r>
      <w:r>
        <w:t xml:space="preserve"> </w:t>
      </w:r>
      <w:r w:rsidR="001F66BD">
        <w:t xml:space="preserve"> Include evidence of individual team members licensing/certification.</w:t>
      </w:r>
      <w:r>
        <w:t xml:space="preserve"> </w:t>
      </w:r>
    </w:p>
    <w:p w14:paraId="344E00D9" w14:textId="6644924C" w:rsidR="001F66BD" w:rsidRDefault="001F66BD" w:rsidP="00EB0BD7">
      <w:pPr>
        <w:numPr>
          <w:ilvl w:val="1"/>
          <w:numId w:val="25"/>
        </w:numPr>
        <w:tabs>
          <w:tab w:val="clear" w:pos="1440"/>
          <w:tab w:val="left" w:pos="360"/>
          <w:tab w:val="left" w:pos="720"/>
          <w:tab w:val="num" w:pos="1080"/>
          <w:tab w:val="right" w:pos="8640"/>
        </w:tabs>
        <w:spacing w:after="240"/>
        <w:ind w:left="1080"/>
      </w:pPr>
      <w:r>
        <w:t>Include an organization chart of the proposed project team.</w:t>
      </w:r>
      <w:r w:rsidR="00207E97">
        <w:t xml:space="preserve"> Detail on chart which tasks each member will be working on.</w:t>
      </w:r>
    </w:p>
    <w:p w14:paraId="2DD460DA" w14:textId="3DAA01AD" w:rsidR="00A154A3" w:rsidRPr="00C60ED0" w:rsidRDefault="00A154A3" w:rsidP="00EB0BD7">
      <w:pPr>
        <w:numPr>
          <w:ilvl w:val="1"/>
          <w:numId w:val="25"/>
        </w:numPr>
        <w:tabs>
          <w:tab w:val="clear" w:pos="1440"/>
          <w:tab w:val="left" w:pos="360"/>
          <w:tab w:val="left" w:pos="720"/>
          <w:tab w:val="num" w:pos="1080"/>
          <w:tab w:val="right" w:pos="8640"/>
        </w:tabs>
        <w:spacing w:after="240"/>
        <w:ind w:left="1080"/>
      </w:pPr>
      <w:r w:rsidRPr="00C60ED0">
        <w:t>Specific experience with public entity clients, especially la</w:t>
      </w:r>
      <w:r w:rsidR="0068504A">
        <w:t xml:space="preserve">rge </w:t>
      </w:r>
      <w:proofErr w:type="gramStart"/>
      <w:r w:rsidR="0068504A">
        <w:t>municipalities</w:t>
      </w:r>
      <w:proofErr w:type="gramEnd"/>
      <w:r w:rsidR="001F66BD">
        <w:t xml:space="preserve"> or River Authorities</w:t>
      </w:r>
      <w:r w:rsidR="0068504A">
        <w:t xml:space="preserve">. If </w:t>
      </w:r>
      <w:r w:rsidR="001D0F77">
        <w:t>Respondent</w:t>
      </w:r>
      <w:r w:rsidR="007A221C">
        <w:t xml:space="preserve"> has provided services for the River Authority </w:t>
      </w:r>
      <w:r w:rsidRPr="00C60ED0">
        <w:t xml:space="preserve">in the past, identify the name of the project and the department for which </w:t>
      </w:r>
      <w:r w:rsidR="001D0F77">
        <w:t>Respondent</w:t>
      </w:r>
      <w:r w:rsidRPr="00C60ED0">
        <w:t xml:space="preserve"> provi</w:t>
      </w:r>
      <w:r w:rsidR="0068504A">
        <w:t xml:space="preserve">ded those services. If </w:t>
      </w:r>
      <w:r w:rsidR="001D0F77">
        <w:t>Respondent</w:t>
      </w:r>
      <w:r w:rsidRPr="00C60ED0">
        <w:t xml:space="preserve"> is proposing as a team or joint venture, provide the same information for each member of the team or joint venture. </w:t>
      </w:r>
    </w:p>
    <w:p w14:paraId="23A5AD9A" w14:textId="291D8DC5" w:rsidR="00741F04" w:rsidRDefault="00741F04" w:rsidP="00EB0BD7">
      <w:pPr>
        <w:pStyle w:val="BodyText2"/>
        <w:numPr>
          <w:ilvl w:val="1"/>
          <w:numId w:val="25"/>
        </w:numPr>
        <w:tabs>
          <w:tab w:val="clear" w:pos="1440"/>
          <w:tab w:val="clear" w:pos="8640"/>
          <w:tab w:val="left" w:pos="720"/>
          <w:tab w:val="num" w:pos="1080"/>
        </w:tabs>
        <w:spacing w:after="0" w:line="240" w:lineRule="auto"/>
        <w:ind w:left="1080"/>
        <w:rPr>
          <w:sz w:val="24"/>
          <w:szCs w:val="24"/>
        </w:rPr>
      </w:pPr>
      <w:r>
        <w:rPr>
          <w:sz w:val="24"/>
          <w:szCs w:val="24"/>
        </w:rPr>
        <w:t>Describe how the proposed team has worked together on prior projects of similar scope and complexity.  Include the length of time the team has worked together, as well as project details.</w:t>
      </w:r>
    </w:p>
    <w:p w14:paraId="2601AB83" w14:textId="77777777" w:rsidR="00741F04" w:rsidRDefault="00741F04" w:rsidP="00741F04">
      <w:pPr>
        <w:pStyle w:val="BodyText2"/>
        <w:tabs>
          <w:tab w:val="clear" w:pos="8640"/>
        </w:tabs>
        <w:spacing w:after="0" w:line="240" w:lineRule="auto"/>
        <w:ind w:left="1080"/>
        <w:rPr>
          <w:sz w:val="24"/>
          <w:szCs w:val="24"/>
        </w:rPr>
      </w:pPr>
    </w:p>
    <w:p w14:paraId="6DD4757D" w14:textId="2FDCC292" w:rsidR="00741F04" w:rsidRDefault="00741F04" w:rsidP="00EB0BD7">
      <w:pPr>
        <w:pStyle w:val="BodyText2"/>
        <w:numPr>
          <w:ilvl w:val="1"/>
          <w:numId w:val="25"/>
        </w:numPr>
        <w:tabs>
          <w:tab w:val="clear" w:pos="1440"/>
          <w:tab w:val="clear" w:pos="8640"/>
          <w:tab w:val="left" w:pos="720"/>
          <w:tab w:val="num" w:pos="1080"/>
        </w:tabs>
        <w:spacing w:after="0" w:line="240" w:lineRule="auto"/>
        <w:ind w:left="1080"/>
        <w:rPr>
          <w:sz w:val="24"/>
          <w:szCs w:val="24"/>
        </w:rPr>
      </w:pPr>
      <w:r>
        <w:rPr>
          <w:sz w:val="24"/>
          <w:szCs w:val="24"/>
        </w:rPr>
        <w:lastRenderedPageBreak/>
        <w:t xml:space="preserve">Describe the work environment the proposed team will work in.  Will all the team </w:t>
      </w:r>
      <w:proofErr w:type="gramStart"/>
      <w:r>
        <w:rPr>
          <w:sz w:val="24"/>
          <w:szCs w:val="24"/>
        </w:rPr>
        <w:t>be located in</w:t>
      </w:r>
      <w:proofErr w:type="gramEnd"/>
      <w:r>
        <w:rPr>
          <w:sz w:val="24"/>
          <w:szCs w:val="24"/>
        </w:rPr>
        <w:t xml:space="preserve"> the same office?  Will team members be located across the region or different states?  If so, describe how your firm manages effective communication </w:t>
      </w:r>
      <w:r w:rsidR="00FE1ED2">
        <w:rPr>
          <w:sz w:val="24"/>
          <w:szCs w:val="24"/>
        </w:rPr>
        <w:t>within</w:t>
      </w:r>
      <w:r>
        <w:rPr>
          <w:sz w:val="24"/>
          <w:szCs w:val="24"/>
        </w:rPr>
        <w:t xml:space="preserve"> the team.</w:t>
      </w:r>
    </w:p>
    <w:p w14:paraId="0AAC1BB9" w14:textId="77777777" w:rsidR="00741F04" w:rsidRDefault="00741F04" w:rsidP="00741F04">
      <w:pPr>
        <w:pStyle w:val="ListParagraph"/>
      </w:pPr>
    </w:p>
    <w:p w14:paraId="47946869" w14:textId="7FD850F7" w:rsidR="00A154A3" w:rsidRPr="00C60ED0" w:rsidRDefault="00A154A3" w:rsidP="00EB0BD7">
      <w:pPr>
        <w:pStyle w:val="BodyText2"/>
        <w:numPr>
          <w:ilvl w:val="1"/>
          <w:numId w:val="25"/>
        </w:numPr>
        <w:tabs>
          <w:tab w:val="clear" w:pos="1440"/>
          <w:tab w:val="clear" w:pos="8640"/>
          <w:tab w:val="left" w:pos="720"/>
          <w:tab w:val="num" w:pos="1080"/>
        </w:tabs>
        <w:spacing w:after="0" w:line="240" w:lineRule="auto"/>
        <w:ind w:left="1080"/>
        <w:rPr>
          <w:sz w:val="24"/>
          <w:szCs w:val="24"/>
        </w:rPr>
      </w:pPr>
      <w:r w:rsidRPr="00C60ED0">
        <w:rPr>
          <w:sz w:val="24"/>
          <w:szCs w:val="24"/>
        </w:rPr>
        <w:t xml:space="preserve">Other resources, including total number of employees, number and location of offices, </w:t>
      </w:r>
      <w:proofErr w:type="gramStart"/>
      <w:r w:rsidRPr="00C60ED0">
        <w:rPr>
          <w:sz w:val="24"/>
          <w:szCs w:val="24"/>
        </w:rPr>
        <w:t>number</w:t>
      </w:r>
      <w:proofErr w:type="gramEnd"/>
      <w:r w:rsidRPr="00C60ED0">
        <w:rPr>
          <w:sz w:val="24"/>
          <w:szCs w:val="24"/>
        </w:rPr>
        <w:t xml:space="preserve"> and types of equipment available to support this project. </w:t>
      </w:r>
    </w:p>
    <w:p w14:paraId="23764D20" w14:textId="77777777" w:rsidR="00A154A3" w:rsidRPr="00C60ED0" w:rsidRDefault="00A154A3" w:rsidP="00BF4B4D">
      <w:pPr>
        <w:pStyle w:val="BodyText2"/>
        <w:tabs>
          <w:tab w:val="clear" w:pos="8640"/>
        </w:tabs>
        <w:spacing w:after="0" w:line="240" w:lineRule="auto"/>
        <w:ind w:left="1080"/>
        <w:rPr>
          <w:sz w:val="24"/>
          <w:szCs w:val="24"/>
        </w:rPr>
      </w:pPr>
    </w:p>
    <w:p w14:paraId="0C799B52" w14:textId="63B6C12E" w:rsidR="00A154A3" w:rsidRDefault="0068504A" w:rsidP="00EB0BD7">
      <w:pPr>
        <w:pStyle w:val="BodyText2"/>
        <w:numPr>
          <w:ilvl w:val="1"/>
          <w:numId w:val="25"/>
        </w:numPr>
        <w:tabs>
          <w:tab w:val="clear" w:pos="1440"/>
          <w:tab w:val="clear" w:pos="8640"/>
          <w:tab w:val="left" w:pos="720"/>
          <w:tab w:val="num" w:pos="1080"/>
        </w:tabs>
        <w:spacing w:after="0" w:line="240" w:lineRule="auto"/>
        <w:ind w:left="1080"/>
        <w:rPr>
          <w:rFonts w:ascii="Verdana" w:hAnsi="Verdana"/>
          <w:sz w:val="20"/>
        </w:rPr>
      </w:pPr>
      <w:r>
        <w:rPr>
          <w:sz w:val="24"/>
          <w:szCs w:val="24"/>
        </w:rPr>
        <w:t xml:space="preserve">If </w:t>
      </w:r>
      <w:r w:rsidR="001D0F77">
        <w:rPr>
          <w:sz w:val="24"/>
          <w:szCs w:val="24"/>
        </w:rPr>
        <w:t>Respondent</w:t>
      </w:r>
      <w:r w:rsidR="00A154A3" w:rsidRPr="00C60ED0">
        <w:rPr>
          <w:sz w:val="24"/>
          <w:szCs w:val="24"/>
        </w:rPr>
        <w:t xml:space="preserve"> has had experience in working as a member of a joint venture or team, describe that experience, including the type of project for which the joint venture or team was formed</w:t>
      </w:r>
      <w:r w:rsidR="00A154A3" w:rsidRPr="00C60ED0">
        <w:rPr>
          <w:rFonts w:ascii="Verdana" w:hAnsi="Verdana"/>
          <w:sz w:val="20"/>
        </w:rPr>
        <w:t>.</w:t>
      </w:r>
    </w:p>
    <w:p w14:paraId="424AF921" w14:textId="77777777" w:rsidR="001F66BD" w:rsidRDefault="001F66BD" w:rsidP="001F66BD">
      <w:pPr>
        <w:pStyle w:val="ListParagraph"/>
        <w:rPr>
          <w:rFonts w:ascii="Verdana" w:hAnsi="Verdana"/>
          <w:sz w:val="20"/>
        </w:rPr>
      </w:pPr>
    </w:p>
    <w:p w14:paraId="67D7A393" w14:textId="77777777" w:rsidR="005145EE" w:rsidRPr="00207E97" w:rsidRDefault="005145EE" w:rsidP="005145EE">
      <w:pPr>
        <w:pStyle w:val="ListParagraph"/>
        <w:numPr>
          <w:ilvl w:val="0"/>
          <w:numId w:val="2"/>
        </w:numPr>
      </w:pPr>
      <w:r w:rsidRPr="00207E97">
        <w:t>PROJECT SCHEDULE</w:t>
      </w:r>
    </w:p>
    <w:p w14:paraId="56AB2281" w14:textId="77777777" w:rsidR="005145EE" w:rsidRPr="00207E97" w:rsidRDefault="005145EE" w:rsidP="005145EE">
      <w:pPr>
        <w:pStyle w:val="ListParagraph"/>
        <w:rPr>
          <w:u w:val="single"/>
        </w:rPr>
      </w:pPr>
    </w:p>
    <w:p w14:paraId="7E57A279" w14:textId="7E1DED6D" w:rsidR="005145EE" w:rsidRPr="00BD6B45" w:rsidRDefault="001D0F77" w:rsidP="005145EE">
      <w:pPr>
        <w:pStyle w:val="ListParagraph"/>
      </w:pPr>
      <w:r w:rsidRPr="00BD6B45">
        <w:t>Respondent</w:t>
      </w:r>
      <w:r w:rsidR="005145EE" w:rsidRPr="00BD6B45">
        <w:t xml:space="preserve"> shall provide a project plan and schedule with their response for implementation of the project.  The project plan must include timelines, milestones and deliverables</w:t>
      </w:r>
      <w:r w:rsidR="009C23CE">
        <w:t xml:space="preserve"> and demonstrate how the respondent will meet stated deadlines.</w:t>
      </w:r>
    </w:p>
    <w:p w14:paraId="211E1978" w14:textId="77777777" w:rsidR="005145EE" w:rsidRPr="00BD6B45" w:rsidRDefault="005145EE" w:rsidP="005145EE">
      <w:pPr>
        <w:pStyle w:val="ListParagraph"/>
        <w:rPr>
          <w:u w:val="single"/>
        </w:rPr>
      </w:pPr>
    </w:p>
    <w:p w14:paraId="5144415A" w14:textId="77777777" w:rsidR="001F66BD" w:rsidRPr="00BD6B45" w:rsidRDefault="001F66BD" w:rsidP="001F66BD">
      <w:pPr>
        <w:pStyle w:val="ListParagraph"/>
        <w:numPr>
          <w:ilvl w:val="0"/>
          <w:numId w:val="2"/>
        </w:numPr>
      </w:pPr>
      <w:r w:rsidRPr="00BD6B45">
        <w:t>SPECIAL DOCUMENTS</w:t>
      </w:r>
    </w:p>
    <w:p w14:paraId="34FA5129" w14:textId="77777777" w:rsidR="001F66BD" w:rsidRPr="00BD6B45" w:rsidRDefault="001F66BD" w:rsidP="001F66BD">
      <w:pPr>
        <w:pStyle w:val="ListParagraph"/>
        <w:rPr>
          <w:u w:val="single"/>
        </w:rPr>
      </w:pPr>
    </w:p>
    <w:p w14:paraId="0D11D9DA" w14:textId="6D801AB5" w:rsidR="001C584C" w:rsidRPr="00BD6B45" w:rsidRDefault="001F66BD" w:rsidP="00EB0BD7">
      <w:pPr>
        <w:pStyle w:val="ListParagraph"/>
        <w:numPr>
          <w:ilvl w:val="0"/>
          <w:numId w:val="29"/>
        </w:numPr>
        <w:rPr>
          <w:u w:val="single"/>
        </w:rPr>
      </w:pPr>
      <w:r w:rsidRPr="00BD6B45">
        <w:t xml:space="preserve">Engineering Firm Registration number issued by the Texas Board of Professional Engineers with an active status </w:t>
      </w:r>
    </w:p>
    <w:p w14:paraId="668D7209" w14:textId="02D3FCC4" w:rsidR="00207E97" w:rsidRPr="00BD6B45" w:rsidRDefault="00207E97" w:rsidP="00EB0BD7">
      <w:pPr>
        <w:pStyle w:val="ListParagraph"/>
        <w:numPr>
          <w:ilvl w:val="0"/>
          <w:numId w:val="29"/>
        </w:numPr>
        <w:rPr>
          <w:u w:val="single"/>
        </w:rPr>
      </w:pPr>
      <w:r w:rsidRPr="00BD6B45">
        <w:t xml:space="preserve">Copy of Professional Engineer licenses for </w:t>
      </w:r>
      <w:r w:rsidR="009C23CE">
        <w:t xml:space="preserve">applicable </w:t>
      </w:r>
      <w:r w:rsidRPr="00BD6B45">
        <w:t>proposed team members</w:t>
      </w:r>
    </w:p>
    <w:p w14:paraId="458F608C" w14:textId="3E783CCA" w:rsidR="00207E97" w:rsidRPr="00FE1ED2" w:rsidRDefault="00207E97" w:rsidP="00EB0BD7">
      <w:pPr>
        <w:pStyle w:val="ListParagraph"/>
        <w:numPr>
          <w:ilvl w:val="0"/>
          <w:numId w:val="29"/>
        </w:numPr>
        <w:rPr>
          <w:u w:val="single"/>
        </w:rPr>
      </w:pPr>
      <w:r w:rsidRPr="00BD6B45">
        <w:t xml:space="preserve">Detail the watershed and project description of firm’s previous flood planning experiences within the past 5 years. Provide at least 2 examples. Each example provided has a two (2) page </w:t>
      </w:r>
      <w:r w:rsidR="000346C6" w:rsidRPr="00BD6B45">
        <w:t>limits</w:t>
      </w:r>
      <w:r w:rsidRPr="00BD6B45">
        <w:t xml:space="preserve">. </w:t>
      </w:r>
    </w:p>
    <w:p w14:paraId="65F5ECCB" w14:textId="278412E2" w:rsidR="00FE1ED2" w:rsidRPr="00BD6B45" w:rsidRDefault="00FE1ED2" w:rsidP="00EB0BD7">
      <w:pPr>
        <w:pStyle w:val="ListParagraph"/>
        <w:numPr>
          <w:ilvl w:val="0"/>
          <w:numId w:val="29"/>
        </w:numPr>
        <w:rPr>
          <w:u w:val="single"/>
        </w:rPr>
      </w:pPr>
      <w:r>
        <w:t xml:space="preserve">Sample progress report that will be submitted with each payment request submission. </w:t>
      </w:r>
    </w:p>
    <w:p w14:paraId="79050CB4" w14:textId="77777777" w:rsidR="006A0C6C" w:rsidRPr="00674915" w:rsidRDefault="006A0C6C" w:rsidP="007774EE"/>
    <w:p w14:paraId="51C54449" w14:textId="77777777" w:rsidR="00655E33" w:rsidRPr="00674915" w:rsidRDefault="00655E33" w:rsidP="00181241">
      <w:pPr>
        <w:pStyle w:val="NoSpacing"/>
        <w:numPr>
          <w:ilvl w:val="0"/>
          <w:numId w:val="1"/>
        </w:numPr>
        <w:jc w:val="both"/>
        <w:rPr>
          <w:rFonts w:ascii="Times New Roman" w:hAnsi="Times New Roman"/>
          <w:b/>
          <w:sz w:val="24"/>
          <w:szCs w:val="24"/>
        </w:rPr>
      </w:pPr>
      <w:r w:rsidRPr="00674915">
        <w:rPr>
          <w:rFonts w:ascii="Times New Roman" w:hAnsi="Times New Roman"/>
          <w:b/>
          <w:sz w:val="24"/>
          <w:szCs w:val="24"/>
        </w:rPr>
        <w:t>TIME ALLOWED FOR ACTION TAKEN</w:t>
      </w:r>
    </w:p>
    <w:p w14:paraId="17D977C5" w14:textId="77777777" w:rsidR="00655E33" w:rsidRPr="00674915" w:rsidRDefault="00655E33" w:rsidP="00156FA4">
      <w:pPr>
        <w:pStyle w:val="NoSpacing"/>
        <w:jc w:val="both"/>
        <w:rPr>
          <w:rFonts w:ascii="Times New Roman" w:hAnsi="Times New Roman"/>
          <w:sz w:val="24"/>
          <w:szCs w:val="24"/>
        </w:rPr>
      </w:pPr>
    </w:p>
    <w:p w14:paraId="0CD46C7A" w14:textId="2EAC7156" w:rsidR="00655E33" w:rsidRPr="00674915" w:rsidRDefault="007A221C" w:rsidP="00156FA4">
      <w:pPr>
        <w:pStyle w:val="NoSpacing"/>
        <w:jc w:val="both"/>
        <w:rPr>
          <w:rFonts w:ascii="Times New Roman" w:hAnsi="Times New Roman"/>
          <w:sz w:val="24"/>
          <w:szCs w:val="24"/>
        </w:rPr>
      </w:pPr>
      <w:r>
        <w:rPr>
          <w:rFonts w:ascii="Times New Roman" w:hAnsi="Times New Roman"/>
          <w:sz w:val="24"/>
          <w:szCs w:val="24"/>
        </w:rPr>
        <w:t>The River Authority</w:t>
      </w:r>
      <w:r w:rsidR="00655E33" w:rsidRPr="00674915">
        <w:rPr>
          <w:rFonts w:ascii="Times New Roman" w:hAnsi="Times New Roman"/>
          <w:sz w:val="24"/>
          <w:szCs w:val="24"/>
        </w:rPr>
        <w:t xml:space="preserve"> may hold responses 120 days after submittal deadline without </w:t>
      </w:r>
      <w:proofErr w:type="gramStart"/>
      <w:r w:rsidR="00655E33" w:rsidRPr="00674915">
        <w:rPr>
          <w:rFonts w:ascii="Times New Roman" w:hAnsi="Times New Roman"/>
          <w:sz w:val="24"/>
          <w:szCs w:val="24"/>
        </w:rPr>
        <w:t>taking action</w:t>
      </w:r>
      <w:proofErr w:type="gramEnd"/>
      <w:r w:rsidR="00655E33" w:rsidRPr="00674915">
        <w:rPr>
          <w:rFonts w:ascii="Times New Roman" w:hAnsi="Times New Roman"/>
          <w:sz w:val="24"/>
          <w:szCs w:val="24"/>
        </w:rPr>
        <w:t xml:space="preserve">. </w:t>
      </w:r>
    </w:p>
    <w:p w14:paraId="4C5248BB" w14:textId="77777777" w:rsidR="00655E33" w:rsidRPr="00674915" w:rsidRDefault="00655E33" w:rsidP="00464257">
      <w:pPr>
        <w:pStyle w:val="NoSpacing"/>
        <w:jc w:val="both"/>
        <w:rPr>
          <w:rFonts w:ascii="Times New Roman" w:hAnsi="Times New Roman"/>
          <w:sz w:val="24"/>
          <w:szCs w:val="24"/>
        </w:rPr>
      </w:pPr>
    </w:p>
    <w:p w14:paraId="0BBD018F" w14:textId="77777777" w:rsidR="00655E33" w:rsidRPr="00674915" w:rsidRDefault="00655E33" w:rsidP="00464257">
      <w:pPr>
        <w:pStyle w:val="NoSpacing"/>
        <w:numPr>
          <w:ilvl w:val="0"/>
          <w:numId w:val="1"/>
        </w:numPr>
        <w:jc w:val="both"/>
        <w:rPr>
          <w:rFonts w:ascii="Times New Roman" w:hAnsi="Times New Roman"/>
          <w:b/>
          <w:sz w:val="24"/>
          <w:szCs w:val="24"/>
        </w:rPr>
      </w:pPr>
      <w:r w:rsidRPr="00674915">
        <w:rPr>
          <w:rFonts w:ascii="Times New Roman" w:hAnsi="Times New Roman"/>
          <w:b/>
          <w:sz w:val="24"/>
          <w:szCs w:val="24"/>
        </w:rPr>
        <w:t xml:space="preserve">ALTERATIONS/AMENDMENTS TO </w:t>
      </w:r>
      <w:r w:rsidR="005A28DF" w:rsidRPr="00674915">
        <w:rPr>
          <w:rFonts w:ascii="Times New Roman" w:hAnsi="Times New Roman"/>
          <w:b/>
          <w:sz w:val="24"/>
          <w:szCs w:val="24"/>
        </w:rPr>
        <w:t>RESPONSES</w:t>
      </w:r>
    </w:p>
    <w:p w14:paraId="6CF17355" w14:textId="77777777" w:rsidR="00655E33" w:rsidRPr="00674915" w:rsidRDefault="00655E33" w:rsidP="00464257">
      <w:pPr>
        <w:pStyle w:val="NoSpacing"/>
        <w:jc w:val="both"/>
        <w:rPr>
          <w:rFonts w:ascii="Times New Roman" w:hAnsi="Times New Roman"/>
          <w:sz w:val="24"/>
          <w:szCs w:val="24"/>
        </w:rPr>
      </w:pPr>
    </w:p>
    <w:p w14:paraId="05E2806A" w14:textId="5A62F6FE" w:rsidR="00655E33" w:rsidRPr="00674915" w:rsidRDefault="005A28DF" w:rsidP="006611BE">
      <w:pPr>
        <w:pStyle w:val="NoSpacing"/>
        <w:jc w:val="both"/>
        <w:rPr>
          <w:rFonts w:ascii="Times New Roman" w:hAnsi="Times New Roman"/>
          <w:sz w:val="24"/>
          <w:szCs w:val="24"/>
        </w:rPr>
      </w:pPr>
      <w:r w:rsidRPr="00674915">
        <w:rPr>
          <w:rFonts w:ascii="Times New Roman" w:hAnsi="Times New Roman"/>
          <w:sz w:val="24"/>
          <w:szCs w:val="24"/>
        </w:rPr>
        <w:t>Responses</w:t>
      </w:r>
      <w:r w:rsidR="00655E33" w:rsidRPr="00674915">
        <w:rPr>
          <w:rFonts w:ascii="Times New Roman" w:hAnsi="Times New Roman"/>
          <w:sz w:val="24"/>
          <w:szCs w:val="24"/>
        </w:rPr>
        <w:t xml:space="preserve"> CANNOT be altered or amended after the opening deadline. Alterations made before opening time must be initialed by </w:t>
      </w:r>
      <w:r w:rsidR="001D0F77">
        <w:rPr>
          <w:rFonts w:ascii="Times New Roman" w:hAnsi="Times New Roman"/>
          <w:sz w:val="24"/>
          <w:szCs w:val="24"/>
        </w:rPr>
        <w:t>Respondent</w:t>
      </w:r>
      <w:r w:rsidR="00655E33" w:rsidRPr="00674915">
        <w:rPr>
          <w:rFonts w:ascii="Times New Roman" w:hAnsi="Times New Roman"/>
          <w:sz w:val="24"/>
          <w:szCs w:val="24"/>
        </w:rPr>
        <w:t xml:space="preserve"> guaranteeing authenticity. </w:t>
      </w:r>
    </w:p>
    <w:p w14:paraId="4BB535AF" w14:textId="2BA713E6" w:rsidR="00CC4808" w:rsidRPr="000829EA" w:rsidRDefault="00655E33" w:rsidP="000829EA">
      <w:pPr>
        <w:pStyle w:val="NoSpacing"/>
        <w:jc w:val="both"/>
        <w:rPr>
          <w:rFonts w:ascii="Times New Roman" w:hAnsi="Times New Roman"/>
          <w:sz w:val="24"/>
          <w:szCs w:val="24"/>
        </w:rPr>
      </w:pPr>
      <w:r w:rsidRPr="00674915">
        <w:rPr>
          <w:rFonts w:ascii="Times New Roman" w:hAnsi="Times New Roman"/>
          <w:sz w:val="24"/>
          <w:szCs w:val="24"/>
        </w:rPr>
        <w:t xml:space="preserve"> </w:t>
      </w:r>
    </w:p>
    <w:p w14:paraId="01D9674D" w14:textId="5A78D0EF" w:rsidR="00E36E71" w:rsidRPr="00A07F79" w:rsidRDefault="00E36E71" w:rsidP="007774EE">
      <w:pPr>
        <w:pStyle w:val="Heading2"/>
      </w:pPr>
      <w:bookmarkStart w:id="13" w:name="_Toc386806161"/>
      <w:bookmarkStart w:id="14" w:name="_Toc65825835"/>
      <w:r w:rsidRPr="00A07F79">
        <w:t>EVALUATION</w:t>
      </w:r>
      <w:bookmarkEnd w:id="13"/>
      <w:r w:rsidR="00DA6E6B" w:rsidRPr="00A07F79">
        <w:t xml:space="preserve"> PROCEDURES</w:t>
      </w:r>
      <w:bookmarkEnd w:id="14"/>
    </w:p>
    <w:p w14:paraId="0C5C9798" w14:textId="77777777" w:rsidR="00E36E71" w:rsidRPr="00674915" w:rsidRDefault="00E36E71" w:rsidP="007774EE"/>
    <w:p w14:paraId="103A8142" w14:textId="502BB364" w:rsidR="00F028C6" w:rsidRDefault="007A221C" w:rsidP="00F028C6">
      <w:r>
        <w:t>The River Authority</w:t>
      </w:r>
      <w:r w:rsidR="00DA6E6B" w:rsidRPr="0036317A">
        <w:t xml:space="preserve">’s selection committee will conduct a comprehensive, </w:t>
      </w:r>
      <w:proofErr w:type="gramStart"/>
      <w:r w:rsidR="00DA6E6B" w:rsidRPr="0036317A">
        <w:t>fair</w:t>
      </w:r>
      <w:proofErr w:type="gramEnd"/>
      <w:r w:rsidR="00DA6E6B" w:rsidRPr="0036317A">
        <w:t xml:space="preserve"> and impartial evaluation of all </w:t>
      </w:r>
      <w:r w:rsidR="00F028C6">
        <w:t>submittals</w:t>
      </w:r>
      <w:r w:rsidR="00DA6E6B" w:rsidRPr="0036317A">
        <w:t xml:space="preserve"> received. Each </w:t>
      </w:r>
      <w:r w:rsidR="007B6AAD">
        <w:t>submittal</w:t>
      </w:r>
      <w:r w:rsidR="00DA6E6B" w:rsidRPr="0036317A">
        <w:t xml:space="preserve"> will be analyzed to determine overall responsiveness</w:t>
      </w:r>
      <w:r w:rsidR="00C60ED0">
        <w:t xml:space="preserve"> and</w:t>
      </w:r>
      <w:r w:rsidR="001515E4">
        <w:t xml:space="preserve"> </w:t>
      </w:r>
      <w:r w:rsidR="00DA6E6B" w:rsidRPr="0036317A">
        <w:t>qualifications.</w:t>
      </w:r>
      <w:r w:rsidR="00F028C6">
        <w:t xml:space="preserve"> </w:t>
      </w:r>
      <w:r>
        <w:t>The River Authority</w:t>
      </w:r>
      <w:r w:rsidR="00F028C6" w:rsidRPr="00674915">
        <w:t xml:space="preserve"> Purchasing Department reserves the right to contact any responder, at any time, to clarify, verify or request information </w:t>
      </w:r>
      <w:proofErr w:type="gramStart"/>
      <w:r w:rsidR="00F028C6" w:rsidRPr="00674915">
        <w:t>with regard to</w:t>
      </w:r>
      <w:proofErr w:type="gramEnd"/>
      <w:r w:rsidR="00F028C6" w:rsidRPr="00674915">
        <w:t xml:space="preserve"> any response.</w:t>
      </w:r>
      <w:r w:rsidR="00F028C6">
        <w:t xml:space="preserve">  The evaluation process consists of three steps:</w:t>
      </w:r>
    </w:p>
    <w:p w14:paraId="73DBBBC2" w14:textId="77777777" w:rsidR="000835FF" w:rsidRPr="00674915" w:rsidRDefault="000835FF" w:rsidP="007774EE"/>
    <w:p w14:paraId="7D87B6B2" w14:textId="67115047" w:rsidR="00DA6E6B" w:rsidRPr="00946140" w:rsidRDefault="00DA6E6B" w:rsidP="00DA6E6B">
      <w:pPr>
        <w:suppressAutoHyphens/>
        <w:spacing w:after="120"/>
        <w:ind w:left="990" w:hanging="900"/>
        <w:rPr>
          <w:spacing w:val="-3"/>
        </w:rPr>
      </w:pPr>
      <w:r w:rsidRPr="00946140">
        <w:rPr>
          <w:b/>
          <w:spacing w:val="-3"/>
        </w:rPr>
        <w:t>Step 1:</w:t>
      </w:r>
      <w:r w:rsidR="00F028C6">
        <w:rPr>
          <w:spacing w:val="-3"/>
        </w:rPr>
        <w:tab/>
      </w:r>
      <w:r w:rsidR="007A221C">
        <w:rPr>
          <w:spacing w:val="-3"/>
        </w:rPr>
        <w:t>The River Authority</w:t>
      </w:r>
      <w:r w:rsidRPr="00946140">
        <w:rPr>
          <w:spacing w:val="-3"/>
        </w:rPr>
        <w:t xml:space="preserve"> will evaluate the </w:t>
      </w:r>
      <w:r w:rsidR="00F028C6">
        <w:rPr>
          <w:spacing w:val="-3"/>
        </w:rPr>
        <w:t xml:space="preserve">submittal </w:t>
      </w:r>
      <w:r w:rsidRPr="00946140">
        <w:rPr>
          <w:spacing w:val="-3"/>
        </w:rPr>
        <w:t xml:space="preserve">in accordance with the selection criteria and will rank the firms </w:t>
      </w:r>
      <w:proofErr w:type="gramStart"/>
      <w:r w:rsidRPr="00946140">
        <w:rPr>
          <w:spacing w:val="-3"/>
        </w:rPr>
        <w:t>on t</w:t>
      </w:r>
      <w:r w:rsidR="00F028C6">
        <w:rPr>
          <w:spacing w:val="-3"/>
        </w:rPr>
        <w:t>he basis of</w:t>
      </w:r>
      <w:proofErr w:type="gramEnd"/>
      <w:r w:rsidR="00F028C6">
        <w:rPr>
          <w:spacing w:val="-3"/>
        </w:rPr>
        <w:t xml:space="preserve"> the submittals.  </w:t>
      </w:r>
      <w:r w:rsidR="007A221C">
        <w:rPr>
          <w:spacing w:val="-3"/>
        </w:rPr>
        <w:t>The River Authority</w:t>
      </w:r>
      <w:r w:rsidR="00663681" w:rsidRPr="00663681">
        <w:rPr>
          <w:spacing w:val="-3"/>
        </w:rPr>
        <w:t xml:space="preserve"> may elect to conduct oral </w:t>
      </w:r>
      <w:r w:rsidR="00E01E12">
        <w:rPr>
          <w:spacing w:val="-3"/>
        </w:rPr>
        <w:t>interviews along with the Regional Flood Planning Group Executive Committee</w:t>
      </w:r>
      <w:r w:rsidR="00663681" w:rsidRPr="00663681">
        <w:rPr>
          <w:spacing w:val="-3"/>
        </w:rPr>
        <w:t xml:space="preserve">, request clarifications, and presentations concerning the project approach and ability to furnish the </w:t>
      </w:r>
      <w:r w:rsidR="00663681" w:rsidRPr="00663681">
        <w:rPr>
          <w:spacing w:val="-3"/>
        </w:rPr>
        <w:lastRenderedPageBreak/>
        <w:t>requirements during the evaluation process</w:t>
      </w:r>
      <w:r w:rsidR="00663681">
        <w:rPr>
          <w:spacing w:val="-3"/>
        </w:rPr>
        <w:t xml:space="preserve">, and rescore submittals based upon the interviews/presentations. </w:t>
      </w:r>
      <w:r w:rsidR="007A221C">
        <w:rPr>
          <w:spacing w:val="-3"/>
        </w:rPr>
        <w:t>The River Authority</w:t>
      </w:r>
      <w:r w:rsidRPr="00946140">
        <w:rPr>
          <w:spacing w:val="-3"/>
        </w:rPr>
        <w:t xml:space="preserve"> reserves the right to consider information obtained in addition to t</w:t>
      </w:r>
      <w:r>
        <w:rPr>
          <w:spacing w:val="-3"/>
        </w:rPr>
        <w:t>he data submitted in the response</w:t>
      </w:r>
      <w:r w:rsidRPr="00946140">
        <w:rPr>
          <w:spacing w:val="-3"/>
        </w:rPr>
        <w:t>.  The selection criterion is listed below:</w:t>
      </w:r>
    </w:p>
    <w:p w14:paraId="2D3870E1" w14:textId="77777777" w:rsidR="000829EA" w:rsidRDefault="000829EA" w:rsidP="000829EA">
      <w:pPr>
        <w:numPr>
          <w:ilvl w:val="0"/>
          <w:numId w:val="75"/>
        </w:numPr>
        <w:tabs>
          <w:tab w:val="left" w:pos="-720"/>
          <w:tab w:val="left" w:pos="0"/>
        </w:tabs>
        <w:suppressAutoHyphens/>
        <w:spacing w:after="120" w:line="256" w:lineRule="auto"/>
        <w:jc w:val="left"/>
        <w:rPr>
          <w:b/>
        </w:rPr>
      </w:pPr>
      <w:r>
        <w:rPr>
          <w:b/>
          <w:spacing w:val="-3"/>
        </w:rPr>
        <w:t>Identification and understanding of the River Authority’s requirements for this project</w:t>
      </w:r>
      <w:r>
        <w:t xml:space="preserve"> </w:t>
      </w:r>
      <w:r>
        <w:rPr>
          <w:b/>
        </w:rPr>
        <w:t>(FACTOR:  20%)</w:t>
      </w:r>
    </w:p>
    <w:p w14:paraId="694F2301" w14:textId="77777777" w:rsidR="000829EA" w:rsidRDefault="000829EA" w:rsidP="000829EA">
      <w:pPr>
        <w:tabs>
          <w:tab w:val="left" w:pos="-720"/>
          <w:tab w:val="left" w:pos="1170"/>
        </w:tabs>
        <w:suppressAutoHyphens/>
        <w:spacing w:after="160" w:line="256" w:lineRule="auto"/>
        <w:ind w:left="720"/>
        <w:rPr>
          <w:rFonts w:eastAsia="Calibri"/>
          <w:spacing w:val="-3"/>
        </w:rPr>
      </w:pPr>
      <w:r>
        <w:rPr>
          <w:rFonts w:eastAsia="Calibri"/>
          <w:spacing w:val="-3"/>
        </w:rPr>
        <w:t xml:space="preserve">The executive summary should be used to demonstrate the Respondent's understanding of the objectives and scope of the requested services of the primary areas, in a clear and concise, written expression. </w:t>
      </w:r>
      <w:r>
        <w:rPr>
          <w:rFonts w:eastAsia="Calibri"/>
        </w:rPr>
        <w:t xml:space="preserve">The Respondent will provide all the appropriately requested criteria </w:t>
      </w:r>
      <w:r>
        <w:rPr>
          <w:rFonts w:eastAsia="Calibri"/>
          <w:spacing w:val="-3"/>
        </w:rPr>
        <w:t xml:space="preserve">consideration to be a critical component of the evaluation. </w:t>
      </w:r>
      <w:r>
        <w:rPr>
          <w:rFonts w:eastAsia="Calibri"/>
          <w:color w:val="000000" w:themeColor="text1"/>
        </w:rPr>
        <w:t>The Respondent will demonstrate their how their firm’s mission, value and goals align with the River Authority.</w:t>
      </w:r>
    </w:p>
    <w:p w14:paraId="1BFED134" w14:textId="77777777" w:rsidR="000829EA" w:rsidRDefault="000829EA" w:rsidP="000829EA">
      <w:pPr>
        <w:numPr>
          <w:ilvl w:val="0"/>
          <w:numId w:val="75"/>
        </w:numPr>
        <w:spacing w:after="120" w:line="256" w:lineRule="auto"/>
        <w:jc w:val="left"/>
        <w:rPr>
          <w:b/>
        </w:rPr>
      </w:pPr>
      <w:r>
        <w:rPr>
          <w:b/>
        </w:rPr>
        <w:t>Past Performance and experience on projects of this magnitude and complexity (FACTOR:  30%).</w:t>
      </w:r>
    </w:p>
    <w:p w14:paraId="19AC8AB0" w14:textId="77777777" w:rsidR="000829EA" w:rsidRDefault="000829EA" w:rsidP="000829EA">
      <w:pPr>
        <w:ind w:left="720"/>
        <w:rPr>
          <w:rFonts w:eastAsia="Calibri"/>
        </w:rPr>
      </w:pPr>
      <w:r>
        <w:rPr>
          <w:rFonts w:eastAsia="Calibri"/>
        </w:rPr>
        <w:t xml:space="preserve">The resumes, references and responses to supplemental questions should demonstrate the Respondent firm’s successful experience in projects within the primary areas </w:t>
      </w:r>
      <w:proofErr w:type="gramStart"/>
      <w:r>
        <w:rPr>
          <w:rFonts w:eastAsia="Calibri"/>
        </w:rPr>
        <w:t>similar to</w:t>
      </w:r>
      <w:proofErr w:type="gramEnd"/>
      <w:r>
        <w:rPr>
          <w:rFonts w:eastAsia="Calibri"/>
        </w:rPr>
        <w:t xml:space="preserve"> the scope of work requested in this RFQ will be a major consideration. Implementation of projects with the triple bottom line in mind will be of the highest consideration.  Based on the past performance of both the individual project personnel and the Respondent firm, the River Authority will determine if the Respondent firm has the track record to provide the required services in successfully administering similar projects. </w:t>
      </w:r>
    </w:p>
    <w:p w14:paraId="0B5150C4" w14:textId="77777777" w:rsidR="000829EA" w:rsidRDefault="000829EA" w:rsidP="000829EA">
      <w:pPr>
        <w:ind w:left="1350"/>
      </w:pPr>
    </w:p>
    <w:p w14:paraId="499425FA" w14:textId="77777777" w:rsidR="000829EA" w:rsidRDefault="000829EA" w:rsidP="000829EA">
      <w:pPr>
        <w:numPr>
          <w:ilvl w:val="0"/>
          <w:numId w:val="75"/>
        </w:numPr>
        <w:spacing w:after="160" w:line="256" w:lineRule="auto"/>
        <w:jc w:val="left"/>
      </w:pPr>
      <w:r>
        <w:rPr>
          <w:b/>
        </w:rPr>
        <w:t>Experience and qualifications of the Respondent and key personnel available for this project</w:t>
      </w:r>
      <w:r>
        <w:t xml:space="preserve"> (</w:t>
      </w:r>
      <w:r>
        <w:rPr>
          <w:b/>
        </w:rPr>
        <w:t>FACTOR:  40%).</w:t>
      </w:r>
      <w:r>
        <w:t xml:space="preserve">  </w:t>
      </w:r>
    </w:p>
    <w:p w14:paraId="5381B931" w14:textId="77777777" w:rsidR="000829EA" w:rsidRDefault="000829EA" w:rsidP="000829EA">
      <w:pPr>
        <w:ind w:left="720"/>
        <w:rPr>
          <w:rFonts w:eastAsia="Calibri"/>
        </w:rPr>
      </w:pPr>
      <w:r>
        <w:rPr>
          <w:rFonts w:eastAsia="Calibri"/>
        </w:rPr>
        <w:t xml:space="preserve">The qualifications of the key proposed personnel in terms of experience, service capability and resources will be reviewed </w:t>
      </w:r>
      <w:proofErr w:type="gramStart"/>
      <w:r>
        <w:rPr>
          <w:rFonts w:eastAsia="Calibri"/>
        </w:rPr>
        <w:t>in order to</w:t>
      </w:r>
      <w:proofErr w:type="gramEnd"/>
      <w:r>
        <w:rPr>
          <w:rFonts w:eastAsia="Calibri"/>
        </w:rPr>
        <w:t xml:space="preserve"> assess the ability of the Respondent to successfully complete the project assignment.  The organization chart, resumes, and responses to the supplemental questions should demonstrate the firm’s ability to provide the necessary professional and technical expertise and supervision will be a major consideration.</w:t>
      </w:r>
    </w:p>
    <w:p w14:paraId="32AA70AE" w14:textId="77777777" w:rsidR="000829EA" w:rsidRDefault="000829EA" w:rsidP="000829EA">
      <w:pPr>
        <w:ind w:left="720"/>
        <w:rPr>
          <w:rFonts w:eastAsia="Calibri"/>
        </w:rPr>
      </w:pPr>
    </w:p>
    <w:p w14:paraId="4FB1A1EB" w14:textId="77777777" w:rsidR="000829EA" w:rsidRDefault="000829EA" w:rsidP="000829EA">
      <w:pPr>
        <w:ind w:left="720"/>
        <w:rPr>
          <w:rFonts w:eastAsia="Calibri"/>
        </w:rPr>
      </w:pPr>
      <w:r>
        <w:rPr>
          <w:rFonts w:eastAsia="Calibri"/>
        </w:rPr>
        <w:t xml:space="preserve">The qualifications and experience of the individuals who will be directly assigned to the primary areas is a major evaluation factor to be considered.  The personnel cited shall be designated as to whether they are an employee, </w:t>
      </w:r>
      <w:proofErr w:type="gramStart"/>
      <w:r>
        <w:rPr>
          <w:rFonts w:eastAsia="Calibri"/>
        </w:rPr>
        <w:t>consultant</w:t>
      </w:r>
      <w:proofErr w:type="gramEnd"/>
      <w:r>
        <w:rPr>
          <w:rFonts w:eastAsia="Calibri"/>
        </w:rPr>
        <w:t xml:space="preserve"> or contract employee of the RFQ Respondent.  Their educational and professional credentials as well as direct experience on similar projects will be considered in evaluating the Respondent.  Experience with other government funded projects and familiarity with River Authority requirements and procedures will also be considered in the evaluation process.</w:t>
      </w:r>
    </w:p>
    <w:p w14:paraId="6C9DA4FC" w14:textId="77777777" w:rsidR="000829EA" w:rsidRDefault="000829EA" w:rsidP="000829EA">
      <w:pPr>
        <w:ind w:left="1350"/>
      </w:pPr>
    </w:p>
    <w:p w14:paraId="76CF57F9" w14:textId="77777777" w:rsidR="000829EA" w:rsidRDefault="000829EA" w:rsidP="000829EA">
      <w:pPr>
        <w:numPr>
          <w:ilvl w:val="0"/>
          <w:numId w:val="75"/>
        </w:numPr>
        <w:spacing w:after="160" w:line="256" w:lineRule="auto"/>
        <w:contextualSpacing/>
        <w:jc w:val="left"/>
        <w:rPr>
          <w:rFonts w:eastAsia="Calibri"/>
          <w:b/>
        </w:rPr>
      </w:pPr>
      <w:r>
        <w:rPr>
          <w:rFonts w:eastAsia="Calibri"/>
          <w:b/>
        </w:rPr>
        <w:t xml:space="preserve">Local Understanding (FACTOR 10 %) </w:t>
      </w:r>
    </w:p>
    <w:p w14:paraId="0B6ED230" w14:textId="77777777" w:rsidR="000829EA" w:rsidRDefault="000829EA" w:rsidP="000829EA">
      <w:pPr>
        <w:ind w:left="720"/>
        <w:contextualSpacing/>
        <w:rPr>
          <w:rFonts w:eastAsia="Calibri"/>
          <w:b/>
        </w:rPr>
      </w:pPr>
    </w:p>
    <w:p w14:paraId="3582301D" w14:textId="77777777" w:rsidR="000829EA" w:rsidRDefault="000829EA" w:rsidP="000829EA">
      <w:pPr>
        <w:spacing w:after="160" w:line="256" w:lineRule="auto"/>
        <w:ind w:left="720"/>
        <w:jc w:val="left"/>
        <w:rPr>
          <w:rFonts w:eastAsia="Calibri"/>
        </w:rPr>
      </w:pPr>
      <w:r>
        <w:rPr>
          <w:rFonts w:eastAsia="Calibri"/>
        </w:rPr>
        <w:t xml:space="preserve">Preference will be given to Respondents demonstrating a familiarity with the local civil engineering industry within the River Authority’s jurisdictional boundary (Bexar, Wilson, </w:t>
      </w:r>
      <w:proofErr w:type="gramStart"/>
      <w:r>
        <w:rPr>
          <w:rFonts w:eastAsia="Calibri"/>
        </w:rPr>
        <w:t>Karnes</w:t>
      </w:r>
      <w:proofErr w:type="gramEnd"/>
      <w:r>
        <w:rPr>
          <w:rFonts w:eastAsia="Calibri"/>
        </w:rPr>
        <w:t xml:space="preserve"> and Goliad counties).  Through the executive summary, resumes, and responses to supplemental questions, firms shall demonstrate their understanding and presence in the local market.</w:t>
      </w:r>
    </w:p>
    <w:p w14:paraId="7471B144" w14:textId="77777777" w:rsidR="000873BE" w:rsidRDefault="000873BE" w:rsidP="00C60ED0">
      <w:pPr>
        <w:tabs>
          <w:tab w:val="left" w:pos="-720"/>
          <w:tab w:val="left" w:pos="0"/>
        </w:tabs>
        <w:suppressAutoHyphens/>
        <w:ind w:left="1350"/>
        <w:rPr>
          <w:spacing w:val="-3"/>
          <w:highlight w:val="green"/>
        </w:rPr>
      </w:pPr>
    </w:p>
    <w:p w14:paraId="2798EF82" w14:textId="5035C633" w:rsidR="00832078" w:rsidRPr="00E07D41" w:rsidRDefault="00832078" w:rsidP="00663681">
      <w:pPr>
        <w:suppressAutoHyphens/>
        <w:spacing w:after="120"/>
        <w:ind w:left="990" w:hanging="990"/>
        <w:rPr>
          <w:spacing w:val="-3"/>
        </w:rPr>
      </w:pPr>
      <w:r w:rsidRPr="00663681">
        <w:rPr>
          <w:b/>
          <w:spacing w:val="-3"/>
        </w:rPr>
        <w:t>Step 2:</w:t>
      </w:r>
      <w:r w:rsidRPr="00E07D41">
        <w:rPr>
          <w:spacing w:val="-3"/>
        </w:rPr>
        <w:tab/>
      </w:r>
      <w:r>
        <w:rPr>
          <w:spacing w:val="-3"/>
        </w:rPr>
        <w:t xml:space="preserve">Upon final evaluation and scoring, </w:t>
      </w:r>
      <w:r w:rsidR="007A221C">
        <w:rPr>
          <w:spacing w:val="-3"/>
        </w:rPr>
        <w:t>the River Authority</w:t>
      </w:r>
      <w:r w:rsidRPr="00E07D41">
        <w:rPr>
          <w:spacing w:val="-3"/>
        </w:rPr>
        <w:t xml:space="preserve"> will proceed to negotiate a contract wi</w:t>
      </w:r>
      <w:r>
        <w:rPr>
          <w:spacing w:val="-3"/>
        </w:rPr>
        <w:t>th the highest ranked firm.</w:t>
      </w:r>
    </w:p>
    <w:p w14:paraId="7CD530D5" w14:textId="447372AC" w:rsidR="00832078" w:rsidRDefault="00832078" w:rsidP="00832078">
      <w:pPr>
        <w:suppressAutoHyphens/>
        <w:spacing w:after="120"/>
        <w:ind w:left="990" w:hanging="990"/>
        <w:rPr>
          <w:spacing w:val="-3"/>
        </w:rPr>
      </w:pPr>
      <w:r>
        <w:rPr>
          <w:spacing w:val="-3"/>
        </w:rPr>
        <w:tab/>
        <w:t>Provided th</w:t>
      </w:r>
      <w:r w:rsidR="007A221C">
        <w:rPr>
          <w:spacing w:val="-3"/>
        </w:rPr>
        <w:t>at</w:t>
      </w:r>
      <w:r>
        <w:rPr>
          <w:spacing w:val="-3"/>
        </w:rPr>
        <w:t xml:space="preserve"> </w:t>
      </w:r>
      <w:r w:rsidR="007A221C">
        <w:rPr>
          <w:spacing w:val="-3"/>
        </w:rPr>
        <w:t>the River Authority</w:t>
      </w:r>
      <w:r w:rsidRPr="00E07D41">
        <w:rPr>
          <w:spacing w:val="-3"/>
        </w:rPr>
        <w:t xml:space="preserve"> cannot successfully contract with the highest ranked firm, the</w:t>
      </w:r>
      <w:r w:rsidR="007A221C">
        <w:rPr>
          <w:spacing w:val="-3"/>
        </w:rPr>
        <w:t>n</w:t>
      </w:r>
      <w:r w:rsidRPr="00E07D41">
        <w:rPr>
          <w:spacing w:val="-3"/>
        </w:rPr>
        <w:t xml:space="preserve"> </w:t>
      </w:r>
      <w:r w:rsidR="007A221C">
        <w:rPr>
          <w:spacing w:val="-3"/>
        </w:rPr>
        <w:t>the River Authority</w:t>
      </w:r>
      <w:r>
        <w:rPr>
          <w:spacing w:val="-3"/>
        </w:rPr>
        <w:t xml:space="preserve"> </w:t>
      </w:r>
      <w:r w:rsidRPr="00E07D41">
        <w:rPr>
          <w:spacing w:val="-3"/>
        </w:rPr>
        <w:t xml:space="preserve">shall formally, and in writing, end all negotiations with that firm and the </w:t>
      </w:r>
      <w:r w:rsidR="007A221C">
        <w:rPr>
          <w:spacing w:val="-3"/>
        </w:rPr>
        <w:t>River Authority</w:t>
      </w:r>
      <w:r>
        <w:rPr>
          <w:spacing w:val="-3"/>
        </w:rPr>
        <w:t xml:space="preserve"> </w:t>
      </w:r>
      <w:r w:rsidRPr="00E07D41">
        <w:rPr>
          <w:spacing w:val="-3"/>
        </w:rPr>
        <w:t>may elect to proceed to negotiate with the next firm in the order of the selection ranking until a contract is reached or negotiations with all ranked firms end, in accordance with Texas Government Code 2254.</w:t>
      </w:r>
    </w:p>
    <w:p w14:paraId="6E4A627A" w14:textId="36E76A71" w:rsidR="00807B44" w:rsidRPr="00807B44" w:rsidRDefault="00807B44" w:rsidP="00832078">
      <w:pPr>
        <w:suppressAutoHyphens/>
        <w:spacing w:after="120"/>
        <w:ind w:left="990" w:hanging="990"/>
        <w:rPr>
          <w:b/>
          <w:spacing w:val="-3"/>
        </w:rPr>
      </w:pPr>
      <w:r>
        <w:rPr>
          <w:spacing w:val="-3"/>
        </w:rPr>
        <w:tab/>
      </w:r>
      <w:r w:rsidR="007A221C">
        <w:rPr>
          <w:b/>
          <w:spacing w:val="-3"/>
        </w:rPr>
        <w:t>The River Authority</w:t>
      </w:r>
      <w:r w:rsidRPr="00807B44">
        <w:rPr>
          <w:b/>
          <w:spacing w:val="-3"/>
        </w:rPr>
        <w:t xml:space="preserve"> will not release information regarding the scoring or evaluation until a contract has been awarded.  </w:t>
      </w:r>
    </w:p>
    <w:p w14:paraId="4A157524" w14:textId="3C47338A" w:rsidR="009C23CE" w:rsidRDefault="00F028C6" w:rsidP="00D50B11">
      <w:pPr>
        <w:suppressAutoHyphens/>
        <w:spacing w:after="120"/>
        <w:ind w:left="990" w:hanging="900"/>
        <w:rPr>
          <w:spacing w:val="-3"/>
        </w:rPr>
      </w:pPr>
      <w:r w:rsidRPr="00946140">
        <w:rPr>
          <w:b/>
          <w:spacing w:val="-3"/>
        </w:rPr>
        <w:t>Step 3:</w:t>
      </w:r>
      <w:r w:rsidRPr="00946140">
        <w:rPr>
          <w:spacing w:val="-3"/>
        </w:rPr>
        <w:tab/>
      </w:r>
      <w:r w:rsidR="00832078">
        <w:rPr>
          <w:spacing w:val="-3"/>
        </w:rPr>
        <w:t>A</w:t>
      </w:r>
      <w:r w:rsidRPr="00946140">
        <w:rPr>
          <w:spacing w:val="-3"/>
        </w:rPr>
        <w:t xml:space="preserve"> written recommendation will be presented to the appropriate approving authority for </w:t>
      </w:r>
      <w:r w:rsidR="007A221C">
        <w:rPr>
          <w:spacing w:val="-3"/>
        </w:rPr>
        <w:t>the River Authority</w:t>
      </w:r>
      <w:r>
        <w:rPr>
          <w:spacing w:val="-3"/>
        </w:rPr>
        <w:t xml:space="preserve"> </w:t>
      </w:r>
      <w:r w:rsidRPr="00946140">
        <w:rPr>
          <w:spacing w:val="-3"/>
        </w:rPr>
        <w:t xml:space="preserve">(the </w:t>
      </w:r>
      <w:r>
        <w:rPr>
          <w:spacing w:val="-3"/>
        </w:rPr>
        <w:t>General Manager</w:t>
      </w:r>
      <w:r w:rsidRPr="00946140">
        <w:rPr>
          <w:spacing w:val="-3"/>
        </w:rPr>
        <w:t xml:space="preserve">) requesting authorization to proceed with contract execution for the proposed </w:t>
      </w:r>
      <w:r>
        <w:rPr>
          <w:spacing w:val="-3"/>
        </w:rPr>
        <w:t>goods/</w:t>
      </w:r>
      <w:r w:rsidRPr="00946140">
        <w:rPr>
          <w:spacing w:val="-3"/>
        </w:rPr>
        <w:t>services.</w:t>
      </w:r>
      <w:bookmarkStart w:id="15" w:name="_Toc386806168"/>
    </w:p>
    <w:p w14:paraId="12910C21" w14:textId="77777777" w:rsidR="00D50B11" w:rsidRPr="009C23CE" w:rsidRDefault="00D50B11" w:rsidP="00D50B11">
      <w:pPr>
        <w:suppressAutoHyphens/>
        <w:spacing w:after="120"/>
        <w:ind w:left="990" w:hanging="900"/>
        <w:rPr>
          <w:spacing w:val="-3"/>
        </w:rPr>
      </w:pPr>
    </w:p>
    <w:p w14:paraId="5E48BF38" w14:textId="77777777" w:rsidR="00A2749C" w:rsidRPr="00674915" w:rsidRDefault="00A2749C" w:rsidP="007774EE">
      <w:pPr>
        <w:pStyle w:val="Heading2"/>
      </w:pPr>
      <w:bookmarkStart w:id="16" w:name="_Toc65825836"/>
      <w:r w:rsidRPr="00674915">
        <w:t>RESTRICTIONS ON COMMUNICATION</w:t>
      </w:r>
      <w:bookmarkEnd w:id="16"/>
    </w:p>
    <w:p w14:paraId="27DCAC59" w14:textId="77777777" w:rsidR="00A2749C" w:rsidRPr="00674915" w:rsidRDefault="00A2749C" w:rsidP="007774EE">
      <w:pPr>
        <w:pStyle w:val="ListParagraph"/>
      </w:pPr>
    </w:p>
    <w:p w14:paraId="57CCA67A" w14:textId="5113944C" w:rsidR="00A2749C" w:rsidRPr="00CA0F94" w:rsidRDefault="001D0F77" w:rsidP="007774EE">
      <w:r>
        <w:t>Respondent</w:t>
      </w:r>
      <w:r w:rsidR="00A2749C" w:rsidRPr="00CA0F94">
        <w:t xml:space="preserve">(s) are prohibited from communicating with:  1) </w:t>
      </w:r>
      <w:r w:rsidR="007A221C" w:rsidRPr="00CA0F94">
        <w:t>The River Authority</w:t>
      </w:r>
      <w:r w:rsidR="00A2749C" w:rsidRPr="00CA0F94">
        <w:t xml:space="preserve"> Board </w:t>
      </w:r>
      <w:r w:rsidR="00085FFC" w:rsidRPr="00CA0F94">
        <w:t>of Directors</w:t>
      </w:r>
      <w:r w:rsidR="00A2749C" w:rsidRPr="00CA0F94">
        <w:t xml:space="preserve"> and </w:t>
      </w:r>
      <w:r w:rsidR="007A221C" w:rsidRPr="00CA0F94">
        <w:t>the River Authority</w:t>
      </w:r>
      <w:r w:rsidR="00A2749C" w:rsidRPr="00CA0F94">
        <w:t xml:space="preserve"> </w:t>
      </w:r>
      <w:r w:rsidR="00156FA4" w:rsidRPr="00CA0F94">
        <w:t>s</w:t>
      </w:r>
      <w:r w:rsidR="007C6388" w:rsidRPr="00CA0F94">
        <w:t>taff regarding</w:t>
      </w:r>
      <w:r w:rsidR="00A2749C" w:rsidRPr="00CA0F94">
        <w:t xml:space="preserve"> the </w:t>
      </w:r>
      <w:r w:rsidR="006B1B2B">
        <w:t>solicitation</w:t>
      </w:r>
      <w:r w:rsidR="00A2749C" w:rsidRPr="00CA0F94">
        <w:t xml:space="preserve"> or </w:t>
      </w:r>
      <w:r w:rsidR="00832078" w:rsidRPr="00CA0F94">
        <w:t>submittal</w:t>
      </w:r>
      <w:r w:rsidR="00A2749C" w:rsidRPr="00CA0F94">
        <w:t>s from the time the</w:t>
      </w:r>
      <w:r w:rsidR="006B1B2B">
        <w:t xml:space="preserve"> solicitation</w:t>
      </w:r>
      <w:r w:rsidR="00A2749C" w:rsidRPr="00CA0F94">
        <w:t xml:space="preserve"> has been released until the contract is posted as a Board agenda item; 2) </w:t>
      </w:r>
      <w:r w:rsidR="007A221C" w:rsidRPr="00CA0F94">
        <w:t xml:space="preserve">the River Authority </w:t>
      </w:r>
      <w:r w:rsidR="00A2749C" w:rsidRPr="00CA0F94">
        <w:t xml:space="preserve">employees from the time the </w:t>
      </w:r>
      <w:r w:rsidR="006B1B2B">
        <w:t xml:space="preserve">solicitation </w:t>
      </w:r>
      <w:r w:rsidR="00A2749C" w:rsidRPr="00CA0F94">
        <w:t>has been released until the contract is awarded</w:t>
      </w:r>
      <w:r w:rsidR="009C23CE">
        <w:t xml:space="preserve">; </w:t>
      </w:r>
      <w:r w:rsidR="00C75237">
        <w:t xml:space="preserve">and </w:t>
      </w:r>
      <w:r w:rsidR="009C23CE">
        <w:t>3) Regional Flood Planning Group members from the time the solicitation has been released until the contract is awarded</w:t>
      </w:r>
      <w:r w:rsidR="00C75237">
        <w:t xml:space="preserve">. </w:t>
      </w:r>
      <w:r w:rsidR="00A2749C" w:rsidRPr="00CA0F94">
        <w:t xml:space="preserve">These restrictions extend to “thank you” letters, phone calls, emails and any contact that results in the direct or indirect discussion of the </w:t>
      </w:r>
      <w:r w:rsidR="006B1B2B">
        <w:t>solicitation</w:t>
      </w:r>
      <w:r w:rsidR="00A2749C" w:rsidRPr="00CA0F94">
        <w:t xml:space="preserve"> and/or </w:t>
      </w:r>
      <w:r w:rsidR="00832078" w:rsidRPr="00CA0F94">
        <w:t>submittal</w:t>
      </w:r>
      <w:r w:rsidR="00CA0F94">
        <w:t xml:space="preserve"> by </w:t>
      </w:r>
      <w:r>
        <w:t>Respondent</w:t>
      </w:r>
      <w:r w:rsidR="00A2749C" w:rsidRPr="00CA0F94">
        <w:t xml:space="preserve">. </w:t>
      </w:r>
      <w:r w:rsidR="00CA0F94">
        <w:t xml:space="preserve">Violation of this provision by </w:t>
      </w:r>
      <w:r>
        <w:t>Respondent</w:t>
      </w:r>
      <w:r w:rsidR="00A2749C" w:rsidRPr="00CA0F94">
        <w:t xml:space="preserve"> and/or its agent may lead to disqualification of </w:t>
      </w:r>
      <w:r>
        <w:t>Respondent</w:t>
      </w:r>
      <w:r w:rsidR="00A2749C" w:rsidRPr="00CA0F94">
        <w:t xml:space="preserve">’s </w:t>
      </w:r>
      <w:r w:rsidR="00832078" w:rsidRPr="00CA0F94">
        <w:t>submittal</w:t>
      </w:r>
      <w:r w:rsidR="00A2749C" w:rsidRPr="00CA0F94">
        <w:t xml:space="preserve"> from consideration.  </w:t>
      </w:r>
    </w:p>
    <w:p w14:paraId="611B6F7C" w14:textId="77777777" w:rsidR="00A2749C" w:rsidRPr="00674915" w:rsidRDefault="00A2749C" w:rsidP="007774EE"/>
    <w:p w14:paraId="7490C7BA" w14:textId="46970BA6" w:rsidR="00A2749C" w:rsidRPr="00674915" w:rsidRDefault="00A2749C" w:rsidP="007774EE">
      <w:r w:rsidRPr="00674915">
        <w:t xml:space="preserve">Exceptions to the restrictions on communication with </w:t>
      </w:r>
      <w:r w:rsidR="007A221C">
        <w:t>the River Authority</w:t>
      </w:r>
      <w:r w:rsidR="009C23CE">
        <w:t xml:space="preserve">, Regional Flood Planning Group, and City of San Antonio </w:t>
      </w:r>
      <w:r w:rsidRPr="00674915">
        <w:t>employees include:</w:t>
      </w:r>
    </w:p>
    <w:p w14:paraId="714B290C" w14:textId="77777777" w:rsidR="00A2749C" w:rsidRPr="00674915" w:rsidRDefault="00A2749C" w:rsidP="007774EE"/>
    <w:p w14:paraId="75485B7B" w14:textId="74D88965" w:rsidR="007774EE" w:rsidRDefault="001D0F77" w:rsidP="00010322">
      <w:pPr>
        <w:pStyle w:val="ListParagraph"/>
        <w:numPr>
          <w:ilvl w:val="0"/>
          <w:numId w:val="4"/>
        </w:numPr>
      </w:pPr>
      <w:r>
        <w:t>Respondent</w:t>
      </w:r>
      <w:r w:rsidR="00A2749C" w:rsidRPr="00674915">
        <w:t xml:space="preserve">s may ask verbal questions concerning this </w:t>
      </w:r>
      <w:r w:rsidR="006B1B2B">
        <w:t>solicitation</w:t>
      </w:r>
      <w:r w:rsidR="00A2749C" w:rsidRPr="00674915">
        <w:t xml:space="preserve"> at the Pre-Submittal Conference</w:t>
      </w:r>
      <w:r w:rsidR="007B6AAD">
        <w:t xml:space="preserve"> (if applicable)</w:t>
      </w:r>
      <w:r w:rsidR="002F1195" w:rsidRPr="00674915">
        <w:t xml:space="preserve"> or submit</w:t>
      </w:r>
      <w:r w:rsidR="00EB2508" w:rsidRPr="00674915">
        <w:t xml:space="preserve"> clarification requests</w:t>
      </w:r>
      <w:r w:rsidR="00A317D4">
        <w:t xml:space="preserve"> via email to the contact below.</w:t>
      </w:r>
    </w:p>
    <w:p w14:paraId="067C0FAD" w14:textId="77777777" w:rsidR="007774EE" w:rsidRDefault="007774EE" w:rsidP="007774EE">
      <w:pPr>
        <w:pStyle w:val="ListParagraph"/>
      </w:pPr>
    </w:p>
    <w:p w14:paraId="03696CC1" w14:textId="59C98FFF" w:rsidR="00085FFC" w:rsidRPr="007774EE" w:rsidRDefault="001D0F77" w:rsidP="00010322">
      <w:pPr>
        <w:pStyle w:val="ListParagraph"/>
        <w:numPr>
          <w:ilvl w:val="0"/>
          <w:numId w:val="4"/>
        </w:numPr>
      </w:pPr>
      <w:r>
        <w:t>Respondent</w:t>
      </w:r>
      <w:r w:rsidR="00085FFC" w:rsidRPr="00674915">
        <w:t xml:space="preserve">s may provide responses to questions asked of them by the </w:t>
      </w:r>
      <w:r w:rsidR="00156FA4">
        <w:t>P</w:t>
      </w:r>
      <w:r w:rsidR="005239EA">
        <w:t xml:space="preserve">urchasing </w:t>
      </w:r>
      <w:r w:rsidR="00F40C67">
        <w:t>Department</w:t>
      </w:r>
      <w:r w:rsidR="00085FFC" w:rsidRPr="00674915">
        <w:t xml:space="preserve"> after </w:t>
      </w:r>
      <w:r w:rsidR="00832078">
        <w:t>submittal</w:t>
      </w:r>
      <w:r w:rsidR="00085FFC" w:rsidRPr="00674915">
        <w:t xml:space="preserve">s are received and opened. The </w:t>
      </w:r>
      <w:r w:rsidR="00156FA4">
        <w:t>P</w:t>
      </w:r>
      <w:r w:rsidR="005239EA">
        <w:t xml:space="preserve">urchasing </w:t>
      </w:r>
      <w:r w:rsidR="00F40C67">
        <w:t>Department</w:t>
      </w:r>
      <w:r w:rsidR="00085FFC" w:rsidRPr="00674915">
        <w:t xml:space="preserve"> may request clarification to assist in evaluating </w:t>
      </w:r>
      <w:r>
        <w:t>Respondent</w:t>
      </w:r>
      <w:r w:rsidR="00085FFC" w:rsidRPr="00674915">
        <w:t xml:space="preserve">’s Response. The information provided is not intended to change the Response in any fashion. Such additional information must be provided within two </w:t>
      </w:r>
      <w:r w:rsidR="000D6A10">
        <w:t xml:space="preserve">(2) </w:t>
      </w:r>
      <w:r w:rsidR="00085FFC" w:rsidRPr="00674915">
        <w:t xml:space="preserve">business days from </w:t>
      </w:r>
      <w:r w:rsidR="007A221C">
        <w:t xml:space="preserve">the River Authority’s </w:t>
      </w:r>
      <w:r w:rsidR="00085FFC" w:rsidRPr="00674915">
        <w:t xml:space="preserve">request.  </w:t>
      </w:r>
      <w:r>
        <w:t>Respondent</w:t>
      </w:r>
      <w:r w:rsidR="00085FFC" w:rsidRPr="00674915">
        <w:t xml:space="preserve">s may also respond to requests by the </w:t>
      </w:r>
      <w:r w:rsidR="00156FA4">
        <w:t>P</w:t>
      </w:r>
      <w:r w:rsidR="00F40C67">
        <w:t>urchasing Department</w:t>
      </w:r>
      <w:r w:rsidR="000D6A10">
        <w:t xml:space="preserve"> </w:t>
      </w:r>
      <w:r w:rsidR="00085FFC" w:rsidRPr="00674915">
        <w:t xml:space="preserve">for best and final offers, which do allow </w:t>
      </w:r>
      <w:r>
        <w:t>Respondent</w:t>
      </w:r>
      <w:r w:rsidR="00085FFC" w:rsidRPr="00674915">
        <w:t xml:space="preserve">s to change their </w:t>
      </w:r>
      <w:r w:rsidR="00437FA5">
        <w:t>r</w:t>
      </w:r>
      <w:r w:rsidR="00085FFC" w:rsidRPr="00674915">
        <w:t xml:space="preserve">esponse. Requests for best and final offers will be clearly designated as such. </w:t>
      </w:r>
    </w:p>
    <w:p w14:paraId="5CF69B92" w14:textId="77777777" w:rsidR="00B4501E" w:rsidRDefault="00B4501E" w:rsidP="007774EE">
      <w:bookmarkStart w:id="17" w:name="_Toc386806169"/>
      <w:bookmarkEnd w:id="15"/>
    </w:p>
    <w:p w14:paraId="00A9FF06" w14:textId="111F42A4" w:rsidR="00832078" w:rsidRPr="000640DC" w:rsidRDefault="001D0F77" w:rsidP="00832078">
      <w:pPr>
        <w:autoSpaceDE w:val="0"/>
        <w:autoSpaceDN w:val="0"/>
        <w:adjustRightInd w:val="0"/>
      </w:pPr>
      <w:r>
        <w:t>Respondent</w:t>
      </w:r>
      <w:r w:rsidR="00832078" w:rsidRPr="000640DC">
        <w:t xml:space="preserve">s shall direct all inquiries and communications concerning this </w:t>
      </w:r>
      <w:r w:rsidR="00832078">
        <w:t xml:space="preserve">solicitation </w:t>
      </w:r>
      <w:r w:rsidR="00832078" w:rsidRPr="000640DC">
        <w:t>to the Point of Contact(s) listed below:</w:t>
      </w:r>
    </w:p>
    <w:p w14:paraId="14A94606" w14:textId="77777777" w:rsidR="00832078" w:rsidRPr="000640DC" w:rsidRDefault="00832078" w:rsidP="00832078"/>
    <w:p w14:paraId="3CF01A8A" w14:textId="5A9EA533" w:rsidR="00832078" w:rsidRPr="00B17BFB" w:rsidRDefault="00A564C3" w:rsidP="00832078">
      <w:r w:rsidRPr="00B17BFB">
        <w:t>Emily Hanson</w:t>
      </w:r>
    </w:p>
    <w:p w14:paraId="6236F49D" w14:textId="27317FFF" w:rsidR="00832078" w:rsidRPr="00B17BFB" w:rsidRDefault="00B17BFB" w:rsidP="00832078">
      <w:r w:rsidRPr="00B17BFB">
        <w:t>Buyer II</w:t>
      </w:r>
    </w:p>
    <w:p w14:paraId="05D20A19" w14:textId="42EB33A5" w:rsidR="00832078" w:rsidRPr="00B17BFB" w:rsidRDefault="00832078" w:rsidP="00832078">
      <w:pPr>
        <w:rPr>
          <w:bCs/>
          <w:sz w:val="22"/>
        </w:rPr>
      </w:pPr>
      <w:r w:rsidRPr="00B17BFB">
        <w:rPr>
          <w:sz w:val="22"/>
        </w:rPr>
        <w:lastRenderedPageBreak/>
        <w:t xml:space="preserve">(210) </w:t>
      </w:r>
      <w:r w:rsidR="00A564C3" w:rsidRPr="00B17BFB">
        <w:rPr>
          <w:sz w:val="22"/>
        </w:rPr>
        <w:t>302-3605</w:t>
      </w:r>
    </w:p>
    <w:p w14:paraId="14E92709" w14:textId="772CF827" w:rsidR="00F30D74" w:rsidRDefault="007E00EE" w:rsidP="00832078">
      <w:hyperlink r:id="rId19" w:history="1">
        <w:r w:rsidR="00F30D74" w:rsidRPr="008A2DD1">
          <w:rPr>
            <w:rStyle w:val="Hyperlink"/>
          </w:rPr>
          <w:t>ehanson@sariverauthority.org</w:t>
        </w:r>
      </w:hyperlink>
    </w:p>
    <w:p w14:paraId="5E653210" w14:textId="77777777" w:rsidR="009C23CE" w:rsidRDefault="009C23CE" w:rsidP="007774EE"/>
    <w:p w14:paraId="02123E8A" w14:textId="050CF3EE" w:rsidR="00774132" w:rsidRPr="00674915" w:rsidRDefault="00774132" w:rsidP="007774EE">
      <w:pPr>
        <w:pStyle w:val="Heading2"/>
      </w:pPr>
      <w:bookmarkStart w:id="18" w:name="_Toc65825837"/>
      <w:r w:rsidRPr="00674915">
        <w:t xml:space="preserve">INVITATION FOR </w:t>
      </w:r>
      <w:r w:rsidR="005A28DF" w:rsidRPr="00674915">
        <w:t>RESPONSES</w:t>
      </w:r>
      <w:r w:rsidRPr="00674915">
        <w:t xml:space="preserve"> PREPARATION COSTS</w:t>
      </w:r>
      <w:bookmarkEnd w:id="17"/>
      <w:bookmarkEnd w:id="18"/>
    </w:p>
    <w:p w14:paraId="371C467A" w14:textId="77777777" w:rsidR="009C23CE" w:rsidRDefault="009C23CE" w:rsidP="007774EE"/>
    <w:p w14:paraId="44A93E83" w14:textId="22868F53" w:rsidR="00774132" w:rsidRPr="00674915" w:rsidRDefault="00774132" w:rsidP="007774EE">
      <w:r w:rsidRPr="00674915">
        <w:t xml:space="preserve">Issuance of this </w:t>
      </w:r>
      <w:r w:rsidR="00832078">
        <w:t>RFQ</w:t>
      </w:r>
      <w:r w:rsidRPr="00674915">
        <w:t xml:space="preserve"> does not commit </w:t>
      </w:r>
      <w:r w:rsidR="007A221C" w:rsidRPr="00095285">
        <w:t>the River Authority</w:t>
      </w:r>
      <w:r w:rsidRPr="00095285">
        <w:t>,</w:t>
      </w:r>
      <w:r w:rsidR="009C23CE">
        <w:t xml:space="preserve"> TWDB, Regional Flood Planning Group or City of San Antonio</w:t>
      </w:r>
      <w:r w:rsidRPr="00095285">
        <w:t xml:space="preserve"> in any way, to pay</w:t>
      </w:r>
      <w:r w:rsidRPr="00674915">
        <w:t xml:space="preserve"> any costs incurred in the preparation and submission of a </w:t>
      </w:r>
      <w:r w:rsidR="005A28DF" w:rsidRPr="00674915">
        <w:t>response</w:t>
      </w:r>
      <w:r w:rsidRPr="00674915">
        <w:t xml:space="preserve">. All costs related to the preparation and submission of this </w:t>
      </w:r>
      <w:r w:rsidR="00832078">
        <w:t>RFQ</w:t>
      </w:r>
      <w:r w:rsidRPr="00674915">
        <w:t xml:space="preserve"> shall be borne by the </w:t>
      </w:r>
      <w:r w:rsidR="001D0F77">
        <w:t>Respondent</w:t>
      </w:r>
      <w:r w:rsidRPr="00674915">
        <w:t>.</w:t>
      </w:r>
    </w:p>
    <w:p w14:paraId="1B91D0B4" w14:textId="77777777" w:rsidR="00774132" w:rsidRPr="00674915" w:rsidRDefault="00774132" w:rsidP="007774EE"/>
    <w:p w14:paraId="65159DCF" w14:textId="164E483A" w:rsidR="00774132" w:rsidRPr="00674915" w:rsidRDefault="00774132" w:rsidP="007774EE">
      <w:pPr>
        <w:pStyle w:val="Heading2"/>
        <w:rPr>
          <w:bCs/>
        </w:rPr>
      </w:pPr>
      <w:bookmarkStart w:id="19" w:name="_Toc386806176"/>
      <w:bookmarkStart w:id="20" w:name="_Toc65825838"/>
      <w:r w:rsidRPr="00674915">
        <w:rPr>
          <w:bCs/>
        </w:rPr>
        <w:t>CONFIDENTIAL INFORMATION</w:t>
      </w:r>
      <w:bookmarkEnd w:id="19"/>
      <w:r w:rsidR="0076076A">
        <w:rPr>
          <w:bCs/>
        </w:rPr>
        <w:t xml:space="preserve"> &amp; SECURITY</w:t>
      </w:r>
      <w:bookmarkEnd w:id="20"/>
      <w:r w:rsidR="00A154A3">
        <w:rPr>
          <w:bCs/>
        </w:rPr>
        <w:t xml:space="preserve"> </w:t>
      </w:r>
    </w:p>
    <w:p w14:paraId="09540DF5" w14:textId="77777777" w:rsidR="00774132" w:rsidRPr="00674915" w:rsidRDefault="00774132" w:rsidP="007774EE"/>
    <w:p w14:paraId="7195F881" w14:textId="5886C6C0" w:rsidR="0076076A" w:rsidRPr="007B310C" w:rsidRDefault="00774132" w:rsidP="007774EE">
      <w:r w:rsidRPr="008C74B1">
        <w:t xml:space="preserve">Any information deemed to be confidential by the </w:t>
      </w:r>
      <w:r w:rsidR="001D0F77">
        <w:t>Respondent</w:t>
      </w:r>
      <w:r w:rsidRPr="008C74B1">
        <w:t xml:space="preserve"> should be clearly annotated on the pages where confidential information is contained. </w:t>
      </w:r>
      <w:r w:rsidR="007A221C">
        <w:t>The River Authority</w:t>
      </w:r>
      <w:r w:rsidRPr="008C74B1">
        <w:t xml:space="preserve"> cannot guarantee that it will not be required to disclose all or part of any public record under Texas Public Information Act, since information deemed to </w:t>
      </w:r>
      <w:r w:rsidRPr="007B310C">
        <w:t xml:space="preserve">be confidential by the </w:t>
      </w:r>
      <w:r w:rsidR="00171495" w:rsidRPr="007B310C">
        <w:t>responder</w:t>
      </w:r>
      <w:r w:rsidRPr="007B310C">
        <w:t xml:space="preserve"> may not be confidential under Texas Law, or pursuant to a Court order.</w:t>
      </w:r>
      <w:r w:rsidR="00933DFD" w:rsidRPr="007B310C">
        <w:t xml:space="preserve"> </w:t>
      </w:r>
    </w:p>
    <w:p w14:paraId="216B4F65" w14:textId="77777777" w:rsidR="0076076A" w:rsidRPr="007B310C" w:rsidRDefault="0076076A" w:rsidP="007774EE"/>
    <w:p w14:paraId="6FB8FE86" w14:textId="0680344A" w:rsidR="0076076A" w:rsidRDefault="0076076A" w:rsidP="007774EE">
      <w:r w:rsidRPr="007B310C">
        <w:t xml:space="preserve">Should the successful </w:t>
      </w:r>
      <w:r w:rsidR="001D0F77">
        <w:t>Respondent</w:t>
      </w:r>
      <w:r w:rsidRPr="007B310C">
        <w:t xml:space="preserve"> be awarded a contract and become the holder of, and have access to, confidential information, (in the process of fulfilling its responsibilities in connection with the contract), the successful </w:t>
      </w:r>
      <w:r w:rsidR="001D0F77">
        <w:t>Respondent</w:t>
      </w:r>
      <w:r w:rsidRPr="007B310C">
        <w:t xml:space="preserve"> agrees that it shall keep such information confidential and will comply fully with the laws and regulations of the State of Texas, ordinances and regulations of </w:t>
      </w:r>
      <w:r w:rsidR="007A221C">
        <w:t>the River Authority</w:t>
      </w:r>
      <w:r w:rsidRPr="007B310C">
        <w:t>, and any applicable federal laws and regulations relating to confidentiality.</w:t>
      </w:r>
    </w:p>
    <w:p w14:paraId="2FD311DF" w14:textId="77777777" w:rsidR="00156728" w:rsidRDefault="00156728" w:rsidP="007774EE"/>
    <w:p w14:paraId="73256CB0" w14:textId="607DFEE7" w:rsidR="00156728" w:rsidRPr="00674915" w:rsidRDefault="00156728" w:rsidP="00156728">
      <w:pPr>
        <w:pStyle w:val="Heading2"/>
      </w:pPr>
      <w:bookmarkStart w:id="21" w:name="_Toc65825839"/>
      <w:r>
        <w:t>BUSINESS OVERVIEW</w:t>
      </w:r>
      <w:bookmarkEnd w:id="21"/>
    </w:p>
    <w:p w14:paraId="4C2C6563" w14:textId="77777777" w:rsidR="00156728" w:rsidRPr="00032777" w:rsidRDefault="00156728" w:rsidP="00156728"/>
    <w:p w14:paraId="5E3A76AE" w14:textId="09D019B0" w:rsidR="00156728" w:rsidRDefault="001D0F77" w:rsidP="00156728">
      <w:pPr>
        <w:pStyle w:val="Default"/>
        <w:jc w:val="both"/>
        <w:rPr>
          <w:rFonts w:ascii="Times New Roman" w:hAnsi="Times New Roman" w:cs="Times New Roman"/>
        </w:rPr>
      </w:pPr>
      <w:r>
        <w:rPr>
          <w:rFonts w:ascii="Times New Roman" w:hAnsi="Times New Roman" w:cs="Times New Roman"/>
        </w:rPr>
        <w:t>Respondent</w:t>
      </w:r>
      <w:r w:rsidR="00156728">
        <w:rPr>
          <w:rFonts w:ascii="Times New Roman" w:hAnsi="Times New Roman" w:cs="Times New Roman"/>
        </w:rPr>
        <w:t xml:space="preserve"> shall complete the B</w:t>
      </w:r>
      <w:r w:rsidR="00156728" w:rsidRPr="00591816">
        <w:rPr>
          <w:rFonts w:ascii="Times New Roman" w:hAnsi="Times New Roman" w:cs="Times New Roman"/>
        </w:rPr>
        <w:t xml:space="preserve">usiness </w:t>
      </w:r>
      <w:r w:rsidR="00156728">
        <w:rPr>
          <w:rFonts w:ascii="Times New Roman" w:hAnsi="Times New Roman" w:cs="Times New Roman"/>
        </w:rPr>
        <w:t xml:space="preserve">Overview Questionnaire as applicable </w:t>
      </w:r>
      <w:r w:rsidR="00156728" w:rsidRPr="00591816">
        <w:rPr>
          <w:rFonts w:ascii="Times New Roman" w:hAnsi="Times New Roman" w:cs="Times New Roman"/>
        </w:rPr>
        <w:t xml:space="preserve">per Attachment </w:t>
      </w:r>
      <w:r w:rsidR="00156728">
        <w:rPr>
          <w:rFonts w:ascii="Times New Roman" w:hAnsi="Times New Roman" w:cs="Times New Roman"/>
        </w:rPr>
        <w:t>A</w:t>
      </w:r>
      <w:r w:rsidR="00156728" w:rsidRPr="00591816">
        <w:rPr>
          <w:rFonts w:ascii="Times New Roman" w:hAnsi="Times New Roman" w:cs="Times New Roman"/>
        </w:rPr>
        <w:t>.</w:t>
      </w:r>
    </w:p>
    <w:p w14:paraId="4743243B" w14:textId="77777777" w:rsidR="00156728" w:rsidRDefault="00156728" w:rsidP="007774EE"/>
    <w:p w14:paraId="54FEBCC9" w14:textId="77777777" w:rsidR="00156728" w:rsidRPr="00674915" w:rsidRDefault="00156728" w:rsidP="00156728">
      <w:pPr>
        <w:pStyle w:val="Heading2"/>
      </w:pPr>
      <w:bookmarkStart w:id="22" w:name="_Toc65825840"/>
      <w:r w:rsidRPr="00674915">
        <w:t>DEVIATION FROM SPECIFICATION/ REQUIREMENTS</w:t>
      </w:r>
      <w:bookmarkEnd w:id="22"/>
    </w:p>
    <w:p w14:paraId="4B9D5664" w14:textId="77777777" w:rsidR="00156728" w:rsidRPr="00674915" w:rsidRDefault="00156728" w:rsidP="00156728">
      <w:pPr>
        <w:pStyle w:val="NoSpacing"/>
        <w:jc w:val="both"/>
        <w:rPr>
          <w:rFonts w:ascii="Times New Roman" w:hAnsi="Times New Roman"/>
          <w:sz w:val="24"/>
          <w:szCs w:val="24"/>
        </w:rPr>
      </w:pPr>
    </w:p>
    <w:p w14:paraId="6E081F54" w14:textId="461E17F8" w:rsidR="00156728" w:rsidRDefault="00156728" w:rsidP="00156728">
      <w:pPr>
        <w:pStyle w:val="NoSpacing"/>
        <w:jc w:val="both"/>
        <w:rPr>
          <w:rFonts w:ascii="Times New Roman" w:hAnsi="Times New Roman"/>
          <w:sz w:val="24"/>
          <w:szCs w:val="24"/>
        </w:rPr>
      </w:pPr>
      <w:r w:rsidRPr="00674915">
        <w:rPr>
          <w:rFonts w:ascii="Times New Roman" w:hAnsi="Times New Roman"/>
          <w:sz w:val="24"/>
          <w:szCs w:val="24"/>
        </w:rPr>
        <w:t>Please read the requirements thoroughly and be sure that your response complies with all requirements/specifications noted. Any variation from the solicitation requirements/</w:t>
      </w:r>
      <w:r>
        <w:rPr>
          <w:rFonts w:ascii="Times New Roman" w:hAnsi="Times New Roman"/>
          <w:sz w:val="24"/>
          <w:szCs w:val="24"/>
        </w:rPr>
        <w:t xml:space="preserve"> </w:t>
      </w:r>
      <w:r w:rsidRPr="00674915">
        <w:rPr>
          <w:rFonts w:ascii="Times New Roman" w:hAnsi="Times New Roman"/>
          <w:sz w:val="24"/>
          <w:szCs w:val="24"/>
        </w:rPr>
        <w:t>specifications mus</w:t>
      </w:r>
      <w:r>
        <w:rPr>
          <w:rFonts w:ascii="Times New Roman" w:hAnsi="Times New Roman"/>
          <w:sz w:val="24"/>
          <w:szCs w:val="24"/>
        </w:rPr>
        <w:t xml:space="preserve">t be clearly indicated in </w:t>
      </w:r>
      <w:r w:rsidRPr="008A027B">
        <w:rPr>
          <w:rFonts w:ascii="Times New Roman" w:hAnsi="Times New Roman"/>
          <w:sz w:val="24"/>
          <w:szCs w:val="24"/>
        </w:rPr>
        <w:t>Attachment B,</w:t>
      </w:r>
      <w:r w:rsidRPr="00674915">
        <w:rPr>
          <w:rFonts w:ascii="Times New Roman" w:hAnsi="Times New Roman"/>
          <w:sz w:val="24"/>
          <w:szCs w:val="24"/>
        </w:rPr>
        <w:t xml:space="preserve"> on a point-by-point basis, attached to and made a part of your response. If no exceptions are noted, and you a</w:t>
      </w:r>
      <w:r w:rsidR="007A221C">
        <w:rPr>
          <w:rFonts w:ascii="Times New Roman" w:hAnsi="Times New Roman"/>
          <w:sz w:val="24"/>
          <w:szCs w:val="24"/>
        </w:rPr>
        <w:t xml:space="preserve">re the successful </w:t>
      </w:r>
      <w:r w:rsidR="001D0F77">
        <w:rPr>
          <w:rFonts w:ascii="Times New Roman" w:hAnsi="Times New Roman"/>
          <w:sz w:val="24"/>
          <w:szCs w:val="24"/>
        </w:rPr>
        <w:t>Respondent</w:t>
      </w:r>
      <w:r w:rsidR="007A221C">
        <w:rPr>
          <w:rFonts w:ascii="Times New Roman" w:hAnsi="Times New Roman"/>
          <w:sz w:val="24"/>
          <w:szCs w:val="24"/>
        </w:rPr>
        <w:t>, the River Authority</w:t>
      </w:r>
      <w:r w:rsidRPr="00674915">
        <w:rPr>
          <w:rFonts w:ascii="Times New Roman" w:hAnsi="Times New Roman"/>
          <w:sz w:val="24"/>
          <w:szCs w:val="24"/>
        </w:rPr>
        <w:t xml:space="preserve"> will require that the good/service(s) be provided as specified.</w:t>
      </w:r>
    </w:p>
    <w:p w14:paraId="5CA8BD62" w14:textId="77777777" w:rsidR="00156728" w:rsidRDefault="00156728" w:rsidP="00156728">
      <w:pPr>
        <w:pStyle w:val="NoSpacing"/>
        <w:jc w:val="both"/>
        <w:rPr>
          <w:rFonts w:ascii="Times New Roman" w:hAnsi="Times New Roman"/>
          <w:sz w:val="24"/>
          <w:szCs w:val="24"/>
        </w:rPr>
      </w:pPr>
    </w:p>
    <w:p w14:paraId="6820EF60" w14:textId="55E48E72" w:rsidR="00156728" w:rsidRDefault="001D0F77" w:rsidP="00156728">
      <w:pPr>
        <w:rPr>
          <w:b/>
          <w:color w:val="000000" w:themeColor="text1"/>
        </w:rPr>
      </w:pPr>
      <w:r>
        <w:rPr>
          <w:color w:val="000000" w:themeColor="text1"/>
        </w:rPr>
        <w:t>Respondent</w:t>
      </w:r>
      <w:r w:rsidR="00156728" w:rsidRPr="007C4000">
        <w:rPr>
          <w:color w:val="000000" w:themeColor="text1"/>
        </w:rPr>
        <w:t xml:space="preserve">s shall itemize all exceptions on Attachment B. Additional pages may be added as necessary.  </w:t>
      </w:r>
      <w:r w:rsidR="00156728" w:rsidRPr="007C4000">
        <w:rPr>
          <w:b/>
          <w:color w:val="000000" w:themeColor="text1"/>
        </w:rPr>
        <w:t xml:space="preserve">Do not mark or change the text of the </w:t>
      </w:r>
      <w:r w:rsidR="00156728">
        <w:rPr>
          <w:b/>
          <w:color w:val="000000" w:themeColor="text1"/>
        </w:rPr>
        <w:t xml:space="preserve">solicitation </w:t>
      </w:r>
      <w:r w:rsidR="00156728" w:rsidRPr="007C4000">
        <w:rPr>
          <w:b/>
          <w:color w:val="000000" w:themeColor="text1"/>
        </w:rPr>
        <w:t>document, exceptions shall be noted only on Attachment B.</w:t>
      </w:r>
      <w:r w:rsidR="00156728">
        <w:rPr>
          <w:b/>
          <w:color w:val="000000" w:themeColor="text1"/>
        </w:rPr>
        <w:t xml:space="preserve">  </w:t>
      </w:r>
    </w:p>
    <w:p w14:paraId="07CC8EF9" w14:textId="77777777" w:rsidR="00774132" w:rsidRDefault="00774132" w:rsidP="007774EE">
      <w:bookmarkStart w:id="23" w:name="_Toc386806180"/>
    </w:p>
    <w:p w14:paraId="5013865A" w14:textId="77777777" w:rsidR="00D8038B" w:rsidRDefault="00D8038B" w:rsidP="00D8038B">
      <w:pPr>
        <w:pStyle w:val="Heading2"/>
      </w:pPr>
      <w:bookmarkStart w:id="24" w:name="_Toc9946259"/>
      <w:bookmarkStart w:id="25" w:name="_Toc65825841"/>
      <w:r>
        <w:t>REFERENCES – ATTACHMENT C</w:t>
      </w:r>
      <w:bookmarkEnd w:id="24"/>
      <w:bookmarkEnd w:id="25"/>
    </w:p>
    <w:p w14:paraId="75C99CCC" w14:textId="77777777" w:rsidR="00D8038B" w:rsidRPr="00D8038B" w:rsidRDefault="00D8038B" w:rsidP="00D8038B"/>
    <w:p w14:paraId="18160AD5" w14:textId="055264F2" w:rsidR="00D8038B" w:rsidRDefault="00D8038B" w:rsidP="00D8038B">
      <w:pPr>
        <w:widowControl w:val="0"/>
        <w:autoSpaceDE w:val="0"/>
        <w:autoSpaceDN w:val="0"/>
        <w:ind w:right="116"/>
      </w:pPr>
      <w:r w:rsidRPr="00EB091F">
        <w:t>Provide three (3) references, th</w:t>
      </w:r>
      <w:r>
        <w:t xml:space="preserve">at the </w:t>
      </w:r>
      <w:r w:rsidR="001D0F77">
        <w:t>Respondent</w:t>
      </w:r>
      <w:r>
        <w:t xml:space="preserve"> has provided </w:t>
      </w:r>
      <w:r w:rsidRPr="00EB091F">
        <w:t>services to within the past three (3) years. The contact person named should be familiar with the day-to-day management of the contract and be willing to respond to questions regarding the type, level, and quality of service provided.</w:t>
      </w:r>
    </w:p>
    <w:p w14:paraId="20AA4295" w14:textId="77777777" w:rsidR="00D8038B" w:rsidRDefault="00D8038B" w:rsidP="00D8038B">
      <w:pPr>
        <w:widowControl w:val="0"/>
        <w:autoSpaceDE w:val="0"/>
        <w:autoSpaceDN w:val="0"/>
        <w:ind w:right="116"/>
      </w:pPr>
    </w:p>
    <w:p w14:paraId="3EC90042" w14:textId="21332063" w:rsidR="00D8038B" w:rsidRPr="00EB091F" w:rsidRDefault="007A221C" w:rsidP="00D8038B">
      <w:pPr>
        <w:widowControl w:val="0"/>
        <w:autoSpaceDE w:val="0"/>
        <w:autoSpaceDN w:val="0"/>
        <w:ind w:right="116"/>
      </w:pPr>
      <w:r>
        <w:t>The River Authority</w:t>
      </w:r>
      <w:r w:rsidR="00D8038B">
        <w:t xml:space="preserve"> reserves the right to use other references and any additional information provided to evaluate the firm’s ability to meet</w:t>
      </w:r>
      <w:r>
        <w:t xml:space="preserve"> the River Authority</w:t>
      </w:r>
      <w:r w:rsidR="00D8038B">
        <w:t>’s needs.</w:t>
      </w:r>
    </w:p>
    <w:p w14:paraId="16F3528E" w14:textId="20AD799B" w:rsidR="00D8038B" w:rsidRDefault="00D8038B" w:rsidP="007774EE"/>
    <w:p w14:paraId="3A1EEC9A" w14:textId="21ACBC17" w:rsidR="000F2E5F" w:rsidRDefault="000F2E5F" w:rsidP="007774EE"/>
    <w:p w14:paraId="7AB88921" w14:textId="77777777" w:rsidR="000F2E5F" w:rsidRDefault="000F2E5F" w:rsidP="007774EE"/>
    <w:p w14:paraId="4D959B22" w14:textId="3A5C02A2" w:rsidR="00774132" w:rsidRDefault="00774132" w:rsidP="007774EE">
      <w:pPr>
        <w:pStyle w:val="Heading2"/>
      </w:pPr>
      <w:bookmarkStart w:id="26" w:name="_Toc65825842"/>
      <w:r w:rsidRPr="007B310C">
        <w:t>CONFLICT OF INTEREST</w:t>
      </w:r>
      <w:bookmarkEnd w:id="23"/>
      <w:r w:rsidR="003540A3" w:rsidRPr="007B310C">
        <w:t xml:space="preserve"> – ATTACHMENT </w:t>
      </w:r>
      <w:r w:rsidR="005B261F">
        <w:t>D</w:t>
      </w:r>
      <w:bookmarkEnd w:id="26"/>
    </w:p>
    <w:p w14:paraId="43731CC6" w14:textId="77777777" w:rsidR="007774EE" w:rsidRPr="007774EE" w:rsidRDefault="007774EE" w:rsidP="007774EE"/>
    <w:p w14:paraId="7F6D356C" w14:textId="6A431517" w:rsidR="00774132" w:rsidRPr="00674915" w:rsidRDefault="00774132" w:rsidP="007774EE">
      <w:r w:rsidRPr="00674915">
        <w:t xml:space="preserve">Chapter 176 of the Texas Local Government Code requires that any vendor or person considering doing business with a local government entity must disclose in the Questionnaire Form CIQ, the vendor or person’s affiliation or business relationship that might cause a conflict of interest with a local government entity. This questionnaire must be filed, by law, with </w:t>
      </w:r>
      <w:r w:rsidR="007A221C">
        <w:t>the River Authority</w:t>
      </w:r>
      <w:r w:rsidRPr="00674915">
        <w:t xml:space="preserve"> no later than the 7th business day after the date the person becomes aware of facts that require the statement be filed. See Section 176.006, Local Government Code. A person commits an offense if the person violates Section 176.006, Local Government Code. An offense under this section is a Class C misdemeanor. For more information or to obtain the Questionnaire CIQ</w:t>
      </w:r>
      <w:r w:rsidR="007C6388" w:rsidRPr="00674915">
        <w:t>,</w:t>
      </w:r>
      <w:r w:rsidRPr="00674915">
        <w:t xml:space="preserve"> go to the Texas Ethics Commission web page at </w:t>
      </w:r>
      <w:hyperlink r:id="rId20" w:history="1">
        <w:r w:rsidRPr="00674915">
          <w:rPr>
            <w:color w:val="0000FF"/>
            <w:u w:val="single"/>
          </w:rPr>
          <w:t>www.ethics.state.tx.us/forms/CIQ.pdf</w:t>
        </w:r>
      </w:hyperlink>
      <w:r w:rsidRPr="00674915">
        <w:t>.</w:t>
      </w:r>
    </w:p>
    <w:p w14:paraId="1BA77AC8" w14:textId="77777777" w:rsidR="00EB2508" w:rsidRPr="00674915" w:rsidRDefault="00EB2508" w:rsidP="007774EE"/>
    <w:p w14:paraId="031DF897" w14:textId="77777777" w:rsidR="00EB2508" w:rsidRPr="00674915" w:rsidRDefault="00EB2508" w:rsidP="007774EE">
      <w:pPr>
        <w:rPr>
          <w:b/>
          <w:bCs/>
        </w:rPr>
      </w:pPr>
      <w:r w:rsidRPr="00674915">
        <w:t>IF YOU HAVE ANY QUESTIONS ABOUT COMPLIANCE, PLEASE CONSULT YOUR OWN LEGAL COUNSEL. COMPLIANCE IS THE INDIVIDUAL RESPONSIBILITY OF EACH PERSON OR AGENT OF A PERSON WHO IS SUBJECT TO THE FILING REQUIREMENT. AN OFFENSE UNDER CHAPTER 176 IS A CLASS C MISDEMEANOR.</w:t>
      </w:r>
    </w:p>
    <w:p w14:paraId="6E44AA43" w14:textId="77777777" w:rsidR="00464257" w:rsidRDefault="00464257" w:rsidP="007774EE">
      <w:pPr>
        <w:pStyle w:val="Heading2"/>
        <w:numPr>
          <w:ilvl w:val="0"/>
          <w:numId w:val="0"/>
        </w:numPr>
        <w:ind w:left="720"/>
      </w:pPr>
    </w:p>
    <w:p w14:paraId="34721E87" w14:textId="77777777" w:rsidR="005B261F" w:rsidRDefault="005B261F" w:rsidP="005B261F">
      <w:pPr>
        <w:pStyle w:val="Heading2"/>
      </w:pPr>
      <w:bookmarkStart w:id="27" w:name="_Toc528768012"/>
      <w:bookmarkStart w:id="28" w:name="_Toc533668163"/>
      <w:bookmarkStart w:id="29" w:name="_Toc65825843"/>
      <w:r>
        <w:t>SMALL, WOMEN HUBZONE, DISADVANTAGED BUSINESSES – ATTACHMENT E</w:t>
      </w:r>
      <w:bookmarkEnd w:id="27"/>
      <w:bookmarkEnd w:id="28"/>
      <w:bookmarkEnd w:id="29"/>
    </w:p>
    <w:p w14:paraId="1909E382" w14:textId="77777777" w:rsidR="005B261F" w:rsidRDefault="005B261F" w:rsidP="005B261F"/>
    <w:p w14:paraId="2B69AA20" w14:textId="1F205702" w:rsidR="005B261F" w:rsidRPr="007A221C" w:rsidRDefault="005B261F" w:rsidP="005B261F">
      <w:pPr>
        <w:rPr>
          <w:szCs w:val="22"/>
        </w:rPr>
      </w:pPr>
      <w:r w:rsidRPr="007A221C">
        <w:rPr>
          <w:szCs w:val="22"/>
        </w:rPr>
        <w:t xml:space="preserve">The San Antonio River Authority encourages Small, Women Owned, HUBZONE and disadvantaged businesses. Businesses must be at least 51% minority-owned, woman-owned, veteran owned, or </w:t>
      </w:r>
      <w:proofErr w:type="gramStart"/>
      <w:r w:rsidRPr="007A221C">
        <w:rPr>
          <w:szCs w:val="22"/>
        </w:rPr>
        <w:t>service disabled</w:t>
      </w:r>
      <w:proofErr w:type="gramEnd"/>
      <w:r w:rsidRPr="007A221C">
        <w:rPr>
          <w:szCs w:val="22"/>
        </w:rPr>
        <w:t xml:space="preserve"> veteran owned for designation to apply. Historically Underutilized Businesses or Disadvantaged Business Entities must be certified by state or regional agency for these designations to apply. </w:t>
      </w:r>
    </w:p>
    <w:p w14:paraId="46A49EEF" w14:textId="77777777" w:rsidR="005B261F" w:rsidRDefault="005B261F" w:rsidP="005B261F">
      <w:pPr>
        <w:pStyle w:val="Heading2"/>
        <w:numPr>
          <w:ilvl w:val="0"/>
          <w:numId w:val="0"/>
        </w:numPr>
        <w:ind w:left="720"/>
      </w:pPr>
    </w:p>
    <w:p w14:paraId="1F279F62" w14:textId="7AA3F2BF" w:rsidR="00156728" w:rsidRDefault="00A154A3" w:rsidP="00156728">
      <w:pPr>
        <w:pStyle w:val="Heading2"/>
      </w:pPr>
      <w:bookmarkStart w:id="30" w:name="_Toc65825844"/>
      <w:r w:rsidRPr="007C4000">
        <w:t>ACKNOWLEDGEMENT -</w:t>
      </w:r>
      <w:r>
        <w:t xml:space="preserve"> ATTACHMENT </w:t>
      </w:r>
      <w:r w:rsidR="005B261F">
        <w:t>F</w:t>
      </w:r>
      <w:bookmarkEnd w:id="30"/>
    </w:p>
    <w:p w14:paraId="4E1A281A" w14:textId="77777777" w:rsidR="00156728" w:rsidRPr="007C4000" w:rsidRDefault="00156728" w:rsidP="00156728"/>
    <w:p w14:paraId="5C813B72" w14:textId="4E72A42A" w:rsidR="00156728" w:rsidRDefault="00156728" w:rsidP="00156728">
      <w:pPr>
        <w:pStyle w:val="ListParagraph"/>
        <w:suppressAutoHyphens/>
        <w:spacing w:after="120"/>
        <w:ind w:left="0"/>
      </w:pPr>
      <w:r>
        <w:t>Submit a signed acknowledgement by authorized agent of t</w:t>
      </w:r>
      <w:r w:rsidR="005B261F">
        <w:t>he responding firm.</w:t>
      </w:r>
    </w:p>
    <w:p w14:paraId="20802F0E" w14:textId="77777777" w:rsidR="00A154A3" w:rsidRDefault="00A154A3" w:rsidP="00156728">
      <w:pPr>
        <w:pStyle w:val="ListParagraph"/>
        <w:suppressAutoHyphens/>
        <w:spacing w:after="120"/>
        <w:ind w:left="0"/>
      </w:pPr>
    </w:p>
    <w:p w14:paraId="54359FE0" w14:textId="77777777" w:rsidR="00A154A3" w:rsidRDefault="00A154A3" w:rsidP="00156728">
      <w:pPr>
        <w:pStyle w:val="ListParagraph"/>
        <w:suppressAutoHyphens/>
        <w:spacing w:after="120"/>
        <w:ind w:left="0"/>
      </w:pPr>
    </w:p>
    <w:p w14:paraId="2843472B" w14:textId="77777777" w:rsidR="00A154A3" w:rsidRDefault="00A154A3" w:rsidP="00156728">
      <w:pPr>
        <w:pStyle w:val="ListParagraph"/>
        <w:suppressAutoHyphens/>
        <w:spacing w:after="120"/>
        <w:ind w:left="0"/>
      </w:pPr>
    </w:p>
    <w:p w14:paraId="3D8C075A" w14:textId="3B9A9482" w:rsidR="00E516D2" w:rsidRDefault="00E516D2" w:rsidP="007774EE"/>
    <w:p w14:paraId="76F5E9E0" w14:textId="2AA3720B" w:rsidR="007A221C" w:rsidRDefault="007A221C">
      <w:pPr>
        <w:jc w:val="left"/>
      </w:pPr>
      <w:r>
        <w:br w:type="page"/>
      </w:r>
    </w:p>
    <w:p w14:paraId="6C496919" w14:textId="3B57C6F6" w:rsidR="002A685F" w:rsidRDefault="002A685F" w:rsidP="002A685F">
      <w:pPr>
        <w:pStyle w:val="Heading1"/>
      </w:pPr>
      <w:bookmarkStart w:id="31" w:name="_Toc65825845"/>
      <w:r w:rsidRPr="000D0870">
        <w:lastRenderedPageBreak/>
        <w:t>Part II –STATEMENT OF WORK</w:t>
      </w:r>
      <w:bookmarkEnd w:id="31"/>
    </w:p>
    <w:p w14:paraId="3178A189" w14:textId="74ED4D33" w:rsidR="006C2D21" w:rsidRDefault="006C2D21" w:rsidP="009F014A">
      <w:pPr>
        <w:pStyle w:val="Heading2"/>
        <w:numPr>
          <w:ilvl w:val="0"/>
          <w:numId w:val="0"/>
        </w:numPr>
        <w:ind w:left="720"/>
      </w:pPr>
    </w:p>
    <w:p w14:paraId="18AF208A" w14:textId="0C37AFC6" w:rsidR="006C2D21" w:rsidRPr="009C23CE" w:rsidRDefault="006C2D21" w:rsidP="006C2D21">
      <w:pPr>
        <w:pStyle w:val="Heading2"/>
        <w:numPr>
          <w:ilvl w:val="0"/>
          <w:numId w:val="66"/>
        </w:numPr>
      </w:pPr>
      <w:bookmarkStart w:id="32" w:name="_Toc65825846"/>
      <w:r w:rsidRPr="009C23CE">
        <w:t>OBJECTIVE</w:t>
      </w:r>
      <w:bookmarkEnd w:id="32"/>
    </w:p>
    <w:p w14:paraId="4F5EF554" w14:textId="77777777" w:rsidR="009C23CE" w:rsidRPr="009C23CE" w:rsidRDefault="009C23CE" w:rsidP="009C23CE"/>
    <w:p w14:paraId="4F87103A" w14:textId="5B1E0DD0" w:rsidR="009C23CE" w:rsidRPr="009C23CE" w:rsidRDefault="009C23CE" w:rsidP="009C23CE">
      <w:pPr>
        <w:autoSpaceDE w:val="0"/>
        <w:autoSpaceDN w:val="0"/>
        <w:adjustRightInd w:val="0"/>
        <w:jc w:val="left"/>
      </w:pPr>
      <w:r w:rsidRPr="009C23CE">
        <w:t xml:space="preserve">Under the direction of Region Flood Planning Group, the consultant shall prepare a regional </w:t>
      </w:r>
      <w:r w:rsidR="00E01E12">
        <w:t>flood</w:t>
      </w:r>
      <w:r w:rsidRPr="009C23CE">
        <w:t xml:space="preserve"> plan. The consultant may assist Regional Flood Planning Group in preparing an appropriate scope of work that adequately addresses all tasks pursuant 31 TAC 357, i.e., the description of tasks, responsible parties, schedule, and description of deliverable and/or scope of work as defined by the TWDB. In addition to the technical role, the consultant may assist in the preparation of applications for financial assistance, </w:t>
      </w:r>
      <w:proofErr w:type="gramStart"/>
      <w:r w:rsidRPr="009C23CE">
        <w:t>design</w:t>
      </w:r>
      <w:proofErr w:type="gramEnd"/>
      <w:r w:rsidRPr="009C23CE">
        <w:t xml:space="preserve"> and implementation of public involvement activities, including</w:t>
      </w:r>
    </w:p>
    <w:p w14:paraId="0B867237" w14:textId="77777777" w:rsidR="009C23CE" w:rsidRPr="009C23CE" w:rsidRDefault="009C23CE" w:rsidP="009C23CE">
      <w:pPr>
        <w:autoSpaceDE w:val="0"/>
        <w:autoSpaceDN w:val="0"/>
        <w:adjustRightInd w:val="0"/>
        <w:jc w:val="left"/>
      </w:pPr>
      <w:r w:rsidRPr="009C23CE">
        <w:t>conducting public meetings, planning issues for presentation to both technical and non-technical</w:t>
      </w:r>
    </w:p>
    <w:p w14:paraId="35757DFF" w14:textId="78276333" w:rsidR="007C26E1" w:rsidRDefault="009C23CE" w:rsidP="009C23CE">
      <w:r w:rsidRPr="009C23CE">
        <w:t>audiences in the region.</w:t>
      </w:r>
    </w:p>
    <w:p w14:paraId="1A158661" w14:textId="77777777" w:rsidR="00FD6B33" w:rsidRPr="009C23CE" w:rsidRDefault="00FD6B33" w:rsidP="009C23CE"/>
    <w:p w14:paraId="3B37F0CA" w14:textId="4DE302FD" w:rsidR="00D860F9" w:rsidRPr="00FD6B33" w:rsidRDefault="009F014A" w:rsidP="009F014A">
      <w:pPr>
        <w:pStyle w:val="Heading2"/>
        <w:numPr>
          <w:ilvl w:val="0"/>
          <w:numId w:val="66"/>
        </w:numPr>
      </w:pPr>
      <w:bookmarkStart w:id="33" w:name="_Toc65825847"/>
      <w:r w:rsidRPr="00FD6B33">
        <w:t>SCOPE OF WORK</w:t>
      </w:r>
      <w:bookmarkEnd w:id="33"/>
    </w:p>
    <w:p w14:paraId="18F69056" w14:textId="460BE059" w:rsidR="00FD6B33" w:rsidRPr="00FD6B33" w:rsidRDefault="00FD6B33" w:rsidP="00FD6B33"/>
    <w:p w14:paraId="31653442" w14:textId="77777777" w:rsidR="00E01E12" w:rsidRPr="00E01E12" w:rsidRDefault="00E01E12" w:rsidP="00E01E12">
      <w:r w:rsidRPr="00E01E12">
        <w:t xml:space="preserve">Please refer to Exhibit 3, Initial Scope of Work for the First Cycle of Regional Flood Planning, for a detailed initial scope. </w:t>
      </w:r>
    </w:p>
    <w:p w14:paraId="12929083" w14:textId="77777777" w:rsidR="00E01E12" w:rsidRPr="00E01E12" w:rsidRDefault="00E01E12" w:rsidP="00E01E12"/>
    <w:p w14:paraId="1BBE9E79" w14:textId="77777777" w:rsidR="00E01E12" w:rsidRPr="00E01E12" w:rsidRDefault="00E01E12" w:rsidP="00E01E12">
      <w:pPr>
        <w:autoSpaceDE w:val="0"/>
        <w:autoSpaceDN w:val="0"/>
        <w:adjustRightInd w:val="0"/>
        <w:jc w:val="left"/>
      </w:pPr>
      <w:r w:rsidRPr="00E01E12">
        <w:t>Consultants submitting proposal should be familiar with the rules for state and regional flood</w:t>
      </w:r>
    </w:p>
    <w:p w14:paraId="7AD25A3A" w14:textId="77777777" w:rsidR="00E01E12" w:rsidRPr="00E01E12" w:rsidRDefault="00E01E12" w:rsidP="00E01E12">
      <w:pPr>
        <w:autoSpaceDE w:val="0"/>
        <w:autoSpaceDN w:val="0"/>
        <w:adjustRightInd w:val="0"/>
        <w:jc w:val="left"/>
      </w:pPr>
      <w:r w:rsidRPr="00E01E12">
        <w:t>planning and regional flood planning grant assistance adopted by the TWDB (31 TAC Chapter</w:t>
      </w:r>
    </w:p>
    <w:p w14:paraId="72DC4DD7" w14:textId="77777777" w:rsidR="00E01E12" w:rsidRPr="00E01E12" w:rsidRDefault="00E01E12" w:rsidP="00E01E12">
      <w:pPr>
        <w:autoSpaceDE w:val="0"/>
        <w:autoSpaceDN w:val="0"/>
        <w:adjustRightInd w:val="0"/>
        <w:jc w:val="left"/>
      </w:pPr>
      <w:r w:rsidRPr="00E01E12">
        <w:t>361, Subchapter F, Regional Flood Planning Grant Rules; and 31 TAC Chapter 361, State Flood</w:t>
      </w:r>
    </w:p>
    <w:p w14:paraId="08A32B2B" w14:textId="77777777" w:rsidR="00E01E12" w:rsidRPr="00E01E12" w:rsidRDefault="00E01E12" w:rsidP="00E01E12">
      <w:pPr>
        <w:autoSpaceDE w:val="0"/>
        <w:autoSpaceDN w:val="0"/>
        <w:adjustRightInd w:val="0"/>
        <w:jc w:val="left"/>
      </w:pPr>
      <w:r w:rsidRPr="00E01E12">
        <w:t>Planning Guideline Rules). These rules contain procedures governing applications for financial</w:t>
      </w:r>
    </w:p>
    <w:p w14:paraId="76BBC00C" w14:textId="77777777" w:rsidR="00E01E12" w:rsidRPr="00E01E12" w:rsidRDefault="00E01E12" w:rsidP="00E01E12">
      <w:pPr>
        <w:autoSpaceDE w:val="0"/>
        <w:autoSpaceDN w:val="0"/>
        <w:adjustRightInd w:val="0"/>
        <w:jc w:val="left"/>
      </w:pPr>
      <w:r w:rsidRPr="00E01E12">
        <w:t>assistance related to the development or revision of regional flood plans, and guidelines for the</w:t>
      </w:r>
    </w:p>
    <w:p w14:paraId="1BC38BBD" w14:textId="713F9D92" w:rsidR="00E01E12" w:rsidRPr="00E01E12" w:rsidRDefault="00E01E12" w:rsidP="00E01E12">
      <w:pPr>
        <w:autoSpaceDE w:val="0"/>
        <w:autoSpaceDN w:val="0"/>
        <w:adjustRightInd w:val="0"/>
        <w:jc w:val="left"/>
      </w:pPr>
      <w:r w:rsidRPr="00E01E12">
        <w:t xml:space="preserve">development of the regional </w:t>
      </w:r>
      <w:r w:rsidR="00127B5C">
        <w:t xml:space="preserve">flood </w:t>
      </w:r>
      <w:r w:rsidRPr="00E01E12">
        <w:t>plan, as well as deadlines for the submittal of the scope of</w:t>
      </w:r>
    </w:p>
    <w:p w14:paraId="37D4A368" w14:textId="77777777" w:rsidR="00E01E12" w:rsidRPr="00E01E12" w:rsidRDefault="00E01E12" w:rsidP="00E01E12">
      <w:pPr>
        <w:autoSpaceDE w:val="0"/>
        <w:autoSpaceDN w:val="0"/>
        <w:adjustRightInd w:val="0"/>
        <w:jc w:val="left"/>
      </w:pPr>
      <w:r w:rsidRPr="00E01E12">
        <w:t>work and regional flood plan. The schedule for completion and delivery of work products for</w:t>
      </w:r>
    </w:p>
    <w:p w14:paraId="738DAD23" w14:textId="77777777" w:rsidR="00E01E12" w:rsidRDefault="00E01E12" w:rsidP="00E01E12">
      <w:r w:rsidRPr="00E01E12">
        <w:t>Regional Flood Planning Group shall reflect these publication deadlines.</w:t>
      </w:r>
    </w:p>
    <w:p w14:paraId="7D1DB004" w14:textId="76F681DC" w:rsidR="00FD6B33" w:rsidRDefault="00FD6B33" w:rsidP="00FD6B33"/>
    <w:p w14:paraId="69E0D13A" w14:textId="4020CCC7" w:rsidR="00FD6B33" w:rsidRDefault="00FD6B33" w:rsidP="00FD6B33">
      <w:pPr>
        <w:pStyle w:val="Heading2"/>
        <w:numPr>
          <w:ilvl w:val="0"/>
          <w:numId w:val="66"/>
        </w:numPr>
      </w:pPr>
      <w:bookmarkStart w:id="34" w:name="_Toc65825848"/>
      <w:r>
        <w:t>TIMELINE OF EVENTS</w:t>
      </w:r>
      <w:bookmarkEnd w:id="34"/>
    </w:p>
    <w:p w14:paraId="455CD458" w14:textId="154B1CF2" w:rsidR="00FD6B33" w:rsidRDefault="00FD6B33" w:rsidP="00FD6B33"/>
    <w:tbl>
      <w:tblPr>
        <w:tblStyle w:val="TableGrid"/>
        <w:tblW w:w="0" w:type="auto"/>
        <w:tblLook w:val="04A0" w:firstRow="1" w:lastRow="0" w:firstColumn="1" w:lastColumn="0" w:noHBand="0" w:noVBand="1"/>
      </w:tblPr>
      <w:tblGrid>
        <w:gridCol w:w="4785"/>
        <w:gridCol w:w="4785"/>
      </w:tblGrid>
      <w:tr w:rsidR="00FD6B33" w14:paraId="17D9813D" w14:textId="77777777" w:rsidTr="00FD6B33">
        <w:tc>
          <w:tcPr>
            <w:tcW w:w="4785" w:type="dxa"/>
          </w:tcPr>
          <w:p w14:paraId="6E57905A" w14:textId="70159FEE" w:rsidR="00FD6B33" w:rsidRPr="00FD6B33" w:rsidRDefault="00FD6B33" w:rsidP="00FD6B33">
            <w:pPr>
              <w:rPr>
                <w:b/>
                <w:bCs/>
              </w:rPr>
            </w:pPr>
            <w:r w:rsidRPr="00FD6B33">
              <w:rPr>
                <w:b/>
                <w:bCs/>
              </w:rPr>
              <w:t>Activity</w:t>
            </w:r>
          </w:p>
        </w:tc>
        <w:tc>
          <w:tcPr>
            <w:tcW w:w="4785" w:type="dxa"/>
          </w:tcPr>
          <w:p w14:paraId="3049BCB7" w14:textId="064A7AAA" w:rsidR="00FD6B33" w:rsidRPr="00FD6B33" w:rsidRDefault="00FD6B33" w:rsidP="00FD6B33">
            <w:pPr>
              <w:rPr>
                <w:b/>
                <w:bCs/>
              </w:rPr>
            </w:pPr>
            <w:r w:rsidRPr="00FD6B33">
              <w:rPr>
                <w:b/>
                <w:bCs/>
              </w:rPr>
              <w:t>Due Date</w:t>
            </w:r>
          </w:p>
        </w:tc>
      </w:tr>
      <w:tr w:rsidR="00FD6B33" w14:paraId="495BB8F9" w14:textId="77777777" w:rsidTr="00FD6B33">
        <w:tc>
          <w:tcPr>
            <w:tcW w:w="4785" w:type="dxa"/>
          </w:tcPr>
          <w:p w14:paraId="0E3FC2F3" w14:textId="6A5C7032" w:rsidR="00FD6B33" w:rsidRDefault="00FD6B33" w:rsidP="00FD6B33">
            <w:r>
              <w:t>Technical Memorandum Deadline</w:t>
            </w:r>
          </w:p>
        </w:tc>
        <w:tc>
          <w:tcPr>
            <w:tcW w:w="4785" w:type="dxa"/>
          </w:tcPr>
          <w:p w14:paraId="3F26AA30" w14:textId="16BFFF53" w:rsidR="00FD6B33" w:rsidRDefault="00FD6B33" w:rsidP="00FD6B33">
            <w:r>
              <w:t>January 7, 2022</w:t>
            </w:r>
          </w:p>
        </w:tc>
      </w:tr>
      <w:tr w:rsidR="00FD6B33" w14:paraId="0513CF0B" w14:textId="77777777" w:rsidTr="00FD6B33">
        <w:tc>
          <w:tcPr>
            <w:tcW w:w="4785" w:type="dxa"/>
          </w:tcPr>
          <w:p w14:paraId="5ED3F183" w14:textId="51CFD9C3" w:rsidR="00FD6B33" w:rsidRDefault="00FD6B33" w:rsidP="00FD6B33">
            <w:r>
              <w:t>Draft Regional Flood Plan Deadline</w:t>
            </w:r>
          </w:p>
        </w:tc>
        <w:tc>
          <w:tcPr>
            <w:tcW w:w="4785" w:type="dxa"/>
          </w:tcPr>
          <w:p w14:paraId="03E50C41" w14:textId="122025F4" w:rsidR="00FD6B33" w:rsidRDefault="00FD6B33" w:rsidP="00FD6B33">
            <w:r>
              <w:t>August 1, 2022</w:t>
            </w:r>
          </w:p>
        </w:tc>
      </w:tr>
      <w:tr w:rsidR="00FD6B33" w14:paraId="5B7F5A52" w14:textId="77777777" w:rsidTr="00FD6B33">
        <w:tc>
          <w:tcPr>
            <w:tcW w:w="4785" w:type="dxa"/>
          </w:tcPr>
          <w:p w14:paraId="63FA79AA" w14:textId="253321DE" w:rsidR="00FD6B33" w:rsidRDefault="00FD6B33" w:rsidP="00FD6B33">
            <w:r>
              <w:t>Regional Flood Plan Deadline</w:t>
            </w:r>
          </w:p>
        </w:tc>
        <w:tc>
          <w:tcPr>
            <w:tcW w:w="4785" w:type="dxa"/>
          </w:tcPr>
          <w:p w14:paraId="1B1A5018" w14:textId="42C85FE8" w:rsidR="00FD6B33" w:rsidRDefault="00FD6B33" w:rsidP="00FD6B33">
            <w:r>
              <w:t>January 10, 2023</w:t>
            </w:r>
          </w:p>
        </w:tc>
      </w:tr>
    </w:tbl>
    <w:p w14:paraId="7DA235BE" w14:textId="46D0EB9D" w:rsidR="00FD6B33" w:rsidRDefault="00FD6B33" w:rsidP="00FD6B33"/>
    <w:p w14:paraId="09FBE840" w14:textId="77777777" w:rsidR="00FD6B33" w:rsidRPr="00E7667C" w:rsidRDefault="00FD6B33" w:rsidP="00FD6B33"/>
    <w:p w14:paraId="73E57B51" w14:textId="08A59F5F" w:rsidR="00E7667C" w:rsidRDefault="00FD6B33" w:rsidP="00E7667C">
      <w:pPr>
        <w:pStyle w:val="Heading2"/>
        <w:numPr>
          <w:ilvl w:val="0"/>
          <w:numId w:val="66"/>
        </w:numPr>
      </w:pPr>
      <w:bookmarkStart w:id="35" w:name="_Toc65825849"/>
      <w:r w:rsidRPr="00E7667C">
        <w:t>PROFESSIONAL/CONSULTANT RESPONSIBILITIES</w:t>
      </w:r>
      <w:bookmarkEnd w:id="35"/>
    </w:p>
    <w:p w14:paraId="54DFB2FD" w14:textId="77777777" w:rsidR="005314E6" w:rsidRPr="00A07F79" w:rsidRDefault="005314E6" w:rsidP="00A07F79"/>
    <w:p w14:paraId="417DC812" w14:textId="77777777" w:rsidR="00E01E12" w:rsidRPr="00E7667C" w:rsidRDefault="00E01E12" w:rsidP="00E01E12">
      <w:pPr>
        <w:pStyle w:val="ListParagraph"/>
        <w:numPr>
          <w:ilvl w:val="0"/>
          <w:numId w:val="76"/>
        </w:numPr>
      </w:pPr>
      <w:r w:rsidRPr="00E7667C">
        <w:t>Work with Regional Flood Planning Group to complete full scope of wor</w:t>
      </w:r>
      <w:r>
        <w:t>k as detailed in Exhibit 3 by the published deadlines.</w:t>
      </w:r>
    </w:p>
    <w:p w14:paraId="117122D9" w14:textId="77777777" w:rsidR="00E01E12" w:rsidRPr="00E01E12" w:rsidRDefault="00E01E12" w:rsidP="00E01E12">
      <w:pPr>
        <w:pStyle w:val="ListParagraph"/>
        <w:numPr>
          <w:ilvl w:val="0"/>
          <w:numId w:val="76"/>
        </w:numPr>
      </w:pPr>
      <w:r w:rsidRPr="00E01E12">
        <w:t>Attend all planning meetings.</w:t>
      </w:r>
    </w:p>
    <w:p w14:paraId="3C529D2C" w14:textId="77777777" w:rsidR="00E01E12" w:rsidRPr="00E01E12" w:rsidRDefault="00E01E12" w:rsidP="00E01E12">
      <w:pPr>
        <w:pStyle w:val="ListParagraph"/>
        <w:numPr>
          <w:ilvl w:val="0"/>
          <w:numId w:val="76"/>
        </w:numPr>
      </w:pPr>
      <w:r w:rsidRPr="00E01E12">
        <w:t>Keep meeting notes, assist with meeting agenda development, and review detailed minutes after each meeting.</w:t>
      </w:r>
    </w:p>
    <w:p w14:paraId="48647F9E" w14:textId="77777777" w:rsidR="00E01E12" w:rsidRPr="00E01E12" w:rsidRDefault="00E01E12" w:rsidP="00E01E12">
      <w:pPr>
        <w:pStyle w:val="ListParagraph"/>
        <w:numPr>
          <w:ilvl w:val="0"/>
          <w:numId w:val="76"/>
        </w:numPr>
      </w:pPr>
      <w:r w:rsidRPr="00E01E12">
        <w:t>Support public meeting processes.</w:t>
      </w:r>
    </w:p>
    <w:p w14:paraId="5280BA0C" w14:textId="77777777" w:rsidR="00E01E12" w:rsidRPr="00E7667C" w:rsidRDefault="00E01E12" w:rsidP="00E01E12">
      <w:pPr>
        <w:pStyle w:val="ListParagraph"/>
        <w:numPr>
          <w:ilvl w:val="0"/>
          <w:numId w:val="76"/>
        </w:numPr>
      </w:pPr>
      <w:r w:rsidRPr="00E01E12">
        <w:t>Provide a primary source of</w:t>
      </w:r>
      <w:r w:rsidRPr="00E7667C">
        <w:t xml:space="preserve"> contact/planning group sponsor </w:t>
      </w:r>
      <w:r>
        <w:t>to assist with the following duties</w:t>
      </w:r>
      <w:r w:rsidRPr="00E7667C">
        <w:t xml:space="preserve">: </w:t>
      </w:r>
    </w:p>
    <w:p w14:paraId="2F6E3C8C" w14:textId="77777777" w:rsidR="00E01E12" w:rsidRPr="00373944" w:rsidRDefault="00E01E12" w:rsidP="00E01E12">
      <w:pPr>
        <w:pStyle w:val="ListParagraph"/>
        <w:numPr>
          <w:ilvl w:val="1"/>
          <w:numId w:val="76"/>
        </w:numPr>
      </w:pPr>
      <w:r w:rsidRPr="00E7667C">
        <w:lastRenderedPageBreak/>
        <w:t xml:space="preserve">Serve as the regional flood </w:t>
      </w:r>
      <w:r w:rsidRPr="00373944">
        <w:t>planning group’s administrative agent by organizing planning group meetings, public notices, agendas, meeting presentations, handouts, and meeting minutes; and</w:t>
      </w:r>
    </w:p>
    <w:p w14:paraId="331586B3" w14:textId="77777777" w:rsidR="00E01E12" w:rsidRDefault="00E01E12" w:rsidP="00E01E12">
      <w:pPr>
        <w:pStyle w:val="ListParagraph"/>
        <w:numPr>
          <w:ilvl w:val="1"/>
          <w:numId w:val="76"/>
        </w:numPr>
      </w:pPr>
      <w:r>
        <w:t>Deliver</w:t>
      </w:r>
      <w:r w:rsidRPr="00E7667C">
        <w:t xml:space="preserve"> the first regional flood plan, on behalf of the planning group, no later than January 10, 2023</w:t>
      </w:r>
    </w:p>
    <w:p w14:paraId="5BDD5193" w14:textId="77777777" w:rsidR="00E01E12" w:rsidRDefault="00E01E12" w:rsidP="00E01E12">
      <w:pPr>
        <w:pStyle w:val="ListParagraph"/>
        <w:numPr>
          <w:ilvl w:val="0"/>
          <w:numId w:val="76"/>
        </w:numPr>
      </w:pPr>
      <w:r>
        <w:t>Provide Written progress reports according to the payment request submission schedule with each payment reimbursement request or release of advance of funds. The progress reports must include:</w:t>
      </w:r>
    </w:p>
    <w:p w14:paraId="548F585B" w14:textId="77777777" w:rsidR="00E01E12" w:rsidRDefault="00E01E12" w:rsidP="00E01E12">
      <w:pPr>
        <w:pStyle w:val="ListParagraph"/>
        <w:numPr>
          <w:ilvl w:val="1"/>
          <w:numId w:val="76"/>
        </w:numPr>
      </w:pPr>
      <w:r>
        <w:t>A brief statement of the overall progress made since the last progress report for each task budget item</w:t>
      </w:r>
    </w:p>
    <w:p w14:paraId="1A3D80BD" w14:textId="77777777" w:rsidR="00E01E12" w:rsidRDefault="00E01E12" w:rsidP="00E01E12">
      <w:pPr>
        <w:pStyle w:val="ListParagraph"/>
        <w:numPr>
          <w:ilvl w:val="1"/>
          <w:numId w:val="76"/>
        </w:numPr>
      </w:pPr>
      <w:r>
        <w:t>A brief description of any problems that have been encountered during the previous reporting period that may affect the study, delay the timely completion of any portion of the project or inhibit the completion of or cause a change in any of the study’s products or objects</w:t>
      </w:r>
    </w:p>
    <w:p w14:paraId="448098CB" w14:textId="77777777" w:rsidR="00E01E12" w:rsidRDefault="00E01E12" w:rsidP="00E01E12">
      <w:pPr>
        <w:pStyle w:val="ListParagraph"/>
        <w:numPr>
          <w:ilvl w:val="1"/>
          <w:numId w:val="76"/>
        </w:numPr>
      </w:pPr>
      <w:r>
        <w:t>A description of any action consultant plans to take to correct any problems that have been encountered or identified</w:t>
      </w:r>
    </w:p>
    <w:p w14:paraId="14727E30" w14:textId="77777777" w:rsidR="00E01E12" w:rsidRDefault="00E01E12" w:rsidP="00E01E12">
      <w:pPr>
        <w:pStyle w:val="ListParagraph"/>
        <w:numPr>
          <w:ilvl w:val="0"/>
          <w:numId w:val="76"/>
        </w:numPr>
      </w:pPr>
      <w:r>
        <w:t>Enter data on TWDB’s state flood planning database with associated data prior to submission of technical memorandum and make corrections to the data as necessary prior to Regional Flood Plan Deadline</w:t>
      </w:r>
    </w:p>
    <w:p w14:paraId="075FB422" w14:textId="77777777" w:rsidR="00E01E12" w:rsidRDefault="00E01E12" w:rsidP="00E01E12">
      <w:pPr>
        <w:pStyle w:val="ListParagraph"/>
        <w:numPr>
          <w:ilvl w:val="0"/>
          <w:numId w:val="76"/>
        </w:numPr>
      </w:pPr>
      <w:r>
        <w:t>Attend at least one state flood planning data submittal training session provided by TWDB staff at time and locations to be determined by TWDB</w:t>
      </w:r>
    </w:p>
    <w:p w14:paraId="7D8E34C5" w14:textId="77777777" w:rsidR="00E01E12" w:rsidRPr="00E7667C" w:rsidRDefault="00E01E12" w:rsidP="00E01E12">
      <w:pPr>
        <w:pStyle w:val="ListParagraph"/>
        <w:numPr>
          <w:ilvl w:val="0"/>
          <w:numId w:val="76"/>
        </w:numPr>
      </w:pPr>
      <w:r>
        <w:t xml:space="preserve">Prepare Regional Flood Plan and data collected and transmitted for the Regional Flood Plan in specified format. </w:t>
      </w:r>
    </w:p>
    <w:p w14:paraId="596A382F" w14:textId="77777777" w:rsidR="00E7667C" w:rsidRPr="00095285" w:rsidRDefault="00E7667C" w:rsidP="00FD6B33">
      <w:pPr>
        <w:ind w:left="720"/>
        <w:rPr>
          <w:highlight w:val="magenta"/>
        </w:rPr>
      </w:pPr>
    </w:p>
    <w:p w14:paraId="3B2F70F8" w14:textId="1A6781E7" w:rsidR="00FD6B33" w:rsidRPr="00E7667C" w:rsidRDefault="00C0578C" w:rsidP="00FD6B33">
      <w:pPr>
        <w:pStyle w:val="Heading2"/>
        <w:numPr>
          <w:ilvl w:val="0"/>
          <w:numId w:val="66"/>
        </w:numPr>
      </w:pPr>
      <w:bookmarkStart w:id="36" w:name="_Toc65825850"/>
      <w:r>
        <w:t>SPONSOR</w:t>
      </w:r>
      <w:r w:rsidRPr="00E7667C">
        <w:t xml:space="preserve"> </w:t>
      </w:r>
      <w:r w:rsidR="00FD6B33" w:rsidRPr="00E7667C">
        <w:t>RESPONSIBILITIES</w:t>
      </w:r>
      <w:bookmarkEnd w:id="36"/>
    </w:p>
    <w:p w14:paraId="7C198A9B" w14:textId="4E6DA0EC" w:rsidR="00E7667C" w:rsidRPr="00E7667C" w:rsidRDefault="00FD6B33" w:rsidP="00E7667C">
      <w:pPr>
        <w:pStyle w:val="ListParagraph"/>
        <w:numPr>
          <w:ilvl w:val="0"/>
          <w:numId w:val="77"/>
        </w:numPr>
      </w:pPr>
      <w:r w:rsidRPr="00E7667C">
        <w:t xml:space="preserve">Provide a primary source of contact/planning group sponsor </w:t>
      </w:r>
      <w:r w:rsidR="00E7667C">
        <w:t>to assist with the following duties</w:t>
      </w:r>
      <w:r w:rsidRPr="00E7667C">
        <w:t xml:space="preserve">: </w:t>
      </w:r>
    </w:p>
    <w:p w14:paraId="160EA810" w14:textId="53216963" w:rsidR="00FD6B33" w:rsidRPr="00E7667C" w:rsidRDefault="00E7667C" w:rsidP="00E7667C">
      <w:pPr>
        <w:pStyle w:val="ListParagraph"/>
        <w:numPr>
          <w:ilvl w:val="1"/>
          <w:numId w:val="77"/>
        </w:numPr>
      </w:pPr>
      <w:r w:rsidRPr="00E7667C">
        <w:t>Serve</w:t>
      </w:r>
      <w:r w:rsidR="00FD6B33" w:rsidRPr="00E7667C">
        <w:t xml:space="preserve"> as the regional flood planning group’s administrative agent by organizing planning group meetings, public notices, agendas, meeting presentations, handouts, and meeting minutes; and</w:t>
      </w:r>
    </w:p>
    <w:p w14:paraId="57EBBE99" w14:textId="34C2BB6E" w:rsidR="00FD6B33" w:rsidRDefault="00E7667C" w:rsidP="00E7667C">
      <w:pPr>
        <w:pStyle w:val="ListParagraph"/>
        <w:numPr>
          <w:ilvl w:val="1"/>
          <w:numId w:val="77"/>
        </w:numPr>
      </w:pPr>
      <w:r>
        <w:t>Deliver</w:t>
      </w:r>
      <w:r w:rsidR="00FD6B33" w:rsidRPr="00E7667C">
        <w:t xml:space="preserve"> the first regional flood plan, on behalf of the planning group, no later than January 10, 2023</w:t>
      </w:r>
    </w:p>
    <w:p w14:paraId="2D9D44BA" w14:textId="2C1C52D5" w:rsidR="00E01E12" w:rsidRDefault="00E01E12" w:rsidP="00E7667C">
      <w:pPr>
        <w:pStyle w:val="ListParagraph"/>
        <w:numPr>
          <w:ilvl w:val="1"/>
          <w:numId w:val="77"/>
        </w:numPr>
      </w:pPr>
      <w:r>
        <w:t>Technical Consultant contract administration</w:t>
      </w:r>
    </w:p>
    <w:p w14:paraId="6E23A6C4" w14:textId="7BC10EFB" w:rsidR="00E7667C" w:rsidRPr="00FD6B33" w:rsidRDefault="00E7667C" w:rsidP="00DE4EF1">
      <w:pPr>
        <w:pStyle w:val="ListParagraph"/>
        <w:numPr>
          <w:ilvl w:val="0"/>
          <w:numId w:val="77"/>
        </w:numPr>
      </w:pPr>
      <w:r>
        <w:t>Assist in identifying meeting locations</w:t>
      </w:r>
    </w:p>
    <w:p w14:paraId="4D08C034" w14:textId="63C2610E" w:rsidR="008668BF" w:rsidRPr="00DE4EF1" w:rsidRDefault="008668BF" w:rsidP="008668BF"/>
    <w:p w14:paraId="57A6668F" w14:textId="617756C8" w:rsidR="00DE4EF1" w:rsidRPr="00EF5F93" w:rsidRDefault="009C23CE" w:rsidP="00EF5F93">
      <w:pPr>
        <w:pStyle w:val="Heading2"/>
        <w:numPr>
          <w:ilvl w:val="0"/>
          <w:numId w:val="66"/>
        </w:numPr>
      </w:pPr>
      <w:bookmarkStart w:id="37" w:name="_Toc65825851"/>
      <w:r w:rsidRPr="00DE4EF1">
        <w:t>PERFORMANCE MEASURES</w:t>
      </w:r>
      <w:bookmarkEnd w:id="37"/>
      <w:r w:rsidRPr="00DE4EF1">
        <w:t xml:space="preserve"> </w:t>
      </w:r>
    </w:p>
    <w:p w14:paraId="2BA8105F" w14:textId="51C2D6C5" w:rsidR="00DE4B53" w:rsidRPr="000F4211" w:rsidRDefault="00DE4B53" w:rsidP="000F4211">
      <w:pPr>
        <w:pStyle w:val="ListParagraph"/>
        <w:numPr>
          <w:ilvl w:val="0"/>
          <w:numId w:val="89"/>
        </w:numPr>
      </w:pPr>
      <w:r w:rsidRPr="00DE4B53">
        <w:t>Meet</w:t>
      </w:r>
      <w:r w:rsidR="00E01E12">
        <w:t xml:space="preserve"> deadlines by submitting quality and accurate deliverables that meet TWDBs stated rules. </w:t>
      </w:r>
    </w:p>
    <w:p w14:paraId="68415BA3" w14:textId="3350A687" w:rsidR="009C23CE" w:rsidRPr="000F4211" w:rsidRDefault="00DE4B53" w:rsidP="000F4211">
      <w:pPr>
        <w:pStyle w:val="ListParagraph"/>
        <w:numPr>
          <w:ilvl w:val="0"/>
          <w:numId w:val="89"/>
        </w:numPr>
      </w:pPr>
      <w:r w:rsidRPr="00DE4B53">
        <w:t>R</w:t>
      </w:r>
      <w:r w:rsidR="009C23CE" w:rsidRPr="00DE4B53">
        <w:t>espond within 24 business hours to inquiries</w:t>
      </w:r>
      <w:r w:rsidRPr="00DE4B53">
        <w:t xml:space="preserve"> or requests.</w:t>
      </w:r>
    </w:p>
    <w:p w14:paraId="38115BD7" w14:textId="3BBA7245" w:rsidR="005314E6" w:rsidRDefault="005314E6" w:rsidP="000F4211">
      <w:pPr>
        <w:pStyle w:val="ListParagraph"/>
        <w:numPr>
          <w:ilvl w:val="0"/>
          <w:numId w:val="89"/>
        </w:numPr>
      </w:pPr>
      <w:r>
        <w:t>Informing planning group members of substantial changes or errors.</w:t>
      </w:r>
    </w:p>
    <w:p w14:paraId="7ABEA4A5" w14:textId="6FD0933D" w:rsidR="0038198F" w:rsidRPr="00A07F79" w:rsidRDefault="0038198F" w:rsidP="000F4211">
      <w:pPr>
        <w:pStyle w:val="ListParagraph"/>
        <w:numPr>
          <w:ilvl w:val="0"/>
          <w:numId w:val="89"/>
        </w:numPr>
      </w:pPr>
      <w:r>
        <w:t xml:space="preserve">Consistent communication to all planning group members throughout contract period. </w:t>
      </w:r>
    </w:p>
    <w:p w14:paraId="0E59C4F9" w14:textId="34F60B74" w:rsidR="004E2234" w:rsidRPr="000F4211" w:rsidRDefault="004E2234" w:rsidP="000F4211">
      <w:pPr>
        <w:pStyle w:val="ListParagraph"/>
        <w:numPr>
          <w:ilvl w:val="0"/>
          <w:numId w:val="89"/>
        </w:numPr>
        <w:sectPr w:rsidR="004E2234" w:rsidRPr="000F4211" w:rsidSect="008668BF">
          <w:pgSz w:w="12240" w:h="15840"/>
          <w:pgMar w:top="1340" w:right="1340" w:bottom="1200" w:left="1320" w:header="720" w:footer="1012" w:gutter="0"/>
          <w:pgNumType w:start="1"/>
          <w:cols w:space="720"/>
        </w:sectPr>
      </w:pPr>
    </w:p>
    <w:p w14:paraId="4C25C19D" w14:textId="4ACB7000" w:rsidR="00826EAA" w:rsidRPr="007774EE" w:rsidRDefault="00826EAA" w:rsidP="00826EAA">
      <w:pPr>
        <w:pStyle w:val="Heading1"/>
      </w:pPr>
      <w:bookmarkStart w:id="38" w:name="_Toc65825852"/>
      <w:r w:rsidRPr="00826EAA">
        <w:lastRenderedPageBreak/>
        <w:t>Part II</w:t>
      </w:r>
      <w:r w:rsidR="002A685F">
        <w:t>I</w:t>
      </w:r>
      <w:r w:rsidRPr="00826EAA">
        <w:t xml:space="preserve"> –TERMS AND CONDITIONS</w:t>
      </w:r>
      <w:bookmarkEnd w:id="38"/>
    </w:p>
    <w:p w14:paraId="21EE1895" w14:textId="77777777" w:rsidR="00826EAA" w:rsidRDefault="00826EAA" w:rsidP="00D55509">
      <w:pPr>
        <w:pStyle w:val="Heading2"/>
        <w:numPr>
          <w:ilvl w:val="0"/>
          <w:numId w:val="0"/>
        </w:numPr>
      </w:pPr>
    </w:p>
    <w:p w14:paraId="2BA72C07" w14:textId="77777777" w:rsidR="00826EAA" w:rsidRPr="00674915" w:rsidRDefault="00826EAA" w:rsidP="00D55509">
      <w:pPr>
        <w:pStyle w:val="Heading2"/>
        <w:numPr>
          <w:ilvl w:val="0"/>
          <w:numId w:val="82"/>
        </w:numPr>
      </w:pPr>
      <w:bookmarkStart w:id="39" w:name="_Toc65825853"/>
      <w:r w:rsidRPr="00674915">
        <w:t>INSURANCE</w:t>
      </w:r>
      <w:bookmarkEnd w:id="39"/>
    </w:p>
    <w:p w14:paraId="4750C16A" w14:textId="77777777" w:rsidR="00826EAA" w:rsidRPr="00674915" w:rsidRDefault="00826EAA" w:rsidP="00826EAA">
      <w:pPr>
        <w:pStyle w:val="ListParagraph"/>
      </w:pPr>
    </w:p>
    <w:p w14:paraId="0018D42E" w14:textId="1022DEFE" w:rsidR="00826EAA" w:rsidRPr="00674915" w:rsidRDefault="00297925" w:rsidP="00826EAA">
      <w:pPr>
        <w:pStyle w:val="ListParagraph"/>
      </w:pPr>
      <w:r>
        <w:t xml:space="preserve">The successful </w:t>
      </w:r>
      <w:r w:rsidR="001D0F77">
        <w:t>Respondent</w:t>
      </w:r>
      <w:r w:rsidR="00826EAA" w:rsidRPr="00674915">
        <w:t xml:space="preserve"> will be required to maintain, </w:t>
      </w:r>
      <w:proofErr w:type="gramStart"/>
      <w:r w:rsidR="00826EAA" w:rsidRPr="00674915">
        <w:t>at all times</w:t>
      </w:r>
      <w:proofErr w:type="gramEnd"/>
      <w:r w:rsidR="00826EAA" w:rsidRPr="00674915">
        <w:t xml:space="preserve"> during performance of the contract, the insurance detailed below:</w:t>
      </w:r>
    </w:p>
    <w:p w14:paraId="5390A5ED" w14:textId="77777777" w:rsidR="00826EAA" w:rsidRPr="00674915" w:rsidRDefault="00826EAA" w:rsidP="00826EAA">
      <w:pPr>
        <w:pStyle w:val="ListParagrap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826EAA" w:rsidRPr="00181241" w14:paraId="1C61AB70" w14:textId="77777777" w:rsidTr="001F4F37">
        <w:trPr>
          <w:trHeight w:val="228"/>
        </w:trPr>
        <w:tc>
          <w:tcPr>
            <w:tcW w:w="4315" w:type="dxa"/>
          </w:tcPr>
          <w:p w14:paraId="6F3A5E4C" w14:textId="77777777" w:rsidR="00826EAA" w:rsidRPr="00A70CE9" w:rsidRDefault="00826EAA" w:rsidP="001F4F37">
            <w:pPr>
              <w:pStyle w:val="ListParagraph"/>
              <w:rPr>
                <w:rFonts w:ascii="Times New Roman" w:hAnsi="Times New Roman" w:cs="Times New Roman"/>
              </w:rPr>
            </w:pPr>
            <w:r w:rsidRPr="00A70CE9">
              <w:rPr>
                <w:rFonts w:ascii="Times New Roman" w:hAnsi="Times New Roman" w:cs="Times New Roman"/>
              </w:rPr>
              <w:t>Professional Liability</w:t>
            </w:r>
          </w:p>
        </w:tc>
        <w:tc>
          <w:tcPr>
            <w:tcW w:w="4315" w:type="dxa"/>
          </w:tcPr>
          <w:p w14:paraId="2D4071FC" w14:textId="77777777" w:rsidR="00826EAA" w:rsidRPr="00A70CE9" w:rsidRDefault="00826EAA" w:rsidP="001F4F37">
            <w:pPr>
              <w:pStyle w:val="ListParagraph"/>
              <w:rPr>
                <w:rFonts w:ascii="Times New Roman" w:hAnsi="Times New Roman" w:cs="Times New Roman"/>
              </w:rPr>
            </w:pPr>
            <w:r w:rsidRPr="00A70CE9">
              <w:rPr>
                <w:rFonts w:ascii="Times New Roman" w:hAnsi="Times New Roman" w:cs="Times New Roman"/>
              </w:rPr>
              <w:t>$1,000,000/$3,000,000</w:t>
            </w:r>
          </w:p>
        </w:tc>
      </w:tr>
      <w:tr w:rsidR="00826EAA" w:rsidRPr="00181241" w14:paraId="70617DF2" w14:textId="77777777" w:rsidTr="001F4F37">
        <w:trPr>
          <w:trHeight w:val="663"/>
        </w:trPr>
        <w:tc>
          <w:tcPr>
            <w:tcW w:w="4315" w:type="dxa"/>
          </w:tcPr>
          <w:p w14:paraId="69FAA7D3" w14:textId="77777777" w:rsidR="00826EAA" w:rsidRPr="00A70CE9" w:rsidRDefault="00826EAA" w:rsidP="001F4F37">
            <w:pPr>
              <w:pStyle w:val="ListParagraph"/>
              <w:rPr>
                <w:rFonts w:ascii="Times New Roman" w:hAnsi="Times New Roman" w:cs="Times New Roman"/>
              </w:rPr>
            </w:pPr>
            <w:r w:rsidRPr="00A70CE9">
              <w:rPr>
                <w:rFonts w:ascii="Times New Roman" w:hAnsi="Times New Roman" w:cs="Times New Roman"/>
              </w:rPr>
              <w:t>General Liability (Premises Operations)</w:t>
            </w:r>
          </w:p>
          <w:p w14:paraId="50053613" w14:textId="77777777" w:rsidR="00826EAA" w:rsidRPr="00A70CE9" w:rsidRDefault="00826EAA" w:rsidP="001F4F37">
            <w:pPr>
              <w:pStyle w:val="ListParagraph"/>
              <w:rPr>
                <w:rFonts w:ascii="Times New Roman" w:hAnsi="Times New Roman" w:cs="Times New Roman"/>
              </w:rPr>
            </w:pPr>
            <w:r w:rsidRPr="00A70CE9">
              <w:rPr>
                <w:rFonts w:ascii="Times New Roman" w:hAnsi="Times New Roman" w:cs="Times New Roman"/>
              </w:rPr>
              <w:t>Workers Compensation</w:t>
            </w:r>
          </w:p>
        </w:tc>
        <w:tc>
          <w:tcPr>
            <w:tcW w:w="4315" w:type="dxa"/>
          </w:tcPr>
          <w:p w14:paraId="72F84A5F" w14:textId="77777777" w:rsidR="00826EAA" w:rsidRPr="00A70CE9" w:rsidRDefault="00826EAA" w:rsidP="001F4F37">
            <w:pPr>
              <w:pStyle w:val="ListParagraph"/>
              <w:rPr>
                <w:rFonts w:ascii="Times New Roman" w:hAnsi="Times New Roman" w:cs="Times New Roman"/>
              </w:rPr>
            </w:pPr>
            <w:r w:rsidRPr="00A70CE9">
              <w:rPr>
                <w:rFonts w:ascii="Times New Roman" w:hAnsi="Times New Roman" w:cs="Times New Roman"/>
              </w:rPr>
              <w:t>$500,000/$1,000,000</w:t>
            </w:r>
          </w:p>
          <w:p w14:paraId="3A4A05B0" w14:textId="77777777" w:rsidR="00826EAA" w:rsidRPr="00A70CE9" w:rsidRDefault="00826EAA" w:rsidP="001F4F37">
            <w:pPr>
              <w:pStyle w:val="ListParagraph"/>
              <w:rPr>
                <w:rFonts w:ascii="Times New Roman" w:hAnsi="Times New Roman" w:cs="Times New Roman"/>
              </w:rPr>
            </w:pPr>
            <w:r w:rsidRPr="00A70CE9">
              <w:rPr>
                <w:rFonts w:ascii="Times New Roman" w:hAnsi="Times New Roman" w:cs="Times New Roman"/>
              </w:rPr>
              <w:t>WC Statutory</w:t>
            </w:r>
          </w:p>
          <w:p w14:paraId="44C90F6C" w14:textId="77777777" w:rsidR="00826EAA" w:rsidRPr="00A70CE9" w:rsidRDefault="00826EAA" w:rsidP="001F4F37">
            <w:pPr>
              <w:pStyle w:val="ListParagraph"/>
              <w:rPr>
                <w:rFonts w:ascii="Times New Roman" w:hAnsi="Times New Roman" w:cs="Times New Roman"/>
              </w:rPr>
            </w:pPr>
            <w:r w:rsidRPr="00A70CE9">
              <w:rPr>
                <w:rFonts w:ascii="Times New Roman" w:hAnsi="Times New Roman" w:cs="Times New Roman"/>
              </w:rPr>
              <w:t>Employers’ Liability - $500,000</w:t>
            </w:r>
          </w:p>
        </w:tc>
      </w:tr>
      <w:tr w:rsidR="00826EAA" w:rsidRPr="00181241" w14:paraId="58A76969" w14:textId="77777777" w:rsidTr="001F4F37">
        <w:trPr>
          <w:trHeight w:val="663"/>
        </w:trPr>
        <w:tc>
          <w:tcPr>
            <w:tcW w:w="4315" w:type="dxa"/>
          </w:tcPr>
          <w:p w14:paraId="67299357" w14:textId="77777777" w:rsidR="00826EAA" w:rsidRPr="00A70CE9" w:rsidRDefault="00826EAA" w:rsidP="001F4F37">
            <w:pPr>
              <w:pStyle w:val="ListParagraph"/>
              <w:rPr>
                <w:rFonts w:ascii="Times New Roman" w:hAnsi="Times New Roman" w:cs="Times New Roman"/>
              </w:rPr>
            </w:pPr>
            <w:r w:rsidRPr="00A70CE9">
              <w:rPr>
                <w:rFonts w:ascii="Times New Roman" w:hAnsi="Times New Roman" w:cs="Times New Roman"/>
              </w:rPr>
              <w:t>Automotive Liability</w:t>
            </w:r>
          </w:p>
          <w:p w14:paraId="41065622" w14:textId="77777777" w:rsidR="00826EAA" w:rsidRPr="00A70CE9" w:rsidRDefault="00826EAA" w:rsidP="001F4F37">
            <w:pPr>
              <w:pStyle w:val="ListParagraph"/>
              <w:rPr>
                <w:rFonts w:ascii="Times New Roman" w:hAnsi="Times New Roman" w:cs="Times New Roman"/>
              </w:rPr>
            </w:pPr>
          </w:p>
          <w:p w14:paraId="2B2334EA" w14:textId="77777777" w:rsidR="00826EAA" w:rsidRPr="00A70CE9" w:rsidRDefault="00826EAA" w:rsidP="001F4F37">
            <w:pPr>
              <w:pStyle w:val="ListParagraph"/>
              <w:rPr>
                <w:rFonts w:ascii="Times New Roman" w:hAnsi="Times New Roman" w:cs="Times New Roman"/>
              </w:rPr>
            </w:pPr>
          </w:p>
        </w:tc>
        <w:tc>
          <w:tcPr>
            <w:tcW w:w="4315" w:type="dxa"/>
          </w:tcPr>
          <w:p w14:paraId="00B1B154" w14:textId="77777777" w:rsidR="00826EAA" w:rsidRPr="00A70CE9" w:rsidRDefault="00826EAA" w:rsidP="001F4F37">
            <w:pPr>
              <w:pStyle w:val="ListParagraph"/>
              <w:rPr>
                <w:rFonts w:ascii="Times New Roman" w:hAnsi="Times New Roman" w:cs="Times New Roman"/>
              </w:rPr>
            </w:pPr>
            <w:r w:rsidRPr="00A70CE9">
              <w:rPr>
                <w:rFonts w:ascii="Times New Roman" w:hAnsi="Times New Roman" w:cs="Times New Roman"/>
              </w:rPr>
              <w:t>$500,000 Combined Single Limit</w:t>
            </w:r>
          </w:p>
          <w:p w14:paraId="3BEC9F75" w14:textId="77777777" w:rsidR="00826EAA" w:rsidRPr="00A70CE9" w:rsidRDefault="00826EAA" w:rsidP="001F4F37">
            <w:pPr>
              <w:pStyle w:val="ListParagraph"/>
              <w:rPr>
                <w:rFonts w:ascii="Times New Roman" w:hAnsi="Times New Roman" w:cs="Times New Roman"/>
              </w:rPr>
            </w:pPr>
          </w:p>
          <w:p w14:paraId="7FAE3154" w14:textId="77777777" w:rsidR="00826EAA" w:rsidRPr="00A70CE9" w:rsidRDefault="00826EAA" w:rsidP="001F4F37">
            <w:pPr>
              <w:pStyle w:val="ListParagraph"/>
              <w:rPr>
                <w:rFonts w:ascii="Times New Roman" w:hAnsi="Times New Roman" w:cs="Times New Roman"/>
              </w:rPr>
            </w:pPr>
          </w:p>
        </w:tc>
      </w:tr>
    </w:tbl>
    <w:p w14:paraId="1FA7BCCB" w14:textId="77777777" w:rsidR="00DE542A" w:rsidRDefault="00DE542A" w:rsidP="00826EAA"/>
    <w:p w14:paraId="2983D1C3" w14:textId="28B76C07" w:rsidR="00826EAA" w:rsidRDefault="007A221C" w:rsidP="00826EAA">
      <w:r>
        <w:t>The River Authority</w:t>
      </w:r>
      <w:r w:rsidR="00826EAA">
        <w:t xml:space="preserve"> shall be named as an additional insured and provide a Waiver of Subrogation in favor of </w:t>
      </w:r>
      <w:r>
        <w:t>the River Authority</w:t>
      </w:r>
      <w:r w:rsidR="00826EAA">
        <w:t>, its officials, agents, employees and volunteers</w:t>
      </w:r>
      <w:r w:rsidR="00DE542A">
        <w:t xml:space="preserve"> for general liability and auto policy.  Respondent shall provide a waiver of subrogation for workers’ compensation policy.</w:t>
      </w:r>
    </w:p>
    <w:p w14:paraId="719992F1" w14:textId="74F4B48F" w:rsidR="00826EAA" w:rsidRDefault="00826EAA" w:rsidP="00826EAA"/>
    <w:p w14:paraId="008CF936" w14:textId="77777777" w:rsidR="00D04DED" w:rsidRDefault="00D04DED" w:rsidP="00D04DED">
      <w:r w:rsidRPr="00B6765D">
        <w:t>Insurance shall be carried with financially responsible insurance companies, licensed in the State of Texas, with an A.M. Be</w:t>
      </w:r>
      <w:r>
        <w:t>st Rating of A (-) VI or better.</w:t>
      </w:r>
    </w:p>
    <w:p w14:paraId="0F17E22A" w14:textId="77777777" w:rsidR="00826EAA" w:rsidRDefault="00826EAA" w:rsidP="00826EAA"/>
    <w:p w14:paraId="5C80346A" w14:textId="77777777" w:rsidR="00826EAA" w:rsidRPr="00674915" w:rsidRDefault="00826EAA" w:rsidP="00826EAA">
      <w:pPr>
        <w:pStyle w:val="Heading2"/>
      </w:pPr>
      <w:bookmarkStart w:id="40" w:name="_Toc65825854"/>
      <w:r w:rsidRPr="00674915">
        <w:t>ASSIGNMENT</w:t>
      </w:r>
      <w:bookmarkEnd w:id="40"/>
    </w:p>
    <w:p w14:paraId="3D67BB2C" w14:textId="77777777" w:rsidR="00826EAA" w:rsidRPr="00674915" w:rsidRDefault="00826EAA" w:rsidP="00826EAA">
      <w:pPr>
        <w:pStyle w:val="NoSpacing"/>
        <w:jc w:val="both"/>
        <w:rPr>
          <w:rFonts w:ascii="Times New Roman" w:hAnsi="Times New Roman"/>
          <w:sz w:val="24"/>
          <w:szCs w:val="24"/>
        </w:rPr>
      </w:pPr>
    </w:p>
    <w:p w14:paraId="4F8459B4" w14:textId="25674A45" w:rsidR="00826EAA" w:rsidRDefault="001D0F77" w:rsidP="00826EAA">
      <w:pPr>
        <w:pStyle w:val="NoSpacing"/>
        <w:jc w:val="both"/>
        <w:rPr>
          <w:rFonts w:ascii="Times New Roman" w:hAnsi="Times New Roman"/>
          <w:sz w:val="24"/>
          <w:szCs w:val="24"/>
        </w:rPr>
      </w:pPr>
      <w:r>
        <w:rPr>
          <w:rFonts w:ascii="Times New Roman" w:hAnsi="Times New Roman"/>
          <w:sz w:val="24"/>
          <w:szCs w:val="24"/>
        </w:rPr>
        <w:t>Respondent</w:t>
      </w:r>
      <w:r w:rsidR="00826EAA" w:rsidRPr="00674915">
        <w:rPr>
          <w:rFonts w:ascii="Times New Roman" w:hAnsi="Times New Roman"/>
          <w:sz w:val="24"/>
          <w:szCs w:val="24"/>
        </w:rPr>
        <w:t xml:space="preserve">s are advised that </w:t>
      </w:r>
      <w:r w:rsidR="00237F58">
        <w:rPr>
          <w:rFonts w:ascii="Times New Roman" w:hAnsi="Times New Roman"/>
          <w:sz w:val="24"/>
          <w:szCs w:val="24"/>
        </w:rPr>
        <w:t xml:space="preserve">the River Authority </w:t>
      </w:r>
      <w:r w:rsidR="00826EAA" w:rsidRPr="00674915">
        <w:rPr>
          <w:rFonts w:ascii="Times New Roman" w:hAnsi="Times New Roman"/>
          <w:sz w:val="24"/>
          <w:szCs w:val="24"/>
        </w:rPr>
        <w:t xml:space="preserve">shall not allow the successful </w:t>
      </w:r>
      <w:r>
        <w:rPr>
          <w:rFonts w:ascii="Times New Roman" w:hAnsi="Times New Roman"/>
          <w:sz w:val="24"/>
          <w:szCs w:val="24"/>
        </w:rPr>
        <w:t>Respondent</w:t>
      </w:r>
      <w:r w:rsidR="00826EAA" w:rsidRPr="00674915">
        <w:rPr>
          <w:rFonts w:ascii="Times New Roman" w:hAnsi="Times New Roman"/>
          <w:sz w:val="24"/>
          <w:szCs w:val="24"/>
        </w:rPr>
        <w:t xml:space="preserve"> to sell, assign, transfer, or convey any part of any contract resulting from this response in whole or in part, to a third party without the written approval of</w:t>
      </w:r>
      <w:r w:rsidR="00237F58">
        <w:rPr>
          <w:rFonts w:ascii="Times New Roman" w:hAnsi="Times New Roman"/>
          <w:sz w:val="24"/>
          <w:szCs w:val="24"/>
        </w:rPr>
        <w:t xml:space="preserve"> the River Authority</w:t>
      </w:r>
      <w:r w:rsidR="00826EAA">
        <w:rPr>
          <w:rFonts w:ascii="Times New Roman" w:hAnsi="Times New Roman"/>
          <w:sz w:val="24"/>
          <w:szCs w:val="24"/>
        </w:rPr>
        <w:t>.</w:t>
      </w:r>
    </w:p>
    <w:p w14:paraId="28503788" w14:textId="77777777" w:rsidR="00237F58" w:rsidRPr="00674915" w:rsidRDefault="00237F58" w:rsidP="00826EAA">
      <w:pPr>
        <w:rPr>
          <w:bCs/>
        </w:rPr>
      </w:pPr>
    </w:p>
    <w:p w14:paraId="58A1DA91" w14:textId="77777777" w:rsidR="00826EAA" w:rsidRPr="00674915" w:rsidRDefault="00826EAA" w:rsidP="00826EAA">
      <w:pPr>
        <w:pStyle w:val="Heading2"/>
      </w:pPr>
      <w:bookmarkStart w:id="41" w:name="_Toc65825855"/>
      <w:r w:rsidRPr="00674915">
        <w:t>INDEMNIFICATION CLAUSE</w:t>
      </w:r>
      <w:bookmarkEnd w:id="41"/>
    </w:p>
    <w:p w14:paraId="312D25F0" w14:textId="77777777" w:rsidR="007A3A00" w:rsidRDefault="007A3A00" w:rsidP="007A3A00">
      <w:pPr>
        <w:tabs>
          <w:tab w:val="right" w:pos="9360"/>
        </w:tabs>
      </w:pPr>
    </w:p>
    <w:p w14:paraId="1CF3E76F" w14:textId="07A91C06" w:rsidR="007A3A00" w:rsidRDefault="007A3A00" w:rsidP="007A3A00">
      <w:pPr>
        <w:tabs>
          <w:tab w:val="right" w:pos="9360"/>
        </w:tabs>
        <w:rPr>
          <w:b/>
        </w:rPr>
      </w:pPr>
      <w:r w:rsidRPr="007A3A00">
        <w:tab/>
      </w:r>
      <w:r w:rsidRPr="007A3A00">
        <w:rPr>
          <w:b/>
        </w:rPr>
        <w:t>THE CONSULTANT AGREES, TO THE FULLEST EXTENT PERMITTED BY LAW, TO INDEMNIFY AND HOLD THE RIVER AUTHORITY HARMLESS FROM ANY DAMAGE, LIABILITY OR COST (INCLUDING REASONABLE ATTORNEYS’ FEES AND COST OF DEFENSE) TO THE EXTENT CAUSED BY THE CONSULTANT NEGLIGENT ACTS, ERRORS OR OMISSIONS IN THE PERFORMANCE OF ITS SERVICES UNDER THIS AGREEMENT AND THOSE OF HIS OR HER SUBCONTRACTORS OR ANYONE FOR WHOM THE CONSULTANT IS LEGALLY LIABLE.</w:t>
      </w:r>
    </w:p>
    <w:p w14:paraId="590524F7" w14:textId="77777777" w:rsidR="00EC190F" w:rsidRPr="007A3A00" w:rsidRDefault="00EC190F" w:rsidP="007A3A00">
      <w:pPr>
        <w:tabs>
          <w:tab w:val="right" w:pos="9360"/>
        </w:tabs>
        <w:rPr>
          <w:b/>
        </w:rPr>
      </w:pPr>
    </w:p>
    <w:p w14:paraId="4F924C79" w14:textId="77777777" w:rsidR="00826EAA" w:rsidRPr="00674915" w:rsidRDefault="00826EAA" w:rsidP="00826EAA">
      <w:pPr>
        <w:pStyle w:val="Heading2"/>
      </w:pPr>
      <w:bookmarkStart w:id="42" w:name="_Toc65825856"/>
      <w:r w:rsidRPr="00674915">
        <w:t>FORCE MAJEURE</w:t>
      </w:r>
      <w:bookmarkEnd w:id="42"/>
    </w:p>
    <w:p w14:paraId="3A8CA296" w14:textId="77777777" w:rsidR="00826EAA" w:rsidRPr="00674915" w:rsidRDefault="00826EAA" w:rsidP="00826EAA">
      <w:pPr>
        <w:pStyle w:val="ListParagraph"/>
      </w:pPr>
    </w:p>
    <w:p w14:paraId="40462C29" w14:textId="179C88C9" w:rsidR="00826EAA" w:rsidRDefault="00826EAA" w:rsidP="00826EAA">
      <w:r w:rsidRPr="00674915">
        <w:t>If either party shall be wholly or partially prevented from the performance of any contractual obligation or duty by reason of or through strikes, stoppage of labor, riot, fire, flood, acts of war, insurrection, accident, order of any court, act of God, or specific cause reasonably beyond the party's control and not attributable to its neglect or nonfeasance, in such event, the time for the performance of such obligation or duty shall be suspended until such disability to perform is removed. Determination of Force M</w:t>
      </w:r>
      <w:r w:rsidR="00237F58">
        <w:t>ajeure shall rest solely with the River Authority</w:t>
      </w:r>
      <w:r w:rsidRPr="00674915">
        <w:t>.</w:t>
      </w:r>
    </w:p>
    <w:p w14:paraId="058773D0" w14:textId="24E921D9" w:rsidR="00826EAA" w:rsidRDefault="00826EAA" w:rsidP="007774EE"/>
    <w:p w14:paraId="1EC453E2" w14:textId="6CD2B49B" w:rsidR="00EC190F" w:rsidRDefault="00EC190F" w:rsidP="007774EE"/>
    <w:p w14:paraId="6A677E4A" w14:textId="0C1A5EDD" w:rsidR="00EC190F" w:rsidRDefault="00EC190F" w:rsidP="007774EE"/>
    <w:p w14:paraId="6AB5FC41" w14:textId="34E73693" w:rsidR="00EC190F" w:rsidRDefault="00EC190F" w:rsidP="007774EE"/>
    <w:p w14:paraId="2525840A" w14:textId="77777777" w:rsidR="00EC190F" w:rsidRDefault="00EC190F" w:rsidP="007774EE"/>
    <w:p w14:paraId="2ECDAE31" w14:textId="77777777" w:rsidR="00826EAA" w:rsidRPr="007B310C" w:rsidRDefault="00826EAA" w:rsidP="00826EAA">
      <w:pPr>
        <w:pStyle w:val="Heading2"/>
      </w:pPr>
      <w:bookmarkStart w:id="43" w:name="_Toc65825857"/>
      <w:r w:rsidRPr="007B310C">
        <w:lastRenderedPageBreak/>
        <w:t>JURISDICTION</w:t>
      </w:r>
      <w:bookmarkEnd w:id="43"/>
    </w:p>
    <w:p w14:paraId="23A0622C" w14:textId="77777777" w:rsidR="00826EAA" w:rsidRPr="007B310C" w:rsidRDefault="00826EAA" w:rsidP="00826EAA"/>
    <w:p w14:paraId="5AE2F9B0" w14:textId="77777777" w:rsidR="00826EAA" w:rsidRPr="007B310C" w:rsidRDefault="00826EAA" w:rsidP="00826EAA">
      <w:r w:rsidRPr="007B310C">
        <w:t xml:space="preserve">Contract(s) executed as part of this solicitation shall be subject to and governed under the laws of the State of Texas. </w:t>
      </w:r>
      <w:proofErr w:type="gramStart"/>
      <w:r w:rsidRPr="007B310C">
        <w:t>Any and all</w:t>
      </w:r>
      <w:proofErr w:type="gramEnd"/>
      <w:r w:rsidRPr="007B310C">
        <w:t xml:space="preserve"> obligations and payments are due and payable in Bexar County, Texas.</w:t>
      </w:r>
    </w:p>
    <w:p w14:paraId="5091CE9F" w14:textId="77777777" w:rsidR="00826EAA" w:rsidRPr="007B310C" w:rsidRDefault="00826EAA" w:rsidP="00826EAA"/>
    <w:p w14:paraId="04B08301" w14:textId="77777777" w:rsidR="00826EAA" w:rsidRPr="007B310C" w:rsidRDefault="00826EAA" w:rsidP="00826EAA">
      <w:pPr>
        <w:pStyle w:val="Heading2"/>
      </w:pPr>
      <w:bookmarkStart w:id="44" w:name="_Toc65825858"/>
      <w:r w:rsidRPr="007B310C">
        <w:t>VENUE</w:t>
      </w:r>
      <w:bookmarkEnd w:id="44"/>
    </w:p>
    <w:p w14:paraId="029E7DA8" w14:textId="77777777" w:rsidR="00826EAA" w:rsidRPr="007B310C" w:rsidRDefault="00826EAA" w:rsidP="00826EAA"/>
    <w:p w14:paraId="22A02F8D" w14:textId="77777777" w:rsidR="00826EAA" w:rsidRDefault="00826EAA" w:rsidP="00826EAA">
      <w:r w:rsidRPr="007B310C">
        <w:t xml:space="preserve">The parties agree that venue for purposes of </w:t>
      </w:r>
      <w:proofErr w:type="gramStart"/>
      <w:r w:rsidRPr="007B310C">
        <w:t>any and all</w:t>
      </w:r>
      <w:proofErr w:type="gramEnd"/>
      <w:r w:rsidRPr="007B310C">
        <w:t xml:space="preserve"> lawsuits, cause of action, arbitration, and/or any other dispute(s) shall be in Bexar County, Texas.</w:t>
      </w:r>
    </w:p>
    <w:p w14:paraId="52F1A4B4" w14:textId="77777777" w:rsidR="00826EAA" w:rsidRDefault="00826EAA" w:rsidP="00826EAA"/>
    <w:p w14:paraId="0E06934D" w14:textId="17DE339D" w:rsidR="003672CA" w:rsidRDefault="003672CA" w:rsidP="00826EAA">
      <w:pPr>
        <w:pStyle w:val="Heading2"/>
      </w:pPr>
      <w:bookmarkStart w:id="45" w:name="_Toc65825859"/>
      <w:r>
        <w:t>COMPLIANCE WITH ALL STATE, FEDERAL, AND LOCAL LAWS</w:t>
      </w:r>
      <w:bookmarkEnd w:id="45"/>
    </w:p>
    <w:p w14:paraId="2D4DAC78" w14:textId="77777777" w:rsidR="003672CA" w:rsidRDefault="003672CA" w:rsidP="003672CA"/>
    <w:p w14:paraId="426ED478" w14:textId="4FEA5623" w:rsidR="003672CA" w:rsidRDefault="003672CA" w:rsidP="003672CA">
      <w:r>
        <w:t xml:space="preserve">The </w:t>
      </w:r>
      <w:r w:rsidR="001D0F77">
        <w:t>Respondent</w:t>
      </w:r>
      <w:r w:rsidRPr="00AD3336">
        <w:t xml:space="preserve"> shall comply with all State, Federal, and Lo</w:t>
      </w:r>
      <w:r>
        <w:t xml:space="preserve">cal </w:t>
      </w:r>
      <w:proofErr w:type="gramStart"/>
      <w:r>
        <w:t>laws</w:t>
      </w:r>
      <w:proofErr w:type="gramEnd"/>
      <w:r>
        <w:t xml:space="preserve"> and requirements. The </w:t>
      </w:r>
      <w:r w:rsidR="001D0F77">
        <w:t>Respondent</w:t>
      </w:r>
      <w:r w:rsidRPr="00AD3336">
        <w:t xml:space="preserve"> must comply with all applicable laws at all times, including, without limitation, the following: (</w:t>
      </w:r>
      <w:proofErr w:type="spellStart"/>
      <w:r w:rsidRPr="00AD3336">
        <w:t>i</w:t>
      </w:r>
      <w:proofErr w:type="spellEnd"/>
      <w:r w:rsidRPr="00AD3336">
        <w:t>) §36.02 of the Texas Penal Code, which prohibits bribery; (ii) §36.09 of the Texas Penal Code, which prohibits the offering or conferring of be</w:t>
      </w:r>
      <w:r>
        <w:t xml:space="preserve">nefits to public servants. The </w:t>
      </w:r>
      <w:r w:rsidR="001D0F77">
        <w:t>Respondent</w:t>
      </w:r>
      <w:r w:rsidRPr="00AD3336">
        <w:t xml:space="preserve"> shall give all notices and comply with all laws and regulations applicable to furnishing and performance of the Contract.</w:t>
      </w:r>
    </w:p>
    <w:p w14:paraId="2EFBDA12" w14:textId="77777777" w:rsidR="003672CA" w:rsidRPr="003672CA" w:rsidRDefault="003672CA" w:rsidP="003672CA"/>
    <w:p w14:paraId="445C6C37" w14:textId="093F2897" w:rsidR="00826EAA" w:rsidRPr="00674915" w:rsidRDefault="001D0F77" w:rsidP="00826EAA">
      <w:pPr>
        <w:pStyle w:val="Heading2"/>
      </w:pPr>
      <w:bookmarkStart w:id="46" w:name="_Toc65825860"/>
      <w:r>
        <w:t>RESPONDENT</w:t>
      </w:r>
      <w:r w:rsidR="00826EAA" w:rsidRPr="00674915">
        <w:t>’S EMPLOYEES</w:t>
      </w:r>
      <w:bookmarkEnd w:id="46"/>
    </w:p>
    <w:p w14:paraId="28B06488" w14:textId="77777777" w:rsidR="00826EAA" w:rsidRPr="00674915" w:rsidRDefault="00826EAA" w:rsidP="00826EAA"/>
    <w:p w14:paraId="120D7420" w14:textId="4375B7AD" w:rsidR="00826EAA" w:rsidRPr="00674915" w:rsidRDefault="00826EAA" w:rsidP="00826EAA">
      <w:r w:rsidRPr="00674915">
        <w:t xml:space="preserve">Neither the </w:t>
      </w:r>
      <w:r w:rsidR="001D0F77">
        <w:t>Respondent</w:t>
      </w:r>
      <w:r w:rsidRPr="00674915">
        <w:t xml:space="preserve"> nor his/her employees engaged in fulfilling the terms and conditions of any awarded </w:t>
      </w:r>
      <w:r w:rsidR="00237F58">
        <w:t>contract shall be employees of the River Authority</w:t>
      </w:r>
      <w:r w:rsidRPr="00674915">
        <w:t xml:space="preserve">. The method and manner of performance of such undertakings shall be under the exclusive control of the </w:t>
      </w:r>
      <w:r w:rsidR="001D0F77">
        <w:t>Respondent</w:t>
      </w:r>
      <w:r w:rsidR="00237F58">
        <w:t xml:space="preserve"> on contract. The River Authority</w:t>
      </w:r>
      <w:r w:rsidRPr="00674915">
        <w:t xml:space="preserve"> shall have the right of inspection of said undertakings at any time.</w:t>
      </w:r>
    </w:p>
    <w:p w14:paraId="292CA460" w14:textId="77777777" w:rsidR="00826EAA" w:rsidRPr="00674915" w:rsidRDefault="00826EAA" w:rsidP="00826EAA"/>
    <w:p w14:paraId="30AACBEB" w14:textId="77777777" w:rsidR="00826EAA" w:rsidRPr="00674915" w:rsidRDefault="00826EAA" w:rsidP="00826EAA">
      <w:pPr>
        <w:pStyle w:val="Heading2"/>
      </w:pPr>
      <w:bookmarkStart w:id="47" w:name="_Toc386806175"/>
      <w:bookmarkStart w:id="48" w:name="_Toc65825861"/>
      <w:r w:rsidRPr="00674915">
        <w:t>VERBAL THREATS</w:t>
      </w:r>
      <w:bookmarkEnd w:id="47"/>
      <w:bookmarkEnd w:id="48"/>
    </w:p>
    <w:p w14:paraId="235DD66E" w14:textId="77777777" w:rsidR="00826EAA" w:rsidRPr="00674915" w:rsidRDefault="00826EAA" w:rsidP="00826EAA"/>
    <w:p w14:paraId="61F80E8E" w14:textId="2214AF84" w:rsidR="00826EAA" w:rsidRPr="00674915" w:rsidRDefault="00826EAA" w:rsidP="00826EAA">
      <w:r w:rsidRPr="00674915">
        <w:t xml:space="preserve">Any threats made to any employee of </w:t>
      </w:r>
      <w:r w:rsidR="00237F58">
        <w:t>the River Authority</w:t>
      </w:r>
      <w:r w:rsidRPr="00674915">
        <w:t xml:space="preserve">, be it verbal or written, to discontinue the providing of item/material/services for whatever reason and/or reasons shall be considered a breach of contract and </w:t>
      </w:r>
      <w:r w:rsidR="00237F58">
        <w:t>the River Authority</w:t>
      </w:r>
      <w:r w:rsidRPr="00674915">
        <w:t xml:space="preserve"> </w:t>
      </w:r>
      <w:r>
        <w:t xml:space="preserve">may </w:t>
      </w:r>
      <w:r w:rsidRPr="00674915">
        <w:t>immediately sever the contract with the</w:t>
      </w:r>
      <w:r w:rsidR="00297925">
        <w:t xml:space="preserve"> successful </w:t>
      </w:r>
      <w:r w:rsidR="001D0F77">
        <w:t>Respondent</w:t>
      </w:r>
      <w:r w:rsidRPr="00674915">
        <w:t>.</w:t>
      </w:r>
    </w:p>
    <w:p w14:paraId="1B486BCE" w14:textId="77777777" w:rsidR="00826EAA" w:rsidRDefault="00826EAA" w:rsidP="00826EAA"/>
    <w:p w14:paraId="74F08A56" w14:textId="77777777" w:rsidR="00826EAA" w:rsidRPr="00674915" w:rsidRDefault="00826EAA" w:rsidP="00826EAA">
      <w:pPr>
        <w:pStyle w:val="Heading2"/>
      </w:pPr>
      <w:bookmarkStart w:id="49" w:name="_Toc386806170"/>
      <w:bookmarkStart w:id="50" w:name="_Toc65825862"/>
      <w:r w:rsidRPr="00674915">
        <w:t>EQUAL EMPLOYMENT OPPORTUNITY</w:t>
      </w:r>
      <w:bookmarkEnd w:id="49"/>
      <w:bookmarkEnd w:id="50"/>
    </w:p>
    <w:p w14:paraId="4AF7FC74" w14:textId="77777777" w:rsidR="00826EAA" w:rsidRPr="00674915" w:rsidRDefault="00826EAA" w:rsidP="00826EAA"/>
    <w:p w14:paraId="3597C871" w14:textId="77777777" w:rsidR="00B039B1" w:rsidRDefault="00B039B1" w:rsidP="00B039B1">
      <w:r w:rsidRPr="00CD4B68">
        <w:t xml:space="preserve">The awarded contractor will not discriminate against any employee or applicant for employment because of </w:t>
      </w:r>
      <w:r>
        <w:t xml:space="preserve">race, religion, ethnicity, gender, age, national origin, disability, </w:t>
      </w:r>
      <w:proofErr w:type="gramStart"/>
      <w:r>
        <w:t>veterans</w:t>
      </w:r>
      <w:proofErr w:type="gramEnd"/>
      <w:r>
        <w:t xml:space="preserve"> status or any other status or condition protected by applicable federal and state laws.</w:t>
      </w:r>
      <w:r w:rsidRPr="00CD4B68">
        <w:t xml:space="preserve">  The awarded contractor will take affirmative action to ensure that applicants are employees and that employees are treated during employment, without regard to their </w:t>
      </w:r>
      <w:r>
        <w:t xml:space="preserve">race, religion, ethnicity, gender, age, national origin, disability, veterans status or any other status or condition protected by applicable federal and state laws. </w:t>
      </w:r>
    </w:p>
    <w:p w14:paraId="25DBDF33" w14:textId="767F34C9" w:rsidR="00237F58" w:rsidRDefault="00237F58" w:rsidP="00B039B1"/>
    <w:p w14:paraId="0918F9EF" w14:textId="37796476" w:rsidR="00EC190F" w:rsidRDefault="00EC190F" w:rsidP="00B039B1"/>
    <w:p w14:paraId="470FDDAE" w14:textId="77777777" w:rsidR="00EC190F" w:rsidRPr="00CD4B68" w:rsidRDefault="00EC190F" w:rsidP="00B039B1"/>
    <w:p w14:paraId="0992BB40" w14:textId="764CF1BC" w:rsidR="00826EAA" w:rsidRPr="00826EAA" w:rsidRDefault="00826EAA" w:rsidP="00826EAA">
      <w:pPr>
        <w:pStyle w:val="Heading2"/>
      </w:pPr>
      <w:bookmarkStart w:id="51" w:name="_Toc65825863"/>
      <w:r w:rsidRPr="00826EAA">
        <w:lastRenderedPageBreak/>
        <w:t>CERTIFICATE OF INTERESTED PARTIES</w:t>
      </w:r>
      <w:bookmarkEnd w:id="51"/>
    </w:p>
    <w:p w14:paraId="5D263082" w14:textId="77777777" w:rsidR="00826EAA" w:rsidRPr="007774EE" w:rsidRDefault="00826EAA" w:rsidP="00826EAA"/>
    <w:p w14:paraId="1D1FD627" w14:textId="64DDD29E" w:rsidR="00826EAA" w:rsidRPr="00927EC4" w:rsidRDefault="00826EAA" w:rsidP="00826EAA">
      <w:r w:rsidRPr="00674915">
        <w:t>Effective January 1, 2016, pursuant to House Bill 1295 passed by the 84th Texas Legislature (Section 2252.908, Texas Government Code, as amended) and formal rules released by the Texas Ethics Commission (TEC), all contracts with private business enti</w:t>
      </w:r>
      <w:r w:rsidR="004966EA">
        <w:t>ties requiring approval by the River Authority</w:t>
      </w:r>
      <w:r w:rsidRPr="00674915">
        <w:t xml:space="preserve"> Board of </w:t>
      </w:r>
      <w:r>
        <w:t>Directors</w:t>
      </w:r>
      <w:r w:rsidRPr="00674915">
        <w:t xml:space="preserve">, </w:t>
      </w:r>
      <w:r>
        <w:t xml:space="preserve">and/or </w:t>
      </w:r>
      <w:r w:rsidRPr="00674915">
        <w:t>with the amount of th</w:t>
      </w:r>
      <w:r>
        <w:t>e contract being in excess of $1,00</w:t>
      </w:r>
      <w:r w:rsidRPr="00674915">
        <w:t xml:space="preserve">0,000, will require the on-line completion of Form 1295 "Certificate of Interested Parties." Form 1295 is also required for </w:t>
      </w:r>
      <w:proofErr w:type="gramStart"/>
      <w:r w:rsidRPr="00674915">
        <w:t>any and all</w:t>
      </w:r>
      <w:proofErr w:type="gramEnd"/>
      <w:r w:rsidRPr="00674915">
        <w:t xml:space="preserve"> contract amendme</w:t>
      </w:r>
      <w:r>
        <w:t xml:space="preserve">nts, extensions or renewals. The awarded </w:t>
      </w:r>
      <w:r w:rsidR="001D0F77">
        <w:t>Respondent</w:t>
      </w:r>
      <w:r>
        <w:t xml:space="preserve">(s) will be </w:t>
      </w:r>
      <w:r w:rsidRPr="00674915">
        <w:t>required to complete and file electronically with the Texas Ethics Commission using the online filing application.</w:t>
      </w:r>
    </w:p>
    <w:p w14:paraId="6967515C" w14:textId="77777777" w:rsidR="00826EAA" w:rsidRPr="00674915" w:rsidRDefault="00826EAA" w:rsidP="00826EAA"/>
    <w:p w14:paraId="3BA9234B" w14:textId="77777777" w:rsidR="00826EAA" w:rsidRPr="00674915" w:rsidRDefault="00826EAA" w:rsidP="00826EAA">
      <w:r w:rsidRPr="00674915">
        <w:t xml:space="preserve">Please visit the State of Texas Ethics Commission website, </w:t>
      </w:r>
      <w:hyperlink r:id="rId21" w:history="1">
        <w:r w:rsidRPr="00674915">
          <w:rPr>
            <w:rStyle w:val="Hyperlink"/>
          </w:rPr>
          <w:t>https://www.ethics.state.tx.us/whatsnew/elf_info_form1295.htm</w:t>
        </w:r>
      </w:hyperlink>
      <w:r w:rsidRPr="00674915">
        <w:t xml:space="preserve"> and </w:t>
      </w:r>
      <w:hyperlink r:id="rId22" w:history="1">
        <w:r w:rsidRPr="00674915">
          <w:rPr>
            <w:rStyle w:val="Hyperlink"/>
          </w:rPr>
          <w:t>https://www.ethics.state.tx.us/tec/1295-Info.htm</w:t>
        </w:r>
      </w:hyperlink>
      <w:r w:rsidRPr="00674915">
        <w:t xml:space="preserve"> for more information.</w:t>
      </w:r>
    </w:p>
    <w:p w14:paraId="62BBCB29" w14:textId="77777777" w:rsidR="00826EAA" w:rsidRPr="00674915" w:rsidRDefault="00826EAA" w:rsidP="00826EAA"/>
    <w:p w14:paraId="596DD8B5" w14:textId="77777777" w:rsidR="00826EAA" w:rsidRPr="003107D4" w:rsidRDefault="00826EAA" w:rsidP="00826EAA">
      <w:r w:rsidRPr="00674915">
        <w:t xml:space="preserve">IF YOU HAVE ANY QUESTIONS ABOUT COMPLIANCE, PLEASE CONSULT YOUR OWN LEGAL COUNSEL. COMPLIANCE IS THE INDIVIDUAL RESPONSIBILITY OF </w:t>
      </w:r>
      <w:r w:rsidRPr="003107D4">
        <w:t>EACH PERSON OR AGENT OF A PERSON WHO IS SUBJECT TO THE FILING REQUIREMENT.</w:t>
      </w:r>
    </w:p>
    <w:p w14:paraId="661F7869" w14:textId="338DD47E" w:rsidR="00826EAA" w:rsidRDefault="00826EAA" w:rsidP="00826EAA"/>
    <w:p w14:paraId="03A9659D" w14:textId="77777777" w:rsidR="00471492" w:rsidRDefault="00471492" w:rsidP="00471492">
      <w:pPr>
        <w:pStyle w:val="Heading2"/>
      </w:pPr>
      <w:bookmarkStart w:id="52" w:name="_Toc27739235"/>
      <w:bookmarkStart w:id="53" w:name="_Toc65825864"/>
      <w:r>
        <w:t>PUBLIC INFORMATION REQUESTS</w:t>
      </w:r>
      <w:bookmarkEnd w:id="52"/>
      <w:bookmarkEnd w:id="53"/>
    </w:p>
    <w:p w14:paraId="14ABE392" w14:textId="77777777" w:rsidR="00471492" w:rsidRDefault="00471492" w:rsidP="00471492"/>
    <w:p w14:paraId="21461FF9" w14:textId="77777777" w:rsidR="00471492" w:rsidRDefault="00471492" w:rsidP="00471492">
      <w:r>
        <w:t>This section applies to contracts executed by the River Authority that have a stated expenditure of at least $1 million for the purchase of goods or services by the River Authority, or that result in an expenditure of at least $1 million for the purchase of goods or services in a fiscal year.</w:t>
      </w:r>
    </w:p>
    <w:p w14:paraId="1A455552" w14:textId="77777777" w:rsidR="00471492" w:rsidRDefault="00471492" w:rsidP="00471492"/>
    <w:p w14:paraId="70E6F7AA" w14:textId="77777777" w:rsidR="00471492" w:rsidRPr="0038565B" w:rsidRDefault="00471492" w:rsidP="00471492">
      <w:r>
        <w:t xml:space="preserve">The contractor shall provide contracting information that is in its possession to the River Authority in the event that the River Authority receives a public information request for the information, subject to the exceptions provided under the Texas Public Information Act, Chapter 552 of the Government Code.  The River Authority must inform the contractor of the request for information within three (3) business days of receipt from the requestor.  The contractor shall provide the information within ten (10) business days.  The contractor shall provide written notice of an </w:t>
      </w:r>
      <w:r w:rsidRPr="0038565B">
        <w:t>exception</w:t>
      </w:r>
      <w:r>
        <w:t xml:space="preserve"> request,</w:t>
      </w:r>
      <w:r w:rsidRPr="0038565B">
        <w:t xml:space="preserve"> in accordance with Government Code Chapter 552.</w:t>
      </w:r>
    </w:p>
    <w:p w14:paraId="67B81C88" w14:textId="77777777" w:rsidR="00471492" w:rsidRDefault="00471492" w:rsidP="00471492"/>
    <w:p w14:paraId="1D2B7D47" w14:textId="77777777" w:rsidR="00471492" w:rsidRDefault="00471492" w:rsidP="00471492">
      <w:r w:rsidRPr="0038565B">
        <w:t xml:space="preserve">The requirements of Subchapter J, Chapter 552, Government Code, may apply to this solicitation/ </w:t>
      </w:r>
      <w:r>
        <w:t xml:space="preserve">bid/ </w:t>
      </w:r>
      <w:r w:rsidRPr="0038565B">
        <w:t>contract and the contractor or vendor agrees that the contract can be terminated if the contractor or vendor knowingly or intentionally fails to comply with a requirement of that subchapter.</w:t>
      </w:r>
      <w:r>
        <w:t xml:space="preserve">  In addition, any contractor or vendor that does not comply shall be placed on the River Authority’s debarred vendor list.</w:t>
      </w:r>
    </w:p>
    <w:p w14:paraId="631DA755" w14:textId="77777777" w:rsidR="00471492" w:rsidRPr="003107D4" w:rsidRDefault="00471492" w:rsidP="00826EAA"/>
    <w:p w14:paraId="605B3A1F" w14:textId="77777777" w:rsidR="00826EAA" w:rsidRPr="00B4501E" w:rsidRDefault="00826EAA" w:rsidP="00826EAA">
      <w:pPr>
        <w:pStyle w:val="Heading2"/>
      </w:pPr>
      <w:bookmarkStart w:id="54" w:name="_Toc65825865"/>
      <w:r>
        <w:t>N</w:t>
      </w:r>
      <w:r w:rsidRPr="00B4501E">
        <w:t>O BOYCOTTING ISRAEL VERIFICATION</w:t>
      </w:r>
      <w:bookmarkEnd w:id="54"/>
    </w:p>
    <w:p w14:paraId="26D19945" w14:textId="77777777" w:rsidR="00826EAA" w:rsidRPr="00C24818" w:rsidRDefault="00826EAA" w:rsidP="00826EAA"/>
    <w:p w14:paraId="51F1B605" w14:textId="64EDB4B5" w:rsidR="00826EAA" w:rsidRPr="00C24818" w:rsidRDefault="00826EAA" w:rsidP="00826EAA">
      <w:pPr>
        <w:rPr>
          <w:rFonts w:eastAsia="Arial Unicode MS"/>
        </w:rPr>
      </w:pPr>
      <w:r w:rsidRPr="00C24818">
        <w:rPr>
          <w:rFonts w:eastAsia="Arial Unicode MS"/>
        </w:rPr>
        <w:t xml:space="preserve">Contractor agrees that it does not boycott Israel and will not do so during the term of this Agreement.  </w:t>
      </w:r>
      <w:r w:rsidR="00493884">
        <w:rPr>
          <w:rFonts w:eastAsia="Arial Unicode MS"/>
        </w:rPr>
        <w:t xml:space="preserve">This provision </w:t>
      </w:r>
      <w:proofErr w:type="gramStart"/>
      <w:r w:rsidR="00493884">
        <w:rPr>
          <w:rFonts w:eastAsia="Arial Unicode MS"/>
        </w:rPr>
        <w:t>is in compliance with</w:t>
      </w:r>
      <w:proofErr w:type="gramEnd"/>
      <w:r w:rsidR="00493884">
        <w:rPr>
          <w:rFonts w:eastAsia="Arial Unicode MS"/>
        </w:rPr>
        <w:t xml:space="preserve"> §2271 of the Texas Government Code.</w:t>
      </w:r>
      <w:r w:rsidRPr="00C24818">
        <w:rPr>
          <w:rFonts w:eastAsia="Arial Unicode MS"/>
        </w:rPr>
        <w:t xml:space="preserve"> </w:t>
      </w:r>
      <w:r w:rsidRPr="00C24818">
        <w:rPr>
          <w:rFonts w:eastAsia="Arial Unicode MS"/>
        </w:rPr>
        <w:lastRenderedPageBreak/>
        <w:t xml:space="preserve">The </w:t>
      </w:r>
      <w:r w:rsidR="00C0578C">
        <w:rPr>
          <w:rFonts w:eastAsia="Arial Unicode MS"/>
        </w:rPr>
        <w:t>San Antonio River Authority</w:t>
      </w:r>
      <w:r w:rsidRPr="00C24818">
        <w:rPr>
          <w:rFonts w:eastAsia="Arial Unicode MS"/>
        </w:rPr>
        <w:t xml:space="preserve"> agrees to comply with the United States and Texas Constitutions in consideration of whether to enforce this provision.</w:t>
      </w:r>
    </w:p>
    <w:p w14:paraId="4BEB22F0" w14:textId="77777777" w:rsidR="00826EAA" w:rsidRDefault="00826EAA">
      <w:pPr>
        <w:jc w:val="left"/>
        <w:rPr>
          <w:b/>
          <w:sz w:val="28"/>
          <w:highlight w:val="green"/>
        </w:rPr>
      </w:pPr>
    </w:p>
    <w:p w14:paraId="7A82FACE" w14:textId="77777777" w:rsidR="00471492" w:rsidRDefault="00471492" w:rsidP="00471492">
      <w:pPr>
        <w:pStyle w:val="Heading2"/>
      </w:pPr>
      <w:bookmarkStart w:id="55" w:name="_Toc27739237"/>
      <w:bookmarkStart w:id="56" w:name="_Toc65825866"/>
      <w:r>
        <w:t>NON-TERRORIST/IRAN/SUDAN CERTIFICATION</w:t>
      </w:r>
      <w:bookmarkEnd w:id="55"/>
      <w:bookmarkEnd w:id="56"/>
    </w:p>
    <w:p w14:paraId="0DDCADF8" w14:textId="77777777" w:rsidR="00471492" w:rsidRDefault="00471492" w:rsidP="00471492"/>
    <w:p w14:paraId="660AC3C1" w14:textId="77777777" w:rsidR="00471492" w:rsidRPr="007B23A1" w:rsidRDefault="00471492" w:rsidP="00471492">
      <w:r>
        <w:t xml:space="preserve">The River Authority may not </w:t>
      </w:r>
      <w:proofErr w:type="gramStart"/>
      <w:r>
        <w:t>enter into</w:t>
      </w:r>
      <w:proofErr w:type="gramEnd"/>
      <w:r>
        <w:t xml:space="preserve"> a contract with a company engaged in business with Iran, Sudan, or Foreign Terrorist Organizations.  The awarded contractor will certify their firm is not listed on the website of the Comptroller of the State of Texas concerning companies that are identified under Section 806.051, Section </w:t>
      </w:r>
      <w:proofErr w:type="gramStart"/>
      <w:r>
        <w:t>807.051</w:t>
      </w:r>
      <w:proofErr w:type="gramEnd"/>
      <w:r>
        <w:t xml:space="preserve"> or Section 2253.153.  And further certifies that should their firm </w:t>
      </w:r>
      <w:proofErr w:type="gramStart"/>
      <w:r>
        <w:t>enter into</w:t>
      </w:r>
      <w:proofErr w:type="gramEnd"/>
      <w:r>
        <w:t xml:space="preserve"> a contract with a firm listed on the on the Comptrollers’ website which does business with Iran, Sudan, or any Foreign Terrorist Organization, they will immediately notify the River Authority.</w:t>
      </w:r>
    </w:p>
    <w:p w14:paraId="7A6E61DE" w14:textId="6A906342" w:rsidR="0036317A" w:rsidRPr="0036317A" w:rsidRDefault="001F4F37" w:rsidP="002A685F">
      <w:pPr>
        <w:jc w:val="left"/>
      </w:pPr>
      <w:r>
        <w:rPr>
          <w:highlight w:val="green"/>
        </w:rPr>
        <w:br w:type="page"/>
      </w:r>
    </w:p>
    <w:p w14:paraId="24D5EA80" w14:textId="5F483BD0" w:rsidR="00933DFD" w:rsidRDefault="006109C3" w:rsidP="002A685F">
      <w:pPr>
        <w:pStyle w:val="Heading1"/>
      </w:pPr>
      <w:bookmarkStart w:id="57" w:name="_Toc65825867"/>
      <w:r>
        <w:lastRenderedPageBreak/>
        <w:t>PART I</w:t>
      </w:r>
      <w:r w:rsidR="00826EAA">
        <w:t>V</w:t>
      </w:r>
      <w:r w:rsidR="0066524B">
        <w:t xml:space="preserve"> - </w:t>
      </w:r>
      <w:r w:rsidR="00CA25C5">
        <w:t>ATTACHMENTS</w:t>
      </w:r>
      <w:bookmarkEnd w:id="57"/>
    </w:p>
    <w:p w14:paraId="743FF30A" w14:textId="77777777" w:rsidR="00CA25C5" w:rsidRDefault="00CA25C5" w:rsidP="007774EE"/>
    <w:p w14:paraId="545BAFC2" w14:textId="77777777" w:rsidR="00CA25C5" w:rsidRDefault="00CA25C5" w:rsidP="007774EE"/>
    <w:p w14:paraId="5C727952" w14:textId="77777777" w:rsidR="00CA25C5" w:rsidRDefault="00CA25C5" w:rsidP="007774EE"/>
    <w:p w14:paraId="2EA52272" w14:textId="77777777" w:rsidR="00CA25C5" w:rsidRDefault="00CA25C5" w:rsidP="007774EE"/>
    <w:p w14:paraId="10273939" w14:textId="77777777" w:rsidR="00CA25C5" w:rsidRDefault="00CA25C5" w:rsidP="007774EE"/>
    <w:p w14:paraId="4BCAEFF6" w14:textId="77777777" w:rsidR="00CA25C5" w:rsidRDefault="00CA25C5" w:rsidP="007774EE"/>
    <w:p w14:paraId="4364894F" w14:textId="77777777" w:rsidR="00CA25C5" w:rsidRDefault="00CA25C5" w:rsidP="007774EE"/>
    <w:p w14:paraId="02F4667B" w14:textId="77777777" w:rsidR="00CA25C5" w:rsidRDefault="00CA25C5" w:rsidP="007774EE"/>
    <w:p w14:paraId="750C3ACC" w14:textId="77777777" w:rsidR="00CA25C5" w:rsidRDefault="00CA25C5" w:rsidP="007774EE"/>
    <w:p w14:paraId="71389434" w14:textId="77777777" w:rsidR="00CA25C5" w:rsidRPr="0093350F" w:rsidRDefault="00CA25C5" w:rsidP="007774EE">
      <w:pPr>
        <w:rPr>
          <w:sz w:val="32"/>
        </w:rPr>
      </w:pPr>
    </w:p>
    <w:p w14:paraId="159DCFE7" w14:textId="77777777" w:rsidR="00CA25C5" w:rsidRPr="0093350F" w:rsidRDefault="00CA25C5" w:rsidP="0066524B">
      <w:pPr>
        <w:jc w:val="center"/>
        <w:rPr>
          <w:sz w:val="32"/>
        </w:rPr>
      </w:pPr>
    </w:p>
    <w:p w14:paraId="6F23904E" w14:textId="5429068D" w:rsidR="00CA25C5" w:rsidRPr="00A564C3" w:rsidRDefault="0093350F" w:rsidP="00A564C3">
      <w:pPr>
        <w:jc w:val="center"/>
        <w:rPr>
          <w:sz w:val="36"/>
        </w:rPr>
      </w:pPr>
      <w:r w:rsidRPr="00A564C3">
        <w:rPr>
          <w:sz w:val="36"/>
        </w:rPr>
        <w:t>All Attachments are to</w:t>
      </w:r>
      <w:r w:rsidR="00CA25C5" w:rsidRPr="00A564C3">
        <w:rPr>
          <w:sz w:val="36"/>
        </w:rPr>
        <w:t xml:space="preserve"> </w:t>
      </w:r>
      <w:r w:rsidRPr="00A564C3">
        <w:rPr>
          <w:sz w:val="36"/>
        </w:rPr>
        <w:t>b</w:t>
      </w:r>
      <w:r w:rsidR="00CA25C5" w:rsidRPr="00A564C3">
        <w:rPr>
          <w:sz w:val="36"/>
        </w:rPr>
        <w:t xml:space="preserve">e </w:t>
      </w:r>
      <w:r w:rsidRPr="00A564C3">
        <w:rPr>
          <w:sz w:val="36"/>
        </w:rPr>
        <w:t>re</w:t>
      </w:r>
      <w:r w:rsidR="00CA25C5" w:rsidRPr="00A564C3">
        <w:rPr>
          <w:sz w:val="36"/>
        </w:rPr>
        <w:t xml:space="preserve">turned with </w:t>
      </w:r>
      <w:r w:rsidR="00832078" w:rsidRPr="00A564C3">
        <w:rPr>
          <w:sz w:val="36"/>
        </w:rPr>
        <w:t>Submittal</w:t>
      </w:r>
    </w:p>
    <w:p w14:paraId="52F56E78" w14:textId="77777777" w:rsidR="00CA25C5" w:rsidRDefault="00CA25C5" w:rsidP="00CA25C5">
      <w:pPr>
        <w:pStyle w:val="NoSpacing"/>
        <w:jc w:val="both"/>
        <w:rPr>
          <w:rFonts w:ascii="Times New Roman" w:hAnsi="Times New Roman"/>
          <w:sz w:val="24"/>
          <w:szCs w:val="24"/>
        </w:rPr>
      </w:pPr>
    </w:p>
    <w:p w14:paraId="77AA3311" w14:textId="77777777" w:rsidR="0012364C" w:rsidRDefault="0012364C" w:rsidP="007774EE"/>
    <w:p w14:paraId="5775FEFF" w14:textId="77777777" w:rsidR="00A92CAA" w:rsidRDefault="00A92CAA" w:rsidP="007774EE"/>
    <w:p w14:paraId="64C46529" w14:textId="77777777" w:rsidR="000A633F" w:rsidRDefault="000A633F" w:rsidP="007774EE"/>
    <w:p w14:paraId="5D69BEA5" w14:textId="77777777" w:rsidR="000A633F" w:rsidRDefault="000A633F" w:rsidP="007774EE"/>
    <w:p w14:paraId="3CC3973C" w14:textId="77777777" w:rsidR="000A633F" w:rsidRDefault="000A633F" w:rsidP="007774EE"/>
    <w:p w14:paraId="57613429" w14:textId="77777777" w:rsidR="000B4B90" w:rsidRDefault="000B4B90" w:rsidP="007774EE">
      <w:r>
        <w:br w:type="page"/>
      </w:r>
    </w:p>
    <w:p w14:paraId="7FF3A1D4" w14:textId="2054A454" w:rsidR="008E0E5E" w:rsidRPr="00A70CE9" w:rsidRDefault="00EF233A" w:rsidP="00A70CE9">
      <w:pPr>
        <w:pStyle w:val="Heading2"/>
        <w:numPr>
          <w:ilvl w:val="0"/>
          <w:numId w:val="0"/>
        </w:numPr>
        <w:ind w:left="720"/>
        <w:jc w:val="center"/>
      </w:pPr>
      <w:bookmarkStart w:id="58" w:name="_Toc65825868"/>
      <w:r w:rsidRPr="00A70CE9">
        <w:lastRenderedPageBreak/>
        <w:t>ATTA</w:t>
      </w:r>
      <w:r w:rsidR="008E0E5E" w:rsidRPr="00A70CE9">
        <w:t xml:space="preserve">CHMENT </w:t>
      </w:r>
      <w:r w:rsidRPr="00A70CE9">
        <w:t>A</w:t>
      </w:r>
      <w:r w:rsidR="0093350F" w:rsidRPr="00A70CE9">
        <w:t>-</w:t>
      </w:r>
      <w:r w:rsidR="008E0E5E" w:rsidRPr="00A70CE9">
        <w:t>BUSINESS QUESTIONNAIRE</w:t>
      </w:r>
      <w:bookmarkEnd w:id="58"/>
    </w:p>
    <w:p w14:paraId="26732391" w14:textId="77777777" w:rsidR="008E0E5E" w:rsidRDefault="008E0E5E" w:rsidP="008E0E5E">
      <w:pPr>
        <w:widowControl w:val="0"/>
        <w:tabs>
          <w:tab w:val="left" w:pos="461"/>
        </w:tabs>
        <w:autoSpaceDE w:val="0"/>
        <w:autoSpaceDN w:val="0"/>
        <w:spacing w:line="292" w:lineRule="exact"/>
        <w:jc w:val="left"/>
      </w:pPr>
    </w:p>
    <w:p w14:paraId="50428AF3" w14:textId="77777777" w:rsidR="008E0E5E" w:rsidRDefault="008E0E5E" w:rsidP="008E0E5E">
      <w:r w:rsidRPr="00134EAF">
        <w:t>Provide the following information regarding the</w:t>
      </w:r>
      <w:r w:rsidRPr="008E0E5E">
        <w:rPr>
          <w:spacing w:val="-25"/>
        </w:rPr>
        <w:t xml:space="preserve"> </w:t>
      </w:r>
      <w:r w:rsidRPr="00134EAF">
        <w:t>Responders.</w:t>
      </w:r>
    </w:p>
    <w:p w14:paraId="6D8070C3" w14:textId="77777777" w:rsidR="008E0E5E" w:rsidRPr="00134EAF" w:rsidRDefault="008E0E5E" w:rsidP="008E0E5E"/>
    <w:p w14:paraId="6FC827C6" w14:textId="5799F32A" w:rsidR="004F0063" w:rsidRDefault="004F0063" w:rsidP="004F0063">
      <w:r>
        <w:t>(NOTE: Co-Responders are two or more entities proposing as a team or joint venture with each signing the contract, if awarded. Sub-contractors are not Co-Responders and should not be identified here.  If this submittal includes Co-Responders, each Co-Respondent should complete an Attachment A, questions 1-21 only)</w:t>
      </w:r>
    </w:p>
    <w:p w14:paraId="5E68A02B" w14:textId="77777777" w:rsidR="008E0E5E" w:rsidRDefault="008E0E5E" w:rsidP="007774EE">
      <w:pPr>
        <w:pStyle w:val="ListParagraph"/>
      </w:pPr>
    </w:p>
    <w:p w14:paraId="574B5979" w14:textId="77777777" w:rsidR="008E0E5E" w:rsidRPr="008E0E5E" w:rsidRDefault="008E0E5E" w:rsidP="00010322">
      <w:pPr>
        <w:numPr>
          <w:ilvl w:val="0"/>
          <w:numId w:val="6"/>
        </w:numPr>
        <w:tabs>
          <w:tab w:val="left" w:pos="-720"/>
        </w:tabs>
        <w:suppressAutoHyphens/>
        <w:ind w:left="360"/>
        <w:jc w:val="left"/>
        <w:rPr>
          <w:spacing w:val="-3"/>
        </w:rPr>
      </w:pPr>
      <w:r w:rsidRPr="008E0E5E">
        <w:rPr>
          <w:spacing w:val="-3"/>
        </w:rPr>
        <w:t>Contract Information (for formal contracting purposes):</w:t>
      </w:r>
    </w:p>
    <w:p w14:paraId="035D5F37" w14:textId="77777777" w:rsidR="008E0E5E" w:rsidRDefault="008E0E5E" w:rsidP="008E0E5E">
      <w:pPr>
        <w:tabs>
          <w:tab w:val="left" w:pos="-720"/>
        </w:tabs>
        <w:suppressAutoHyphens/>
        <w:ind w:left="360"/>
        <w:jc w:val="left"/>
        <w:rPr>
          <w:i/>
          <w:spacing w:val="-3"/>
        </w:rPr>
      </w:pPr>
    </w:p>
    <w:p w14:paraId="00B4518D" w14:textId="77777777" w:rsidR="008E0E5E" w:rsidRPr="008E0E5E" w:rsidRDefault="008E0E5E" w:rsidP="008E0E5E">
      <w:pPr>
        <w:tabs>
          <w:tab w:val="left" w:pos="-720"/>
        </w:tabs>
        <w:suppressAutoHyphens/>
        <w:ind w:left="360"/>
        <w:jc w:val="left"/>
        <w:rPr>
          <w:i/>
          <w:spacing w:val="-3"/>
        </w:rPr>
      </w:pPr>
      <w:r w:rsidRPr="008E0E5E">
        <w:rPr>
          <w:i/>
          <w:spacing w:val="-3"/>
        </w:rPr>
        <w:t>The following information will be used to write a contract, should your firm be selected for award.</w:t>
      </w:r>
    </w:p>
    <w:p w14:paraId="20A9327D" w14:textId="77777777" w:rsidR="008E0E5E" w:rsidRPr="008E0E5E" w:rsidRDefault="008E0E5E" w:rsidP="008E0E5E">
      <w:pPr>
        <w:tabs>
          <w:tab w:val="left" w:pos="-720"/>
        </w:tabs>
        <w:suppressAutoHyphens/>
        <w:ind w:left="360"/>
        <w:jc w:val="left"/>
        <w:rPr>
          <w:spacing w:val="-3"/>
        </w:rPr>
      </w:pPr>
    </w:p>
    <w:p w14:paraId="1602BBF5" w14:textId="3F30888B" w:rsidR="008E0E5E" w:rsidRDefault="008E0E5E" w:rsidP="00010322">
      <w:pPr>
        <w:numPr>
          <w:ilvl w:val="0"/>
          <w:numId w:val="8"/>
        </w:numPr>
        <w:tabs>
          <w:tab w:val="left" w:pos="-720"/>
        </w:tabs>
        <w:suppressAutoHyphens/>
        <w:ind w:left="720"/>
        <w:contextualSpacing/>
        <w:jc w:val="left"/>
        <w:rPr>
          <w:spacing w:val="-3"/>
        </w:rPr>
      </w:pPr>
      <w:r w:rsidRPr="008E0E5E">
        <w:rPr>
          <w:spacing w:val="-3"/>
        </w:rPr>
        <w:t xml:space="preserve">Firm’s Legal Name: </w:t>
      </w:r>
    </w:p>
    <w:p w14:paraId="01F15D1E" w14:textId="77777777" w:rsidR="008E0E5E" w:rsidRPr="008E0E5E" w:rsidRDefault="008E0E5E" w:rsidP="008E0E5E">
      <w:pPr>
        <w:tabs>
          <w:tab w:val="left" w:pos="-720"/>
        </w:tabs>
        <w:suppressAutoHyphens/>
        <w:jc w:val="left"/>
        <w:rPr>
          <w:spacing w:val="-3"/>
        </w:rPr>
      </w:pPr>
    </w:p>
    <w:p w14:paraId="486955CA" w14:textId="77777777" w:rsidR="00123870" w:rsidRDefault="008E0E5E" w:rsidP="00010322">
      <w:pPr>
        <w:numPr>
          <w:ilvl w:val="0"/>
          <w:numId w:val="8"/>
        </w:numPr>
        <w:tabs>
          <w:tab w:val="left" w:pos="-720"/>
        </w:tabs>
        <w:suppressAutoHyphens/>
        <w:ind w:left="720"/>
        <w:contextualSpacing/>
        <w:jc w:val="left"/>
      </w:pPr>
      <w:r w:rsidRPr="008E0E5E">
        <w:t xml:space="preserve">Principal Address: </w:t>
      </w:r>
      <w:r>
        <w:t xml:space="preserve">   </w:t>
      </w:r>
    </w:p>
    <w:p w14:paraId="67AC34F3" w14:textId="77777777" w:rsidR="00123870" w:rsidRDefault="00123870" w:rsidP="00123870">
      <w:pPr>
        <w:pStyle w:val="ListParagraph"/>
      </w:pPr>
    </w:p>
    <w:p w14:paraId="238DFF16" w14:textId="0C0CF1FD" w:rsidR="008E0E5E" w:rsidRPr="008E0E5E" w:rsidRDefault="008E0E5E" w:rsidP="00123870">
      <w:pPr>
        <w:tabs>
          <w:tab w:val="left" w:pos="-720"/>
        </w:tabs>
        <w:suppressAutoHyphens/>
        <w:ind w:left="720"/>
        <w:contextualSpacing/>
        <w:jc w:val="left"/>
      </w:pPr>
      <w:r w:rsidRPr="008E0E5E">
        <w:t xml:space="preserve">              </w:t>
      </w:r>
    </w:p>
    <w:p w14:paraId="4B2CA83F" w14:textId="77777777" w:rsidR="008E0E5E" w:rsidRDefault="008E0E5E" w:rsidP="008E0E5E">
      <w:pPr>
        <w:pStyle w:val="ListParagraph"/>
        <w:rPr>
          <w:spacing w:val="-3"/>
        </w:rPr>
      </w:pPr>
    </w:p>
    <w:p w14:paraId="4CBFABBA" w14:textId="77777777" w:rsidR="00123870" w:rsidRPr="00123870" w:rsidRDefault="008E0E5E" w:rsidP="00010322">
      <w:pPr>
        <w:pStyle w:val="ListParagraph"/>
        <w:widowControl w:val="0"/>
        <w:numPr>
          <w:ilvl w:val="0"/>
          <w:numId w:val="8"/>
        </w:numPr>
        <w:tabs>
          <w:tab w:val="left" w:pos="1530"/>
          <w:tab w:val="left" w:pos="8640"/>
          <w:tab w:val="left" w:pos="9176"/>
        </w:tabs>
        <w:autoSpaceDE w:val="0"/>
        <w:autoSpaceDN w:val="0"/>
        <w:spacing w:before="52"/>
        <w:ind w:left="720"/>
        <w:jc w:val="left"/>
      </w:pPr>
      <w:r w:rsidRPr="008E0E5E">
        <w:t>Telephone</w:t>
      </w:r>
      <w:r w:rsidRPr="00123870">
        <w:rPr>
          <w:spacing w:val="-3"/>
        </w:rPr>
        <w:t xml:space="preserve"> </w:t>
      </w:r>
      <w:r w:rsidRPr="008E0E5E">
        <w:t>No.</w:t>
      </w:r>
    </w:p>
    <w:p w14:paraId="5D1725F2" w14:textId="77777777" w:rsidR="00123870" w:rsidRDefault="00123870" w:rsidP="00123870">
      <w:pPr>
        <w:pStyle w:val="ListParagraph"/>
      </w:pPr>
    </w:p>
    <w:p w14:paraId="40AB8FDA" w14:textId="702BD855" w:rsidR="008E0E5E" w:rsidRPr="008E0E5E" w:rsidRDefault="008E0E5E" w:rsidP="00010322">
      <w:pPr>
        <w:pStyle w:val="ListParagraph"/>
        <w:widowControl w:val="0"/>
        <w:numPr>
          <w:ilvl w:val="0"/>
          <w:numId w:val="8"/>
        </w:numPr>
        <w:tabs>
          <w:tab w:val="left" w:pos="1530"/>
          <w:tab w:val="left" w:pos="8640"/>
          <w:tab w:val="left" w:pos="9176"/>
        </w:tabs>
        <w:autoSpaceDE w:val="0"/>
        <w:autoSpaceDN w:val="0"/>
        <w:spacing w:before="52"/>
        <w:ind w:left="720"/>
        <w:jc w:val="left"/>
      </w:pPr>
      <w:r w:rsidRPr="008E0E5E">
        <w:t>Fax</w:t>
      </w:r>
      <w:r w:rsidRPr="00123870">
        <w:rPr>
          <w:spacing w:val="-4"/>
        </w:rPr>
        <w:t xml:space="preserve"> </w:t>
      </w:r>
      <w:r w:rsidRPr="008E0E5E">
        <w:t>No:</w:t>
      </w:r>
      <w:r w:rsidRPr="00123870">
        <w:rPr>
          <w:u w:val="single"/>
        </w:rPr>
        <w:t xml:space="preserve"> </w:t>
      </w:r>
    </w:p>
    <w:p w14:paraId="10BA6ADA" w14:textId="77777777" w:rsidR="008E0E5E" w:rsidRPr="008E0E5E" w:rsidRDefault="008E0E5E" w:rsidP="008E0E5E">
      <w:pPr>
        <w:widowControl w:val="0"/>
        <w:autoSpaceDE w:val="0"/>
        <w:autoSpaceDN w:val="0"/>
        <w:spacing w:before="8"/>
        <w:jc w:val="left"/>
        <w:rPr>
          <w:sz w:val="19"/>
        </w:rPr>
      </w:pPr>
    </w:p>
    <w:p w14:paraId="0B2A1ED0" w14:textId="77777777" w:rsidR="008E0E5E" w:rsidRDefault="008E0E5E" w:rsidP="00010322">
      <w:pPr>
        <w:numPr>
          <w:ilvl w:val="0"/>
          <w:numId w:val="8"/>
        </w:numPr>
        <w:tabs>
          <w:tab w:val="left" w:pos="-720"/>
        </w:tabs>
        <w:suppressAutoHyphens/>
        <w:ind w:left="720"/>
        <w:contextualSpacing/>
        <w:jc w:val="left"/>
        <w:rPr>
          <w:spacing w:val="-3"/>
        </w:rPr>
      </w:pPr>
      <w:r w:rsidRPr="008E0E5E">
        <w:rPr>
          <w:spacing w:val="-3"/>
        </w:rPr>
        <w:t>Agent Authorized to sign contract (Name):</w:t>
      </w:r>
    </w:p>
    <w:p w14:paraId="1BFD1CA8" w14:textId="77777777" w:rsidR="008D7A8F" w:rsidRDefault="008D7A8F" w:rsidP="008D7A8F">
      <w:pPr>
        <w:tabs>
          <w:tab w:val="left" w:pos="-720"/>
        </w:tabs>
        <w:suppressAutoHyphens/>
        <w:ind w:left="720"/>
        <w:contextualSpacing/>
        <w:jc w:val="left"/>
        <w:rPr>
          <w:spacing w:val="-3"/>
        </w:rPr>
      </w:pPr>
    </w:p>
    <w:p w14:paraId="6E81429B" w14:textId="73E7BAFB" w:rsidR="008D7A8F" w:rsidRPr="008E0E5E" w:rsidRDefault="008D7A8F" w:rsidP="00010322">
      <w:pPr>
        <w:numPr>
          <w:ilvl w:val="0"/>
          <w:numId w:val="8"/>
        </w:numPr>
        <w:tabs>
          <w:tab w:val="left" w:pos="-720"/>
        </w:tabs>
        <w:suppressAutoHyphens/>
        <w:ind w:left="720"/>
        <w:contextualSpacing/>
        <w:jc w:val="left"/>
        <w:rPr>
          <w:spacing w:val="-3"/>
        </w:rPr>
      </w:pPr>
      <w:r>
        <w:rPr>
          <w:spacing w:val="-3"/>
        </w:rPr>
        <w:t>Authorized Agent’s Job Title</w:t>
      </w:r>
    </w:p>
    <w:p w14:paraId="69ECC94F" w14:textId="77777777" w:rsidR="008E0E5E" w:rsidRPr="008E0E5E" w:rsidRDefault="008E0E5E" w:rsidP="008E0E5E">
      <w:pPr>
        <w:tabs>
          <w:tab w:val="left" w:pos="-720"/>
        </w:tabs>
        <w:suppressAutoHyphens/>
        <w:jc w:val="left"/>
        <w:rPr>
          <w:spacing w:val="-3"/>
        </w:rPr>
      </w:pPr>
    </w:p>
    <w:p w14:paraId="3BF3BAEF" w14:textId="5841296E" w:rsidR="008E0E5E" w:rsidRDefault="008D7A8F" w:rsidP="00010322">
      <w:pPr>
        <w:numPr>
          <w:ilvl w:val="0"/>
          <w:numId w:val="8"/>
        </w:numPr>
        <w:tabs>
          <w:tab w:val="left" w:pos="-720"/>
        </w:tabs>
        <w:suppressAutoHyphens/>
        <w:ind w:left="720"/>
        <w:contextualSpacing/>
        <w:jc w:val="left"/>
        <w:rPr>
          <w:spacing w:val="-3"/>
        </w:rPr>
      </w:pPr>
      <w:r>
        <w:rPr>
          <w:spacing w:val="-3"/>
        </w:rPr>
        <w:t xml:space="preserve">Authorized </w:t>
      </w:r>
      <w:r w:rsidR="008E0E5E" w:rsidRPr="008E0E5E">
        <w:rPr>
          <w:spacing w:val="-3"/>
        </w:rPr>
        <w:t>Agent’s email address:</w:t>
      </w:r>
    </w:p>
    <w:p w14:paraId="0350E33F" w14:textId="77777777" w:rsidR="008D7A8F" w:rsidRDefault="008D7A8F" w:rsidP="008D7A8F">
      <w:pPr>
        <w:pStyle w:val="ListParagraph"/>
        <w:rPr>
          <w:spacing w:val="-3"/>
        </w:rPr>
      </w:pPr>
    </w:p>
    <w:p w14:paraId="1057377F" w14:textId="77777777" w:rsidR="008E0E5E" w:rsidRDefault="008E0E5E" w:rsidP="008E0E5E">
      <w:pPr>
        <w:tabs>
          <w:tab w:val="left" w:pos="-720"/>
        </w:tabs>
        <w:suppressAutoHyphens/>
        <w:jc w:val="left"/>
        <w:rPr>
          <w:spacing w:val="-3"/>
        </w:rPr>
      </w:pPr>
    </w:p>
    <w:p w14:paraId="61071A1B" w14:textId="77777777" w:rsidR="00123870" w:rsidRDefault="00123870" w:rsidP="00010322">
      <w:pPr>
        <w:numPr>
          <w:ilvl w:val="0"/>
          <w:numId w:val="5"/>
        </w:numPr>
        <w:tabs>
          <w:tab w:val="left" w:pos="-720"/>
        </w:tabs>
        <w:suppressAutoHyphens/>
        <w:ind w:left="360"/>
        <w:jc w:val="left"/>
        <w:rPr>
          <w:spacing w:val="-3"/>
        </w:rPr>
      </w:pPr>
      <w:r>
        <w:rPr>
          <w:spacing w:val="-3"/>
        </w:rPr>
        <w:t xml:space="preserve">Provide any other names under which responders have operated within the last 10 years and length of time for each </w:t>
      </w:r>
    </w:p>
    <w:p w14:paraId="22F23E31" w14:textId="77777777" w:rsidR="00123870" w:rsidRDefault="00123870" w:rsidP="00123870">
      <w:pPr>
        <w:tabs>
          <w:tab w:val="left" w:pos="-720"/>
        </w:tabs>
        <w:suppressAutoHyphens/>
        <w:ind w:left="360"/>
        <w:jc w:val="left"/>
        <w:rPr>
          <w:spacing w:val="-3"/>
        </w:rPr>
      </w:pPr>
    </w:p>
    <w:p w14:paraId="42489420" w14:textId="77777777" w:rsidR="00123870" w:rsidRDefault="00123870" w:rsidP="00123870">
      <w:pPr>
        <w:tabs>
          <w:tab w:val="left" w:pos="-720"/>
        </w:tabs>
        <w:suppressAutoHyphens/>
        <w:ind w:left="360"/>
        <w:jc w:val="left"/>
        <w:rPr>
          <w:spacing w:val="-3"/>
        </w:rPr>
      </w:pPr>
    </w:p>
    <w:p w14:paraId="49B2576F" w14:textId="77777777" w:rsidR="00123870" w:rsidRDefault="00123870" w:rsidP="00123870">
      <w:pPr>
        <w:pStyle w:val="ListParagraph"/>
        <w:rPr>
          <w:spacing w:val="-3"/>
        </w:rPr>
      </w:pPr>
    </w:p>
    <w:p w14:paraId="087CEC01" w14:textId="688176AA" w:rsidR="008D7A8F" w:rsidRDefault="008D7A8F" w:rsidP="00010322">
      <w:pPr>
        <w:numPr>
          <w:ilvl w:val="0"/>
          <w:numId w:val="5"/>
        </w:numPr>
        <w:tabs>
          <w:tab w:val="left" w:pos="-720"/>
        </w:tabs>
        <w:suppressAutoHyphens/>
        <w:ind w:left="360"/>
        <w:jc w:val="left"/>
        <w:rPr>
          <w:spacing w:val="-3"/>
        </w:rPr>
      </w:pPr>
      <w:r>
        <w:rPr>
          <w:spacing w:val="-3"/>
        </w:rPr>
        <w:t>Website address:</w:t>
      </w:r>
    </w:p>
    <w:p w14:paraId="3C20D42E" w14:textId="77777777" w:rsidR="0098459B" w:rsidRDefault="0098459B" w:rsidP="0098459B">
      <w:pPr>
        <w:tabs>
          <w:tab w:val="left" w:pos="-720"/>
        </w:tabs>
        <w:suppressAutoHyphens/>
        <w:ind w:left="360"/>
        <w:jc w:val="left"/>
        <w:rPr>
          <w:spacing w:val="-3"/>
        </w:rPr>
      </w:pPr>
    </w:p>
    <w:p w14:paraId="3B76A487" w14:textId="77777777" w:rsidR="008D7A8F" w:rsidRDefault="008D7A8F" w:rsidP="008D7A8F">
      <w:pPr>
        <w:tabs>
          <w:tab w:val="left" w:pos="-720"/>
        </w:tabs>
        <w:suppressAutoHyphens/>
        <w:ind w:left="360"/>
        <w:jc w:val="left"/>
        <w:rPr>
          <w:spacing w:val="-3"/>
        </w:rPr>
      </w:pPr>
    </w:p>
    <w:p w14:paraId="21DB2F1A" w14:textId="1464E9E1" w:rsidR="008E0E5E" w:rsidRPr="008E0E5E" w:rsidRDefault="008D7A8F" w:rsidP="00010322">
      <w:pPr>
        <w:numPr>
          <w:ilvl w:val="0"/>
          <w:numId w:val="5"/>
        </w:numPr>
        <w:tabs>
          <w:tab w:val="left" w:pos="-720"/>
        </w:tabs>
        <w:suppressAutoHyphens/>
        <w:ind w:left="360"/>
        <w:jc w:val="left"/>
        <w:rPr>
          <w:spacing w:val="-3"/>
        </w:rPr>
      </w:pPr>
      <w:r>
        <w:rPr>
          <w:spacing w:val="-3"/>
        </w:rPr>
        <w:t>Organization Class (</w:t>
      </w:r>
      <w:proofErr w:type="gramStart"/>
      <w:r>
        <w:rPr>
          <w:spacing w:val="-3"/>
        </w:rPr>
        <w:t xml:space="preserve">check </w:t>
      </w:r>
      <w:r w:rsidR="008E0E5E" w:rsidRPr="008E0E5E">
        <w:rPr>
          <w:spacing w:val="-3"/>
        </w:rPr>
        <w:t>)</w:t>
      </w:r>
      <w:proofErr w:type="gramEnd"/>
      <w:r w:rsidR="008E0E5E" w:rsidRPr="008E0E5E">
        <w:rPr>
          <w:spacing w:val="-3"/>
        </w:rPr>
        <w:t xml:space="preserve">:  </w:t>
      </w:r>
    </w:p>
    <w:p w14:paraId="70AACDB6" w14:textId="77777777" w:rsidR="008E0E5E" w:rsidRPr="008E0E5E" w:rsidRDefault="008E0E5E" w:rsidP="008E0E5E">
      <w:pPr>
        <w:ind w:left="720"/>
        <w:contextualSpacing/>
        <w:jc w:val="left"/>
        <w:rPr>
          <w:spacing w:val="-3"/>
        </w:rPr>
      </w:pPr>
    </w:p>
    <w:p w14:paraId="73E351EF" w14:textId="6E57CD9E" w:rsidR="008E0E5E" w:rsidRDefault="008D7A8F" w:rsidP="00010322">
      <w:pPr>
        <w:pStyle w:val="ListParagraph"/>
        <w:numPr>
          <w:ilvl w:val="1"/>
          <w:numId w:val="9"/>
        </w:numPr>
        <w:tabs>
          <w:tab w:val="left" w:pos="-720"/>
        </w:tabs>
        <w:suppressAutoHyphens/>
        <w:jc w:val="left"/>
        <w:rPr>
          <w:spacing w:val="-3"/>
        </w:rPr>
      </w:pPr>
      <w:r w:rsidRPr="008D7A8F">
        <w:rPr>
          <w:spacing w:val="-3"/>
        </w:rPr>
        <w:t>Individual or Sole Proprietorship</w:t>
      </w:r>
      <w:r>
        <w:rPr>
          <w:spacing w:val="-3"/>
        </w:rPr>
        <w:t xml:space="preserve">, if checked, list </w:t>
      </w:r>
      <w:r w:rsidR="00865786">
        <w:rPr>
          <w:spacing w:val="-3"/>
        </w:rPr>
        <w:t>Assumed</w:t>
      </w:r>
      <w:r>
        <w:rPr>
          <w:spacing w:val="-3"/>
        </w:rPr>
        <w:t xml:space="preserve"> Name, if any:</w:t>
      </w:r>
    </w:p>
    <w:p w14:paraId="2CBB7008" w14:textId="6ED07ED9" w:rsidR="008D7A8F" w:rsidRDefault="008D7A8F" w:rsidP="008D7A8F">
      <w:pPr>
        <w:pStyle w:val="ListParagraph"/>
        <w:tabs>
          <w:tab w:val="left" w:pos="-720"/>
        </w:tabs>
        <w:suppressAutoHyphens/>
        <w:ind w:left="1440"/>
        <w:jc w:val="left"/>
        <w:rPr>
          <w:spacing w:val="-3"/>
        </w:rPr>
      </w:pPr>
      <w:r>
        <w:rPr>
          <w:spacing w:val="-3"/>
        </w:rPr>
        <w:t>___________________________________________________________</w:t>
      </w:r>
    </w:p>
    <w:p w14:paraId="056699EA" w14:textId="34F27FC6" w:rsidR="008D7A8F" w:rsidRDefault="008D7A8F" w:rsidP="00010322">
      <w:pPr>
        <w:pStyle w:val="ListParagraph"/>
        <w:numPr>
          <w:ilvl w:val="1"/>
          <w:numId w:val="9"/>
        </w:numPr>
        <w:tabs>
          <w:tab w:val="left" w:pos="-720"/>
        </w:tabs>
        <w:suppressAutoHyphens/>
        <w:jc w:val="left"/>
        <w:rPr>
          <w:spacing w:val="-3"/>
        </w:rPr>
      </w:pPr>
      <w:r>
        <w:rPr>
          <w:spacing w:val="-3"/>
        </w:rPr>
        <w:t>Partnership</w:t>
      </w:r>
    </w:p>
    <w:p w14:paraId="4C2B51EB" w14:textId="25AE51CA" w:rsidR="008D7A8F" w:rsidRDefault="008D7A8F" w:rsidP="00010322">
      <w:pPr>
        <w:pStyle w:val="ListParagraph"/>
        <w:numPr>
          <w:ilvl w:val="1"/>
          <w:numId w:val="9"/>
        </w:numPr>
        <w:tabs>
          <w:tab w:val="left" w:pos="-720"/>
        </w:tabs>
        <w:suppressAutoHyphens/>
        <w:jc w:val="left"/>
        <w:rPr>
          <w:spacing w:val="-3"/>
        </w:rPr>
      </w:pPr>
      <w:r>
        <w:rPr>
          <w:spacing w:val="-3"/>
        </w:rPr>
        <w:t>Corporation, if checked check one:</w:t>
      </w:r>
    </w:p>
    <w:p w14:paraId="561CB08F" w14:textId="45AAE6B7" w:rsidR="008D7A8F" w:rsidRDefault="008D7A8F" w:rsidP="00010322">
      <w:pPr>
        <w:pStyle w:val="ListParagraph"/>
        <w:numPr>
          <w:ilvl w:val="2"/>
          <w:numId w:val="11"/>
        </w:numPr>
        <w:tabs>
          <w:tab w:val="left" w:pos="-720"/>
        </w:tabs>
        <w:suppressAutoHyphens/>
        <w:jc w:val="left"/>
        <w:rPr>
          <w:spacing w:val="-3"/>
        </w:rPr>
      </w:pPr>
      <w:r>
        <w:rPr>
          <w:spacing w:val="-3"/>
        </w:rPr>
        <w:t>For-</w:t>
      </w:r>
      <w:r w:rsidR="00865786">
        <w:rPr>
          <w:spacing w:val="-3"/>
        </w:rPr>
        <w:t>Profit</w:t>
      </w:r>
    </w:p>
    <w:p w14:paraId="2B84852E" w14:textId="46460DA7" w:rsidR="008D7A8F" w:rsidRDefault="008D7A8F" w:rsidP="00010322">
      <w:pPr>
        <w:pStyle w:val="ListParagraph"/>
        <w:numPr>
          <w:ilvl w:val="2"/>
          <w:numId w:val="11"/>
        </w:numPr>
        <w:tabs>
          <w:tab w:val="left" w:pos="-720"/>
        </w:tabs>
        <w:suppressAutoHyphens/>
        <w:jc w:val="left"/>
        <w:rPr>
          <w:spacing w:val="-3"/>
        </w:rPr>
      </w:pPr>
      <w:r>
        <w:rPr>
          <w:spacing w:val="-3"/>
        </w:rPr>
        <w:t>Nonprofit</w:t>
      </w:r>
    </w:p>
    <w:p w14:paraId="1A18D8E8" w14:textId="303D1092" w:rsidR="008D7A8F" w:rsidRDefault="008D7A8F" w:rsidP="00010322">
      <w:pPr>
        <w:pStyle w:val="ListParagraph"/>
        <w:numPr>
          <w:ilvl w:val="2"/>
          <w:numId w:val="11"/>
        </w:numPr>
        <w:tabs>
          <w:tab w:val="left" w:pos="-720"/>
        </w:tabs>
        <w:suppressAutoHyphens/>
        <w:jc w:val="left"/>
        <w:rPr>
          <w:spacing w:val="-3"/>
        </w:rPr>
      </w:pPr>
      <w:r>
        <w:rPr>
          <w:spacing w:val="-3"/>
        </w:rPr>
        <w:lastRenderedPageBreak/>
        <w:t>Domestic</w:t>
      </w:r>
    </w:p>
    <w:p w14:paraId="0886A38D" w14:textId="31B17B4B" w:rsidR="008D7A8F" w:rsidRPr="008D7A8F" w:rsidRDefault="008D7A8F" w:rsidP="00010322">
      <w:pPr>
        <w:pStyle w:val="ListParagraph"/>
        <w:numPr>
          <w:ilvl w:val="2"/>
          <w:numId w:val="11"/>
        </w:numPr>
        <w:tabs>
          <w:tab w:val="left" w:pos="-720"/>
        </w:tabs>
        <w:suppressAutoHyphens/>
        <w:jc w:val="left"/>
        <w:rPr>
          <w:spacing w:val="-3"/>
        </w:rPr>
      </w:pPr>
      <w:r>
        <w:rPr>
          <w:spacing w:val="-3"/>
        </w:rPr>
        <w:t>Foreign</w:t>
      </w:r>
    </w:p>
    <w:p w14:paraId="32C3BA17" w14:textId="77777777" w:rsidR="008D7A8F" w:rsidRDefault="008D7A8F" w:rsidP="008E0E5E">
      <w:pPr>
        <w:tabs>
          <w:tab w:val="left" w:pos="-720"/>
        </w:tabs>
        <w:suppressAutoHyphens/>
        <w:ind w:left="720"/>
        <w:jc w:val="left"/>
        <w:rPr>
          <w:spacing w:val="-3"/>
        </w:rPr>
      </w:pPr>
    </w:p>
    <w:p w14:paraId="19C6C938" w14:textId="77777777" w:rsidR="008D7A8F" w:rsidRPr="008E0E5E" w:rsidRDefault="008D7A8F" w:rsidP="008E0E5E">
      <w:pPr>
        <w:tabs>
          <w:tab w:val="left" w:pos="-720"/>
        </w:tabs>
        <w:suppressAutoHyphens/>
        <w:ind w:left="720"/>
        <w:jc w:val="left"/>
        <w:rPr>
          <w:spacing w:val="-3"/>
        </w:rPr>
      </w:pPr>
    </w:p>
    <w:p w14:paraId="742A9326" w14:textId="3952518D" w:rsidR="008D7A8F" w:rsidRDefault="008D7A8F" w:rsidP="00010322">
      <w:pPr>
        <w:numPr>
          <w:ilvl w:val="0"/>
          <w:numId w:val="5"/>
        </w:numPr>
        <w:tabs>
          <w:tab w:val="left" w:pos="-720"/>
        </w:tabs>
        <w:suppressAutoHyphens/>
        <w:ind w:left="360"/>
        <w:jc w:val="left"/>
        <w:rPr>
          <w:spacing w:val="-3"/>
        </w:rPr>
      </w:pPr>
      <w:r>
        <w:rPr>
          <w:spacing w:val="-3"/>
        </w:rPr>
        <w:t>Federal Employer Identification Number:</w:t>
      </w:r>
    </w:p>
    <w:p w14:paraId="69B370A7" w14:textId="77777777" w:rsidR="008D7A8F" w:rsidRDefault="008D7A8F" w:rsidP="008D7A8F">
      <w:pPr>
        <w:tabs>
          <w:tab w:val="left" w:pos="-720"/>
        </w:tabs>
        <w:suppressAutoHyphens/>
        <w:ind w:left="360"/>
        <w:jc w:val="left"/>
        <w:rPr>
          <w:spacing w:val="-3"/>
        </w:rPr>
      </w:pPr>
    </w:p>
    <w:p w14:paraId="23F5AD48" w14:textId="77777777" w:rsidR="008D7A8F" w:rsidRDefault="008D7A8F" w:rsidP="008D7A8F">
      <w:pPr>
        <w:tabs>
          <w:tab w:val="left" w:pos="-720"/>
        </w:tabs>
        <w:suppressAutoHyphens/>
        <w:ind w:left="360"/>
        <w:jc w:val="left"/>
        <w:rPr>
          <w:spacing w:val="-3"/>
        </w:rPr>
      </w:pPr>
    </w:p>
    <w:p w14:paraId="260F5961" w14:textId="168F85B7" w:rsidR="008D7A8F" w:rsidRPr="008D7A8F" w:rsidRDefault="008D7A8F" w:rsidP="00010322">
      <w:pPr>
        <w:numPr>
          <w:ilvl w:val="0"/>
          <w:numId w:val="5"/>
        </w:numPr>
        <w:tabs>
          <w:tab w:val="left" w:pos="-720"/>
        </w:tabs>
        <w:suppressAutoHyphens/>
        <w:ind w:left="360"/>
        <w:jc w:val="left"/>
        <w:rPr>
          <w:spacing w:val="-3"/>
        </w:rPr>
      </w:pPr>
      <w:r>
        <w:rPr>
          <w:spacing w:val="-3"/>
        </w:rPr>
        <w:t xml:space="preserve">Texas Comptroller’s </w:t>
      </w:r>
      <w:r w:rsidR="00865786">
        <w:rPr>
          <w:spacing w:val="-3"/>
        </w:rPr>
        <w:t>Taxpayer</w:t>
      </w:r>
      <w:r>
        <w:rPr>
          <w:spacing w:val="-3"/>
        </w:rPr>
        <w:t xml:space="preserve"> Number, if applicable </w:t>
      </w:r>
    </w:p>
    <w:p w14:paraId="23056B3D" w14:textId="77777777" w:rsidR="008D7A8F" w:rsidRDefault="008D7A8F" w:rsidP="008D7A8F">
      <w:pPr>
        <w:ind w:left="360"/>
        <w:contextualSpacing/>
        <w:jc w:val="left"/>
        <w:rPr>
          <w:i/>
          <w:u w:val="single"/>
        </w:rPr>
      </w:pPr>
      <w:r w:rsidRPr="008D7A8F">
        <w:rPr>
          <w:i/>
        </w:rPr>
        <w:t xml:space="preserve">(NOTE: This 11-digit number is sometimes referred to as the Comptroller’s TIN or TID.) </w:t>
      </w:r>
      <w:r w:rsidRPr="008D7A8F">
        <w:rPr>
          <w:i/>
          <w:u w:val="single"/>
        </w:rPr>
        <w:t xml:space="preserve">          </w:t>
      </w:r>
    </w:p>
    <w:p w14:paraId="75F873AD" w14:textId="21EFD2F6" w:rsidR="008E0E5E" w:rsidRPr="008E0E5E" w:rsidRDefault="008D7A8F" w:rsidP="008D7A8F">
      <w:pPr>
        <w:ind w:left="360"/>
        <w:contextualSpacing/>
        <w:jc w:val="left"/>
        <w:rPr>
          <w:i/>
          <w:spacing w:val="-3"/>
        </w:rPr>
      </w:pPr>
      <w:r w:rsidRPr="008D7A8F">
        <w:rPr>
          <w:i/>
          <w:u w:val="single"/>
        </w:rPr>
        <w:t xml:space="preserve">      </w:t>
      </w:r>
    </w:p>
    <w:p w14:paraId="5D9BCAB5" w14:textId="4C47001C" w:rsidR="008D7A8F" w:rsidRDefault="00123870" w:rsidP="00010322">
      <w:pPr>
        <w:numPr>
          <w:ilvl w:val="0"/>
          <w:numId w:val="5"/>
        </w:numPr>
        <w:tabs>
          <w:tab w:val="left" w:pos="-720"/>
        </w:tabs>
        <w:suppressAutoHyphens/>
        <w:ind w:left="360"/>
        <w:jc w:val="left"/>
        <w:rPr>
          <w:spacing w:val="-3"/>
        </w:rPr>
      </w:pPr>
      <w:r>
        <w:rPr>
          <w:spacing w:val="-3"/>
        </w:rPr>
        <w:t>DUNS</w:t>
      </w:r>
      <w:r w:rsidR="008D7A8F">
        <w:rPr>
          <w:spacing w:val="-3"/>
        </w:rPr>
        <w:t xml:space="preserve"> Number:</w:t>
      </w:r>
    </w:p>
    <w:p w14:paraId="3CBC7884" w14:textId="77777777" w:rsidR="008D7A8F" w:rsidRDefault="008D7A8F" w:rsidP="008D7A8F">
      <w:pPr>
        <w:tabs>
          <w:tab w:val="left" w:pos="-720"/>
        </w:tabs>
        <w:suppressAutoHyphens/>
        <w:ind w:left="360"/>
        <w:jc w:val="left"/>
        <w:rPr>
          <w:spacing w:val="-3"/>
        </w:rPr>
      </w:pPr>
    </w:p>
    <w:p w14:paraId="577A9D92" w14:textId="77777777" w:rsidR="008E0E5E" w:rsidRDefault="008E0E5E" w:rsidP="00010322">
      <w:pPr>
        <w:numPr>
          <w:ilvl w:val="0"/>
          <w:numId w:val="5"/>
        </w:numPr>
        <w:tabs>
          <w:tab w:val="left" w:pos="-720"/>
        </w:tabs>
        <w:suppressAutoHyphens/>
        <w:ind w:left="360"/>
        <w:jc w:val="left"/>
        <w:rPr>
          <w:spacing w:val="-3"/>
        </w:rPr>
      </w:pPr>
      <w:r w:rsidRPr="008E0E5E">
        <w:rPr>
          <w:spacing w:val="-3"/>
        </w:rPr>
        <w:t>Date Established:</w:t>
      </w:r>
    </w:p>
    <w:p w14:paraId="33F9C886" w14:textId="77777777" w:rsidR="008D7A8F" w:rsidRDefault="008D7A8F" w:rsidP="008D7A8F">
      <w:pPr>
        <w:pStyle w:val="ListParagraph"/>
        <w:rPr>
          <w:spacing w:val="-3"/>
        </w:rPr>
      </w:pPr>
    </w:p>
    <w:p w14:paraId="045E629D" w14:textId="6C7CDB10" w:rsidR="008D7A8F" w:rsidRPr="008D7A8F" w:rsidRDefault="00865786" w:rsidP="00010322">
      <w:pPr>
        <w:pStyle w:val="ListParagraph"/>
        <w:numPr>
          <w:ilvl w:val="0"/>
          <w:numId w:val="10"/>
        </w:numPr>
        <w:tabs>
          <w:tab w:val="left" w:pos="-720"/>
        </w:tabs>
        <w:suppressAutoHyphens/>
        <w:jc w:val="left"/>
        <w:rPr>
          <w:spacing w:val="-3"/>
        </w:rPr>
      </w:pPr>
      <w:r>
        <w:rPr>
          <w:spacing w:val="-3"/>
        </w:rPr>
        <w:t>Number of y</w:t>
      </w:r>
      <w:r w:rsidR="008D7A8F" w:rsidRPr="008D7A8F">
        <w:rPr>
          <w:spacing w:val="-3"/>
        </w:rPr>
        <w:t>ears in business under present name:</w:t>
      </w:r>
    </w:p>
    <w:p w14:paraId="6AC50E63" w14:textId="77777777" w:rsidR="008D7A8F" w:rsidRDefault="008D7A8F" w:rsidP="008E0E5E">
      <w:pPr>
        <w:ind w:left="720"/>
        <w:contextualSpacing/>
        <w:jc w:val="left"/>
        <w:rPr>
          <w:spacing w:val="-3"/>
        </w:rPr>
      </w:pPr>
    </w:p>
    <w:p w14:paraId="2EB70D16" w14:textId="40BD7DC1" w:rsidR="008D7A8F" w:rsidRDefault="008D7A8F" w:rsidP="00010322">
      <w:pPr>
        <w:numPr>
          <w:ilvl w:val="0"/>
          <w:numId w:val="5"/>
        </w:numPr>
        <w:tabs>
          <w:tab w:val="left" w:pos="-720"/>
        </w:tabs>
        <w:suppressAutoHyphens/>
        <w:ind w:left="360"/>
        <w:jc w:val="left"/>
        <w:rPr>
          <w:spacing w:val="-3"/>
        </w:rPr>
      </w:pPr>
      <w:r>
        <w:rPr>
          <w:spacing w:val="-3"/>
        </w:rPr>
        <w:t>Provide address of office from which this project would be managed:</w:t>
      </w:r>
    </w:p>
    <w:p w14:paraId="201E2D53" w14:textId="77777777" w:rsidR="008D7A8F" w:rsidRDefault="008D7A8F" w:rsidP="008D7A8F">
      <w:pPr>
        <w:tabs>
          <w:tab w:val="left" w:pos="-720"/>
        </w:tabs>
        <w:suppressAutoHyphens/>
        <w:ind w:left="360"/>
        <w:jc w:val="left"/>
        <w:rPr>
          <w:spacing w:val="-3"/>
        </w:rPr>
      </w:pPr>
    </w:p>
    <w:p w14:paraId="7BC1E449" w14:textId="6BD2D18C" w:rsidR="00123870" w:rsidRPr="008E0E5E" w:rsidRDefault="00123870" w:rsidP="00010322">
      <w:pPr>
        <w:pStyle w:val="ListParagraph"/>
        <w:numPr>
          <w:ilvl w:val="0"/>
          <w:numId w:val="10"/>
        </w:numPr>
        <w:tabs>
          <w:tab w:val="left" w:pos="-720"/>
        </w:tabs>
        <w:suppressAutoHyphens/>
        <w:jc w:val="left"/>
      </w:pPr>
      <w:r w:rsidRPr="008E0E5E">
        <w:t xml:space="preserve">Principal Address: </w:t>
      </w:r>
      <w:r>
        <w:t xml:space="preserve">    </w:t>
      </w:r>
      <w:r w:rsidRPr="008E0E5E">
        <w:t xml:space="preserve">              </w:t>
      </w:r>
    </w:p>
    <w:p w14:paraId="2B6EDB25" w14:textId="77777777" w:rsidR="00123870" w:rsidRPr="008E0E5E" w:rsidRDefault="00123870" w:rsidP="00123870">
      <w:pPr>
        <w:tabs>
          <w:tab w:val="left" w:pos="-720"/>
        </w:tabs>
        <w:suppressAutoHyphens/>
        <w:ind w:left="1340"/>
        <w:contextualSpacing/>
        <w:jc w:val="left"/>
        <w:rPr>
          <w:spacing w:val="-3"/>
        </w:rPr>
      </w:pPr>
    </w:p>
    <w:p w14:paraId="42BE1165" w14:textId="77777777" w:rsidR="00123870" w:rsidRPr="00123870" w:rsidRDefault="00123870" w:rsidP="00010322">
      <w:pPr>
        <w:pStyle w:val="ListParagraph"/>
        <w:widowControl w:val="0"/>
        <w:numPr>
          <w:ilvl w:val="0"/>
          <w:numId w:val="10"/>
        </w:numPr>
        <w:tabs>
          <w:tab w:val="left" w:pos="8640"/>
          <w:tab w:val="left" w:pos="9176"/>
        </w:tabs>
        <w:autoSpaceDE w:val="0"/>
        <w:autoSpaceDN w:val="0"/>
        <w:spacing w:before="52"/>
        <w:jc w:val="left"/>
        <w:rPr>
          <w:u w:val="single"/>
        </w:rPr>
      </w:pPr>
      <w:r w:rsidRPr="008E0E5E">
        <w:t>Telephone</w:t>
      </w:r>
      <w:r w:rsidRPr="00123870">
        <w:rPr>
          <w:spacing w:val="-3"/>
        </w:rPr>
        <w:t xml:space="preserve"> </w:t>
      </w:r>
      <w:r w:rsidRPr="008E0E5E">
        <w:t>No.</w:t>
      </w:r>
      <w:r w:rsidRPr="00123870">
        <w:rPr>
          <w:u w:val="single"/>
        </w:rPr>
        <w:t xml:space="preserve">      </w:t>
      </w:r>
    </w:p>
    <w:p w14:paraId="01531C33" w14:textId="7FDD60E0" w:rsidR="00123870" w:rsidRDefault="00123870" w:rsidP="00123870">
      <w:pPr>
        <w:widowControl w:val="0"/>
        <w:tabs>
          <w:tab w:val="left" w:pos="8640"/>
          <w:tab w:val="left" w:pos="9176"/>
        </w:tabs>
        <w:autoSpaceDE w:val="0"/>
        <w:autoSpaceDN w:val="0"/>
        <w:spacing w:before="52"/>
        <w:ind w:left="1080" w:firstLine="2160"/>
        <w:jc w:val="left"/>
        <w:rPr>
          <w:u w:val="single"/>
        </w:rPr>
      </w:pPr>
    </w:p>
    <w:p w14:paraId="56D9E97D" w14:textId="0567CD7A" w:rsidR="00123870" w:rsidRPr="008E0E5E" w:rsidRDefault="00123870" w:rsidP="00010322">
      <w:pPr>
        <w:pStyle w:val="ListParagraph"/>
        <w:widowControl w:val="0"/>
        <w:numPr>
          <w:ilvl w:val="0"/>
          <w:numId w:val="10"/>
        </w:numPr>
        <w:tabs>
          <w:tab w:val="left" w:pos="8640"/>
          <w:tab w:val="left" w:pos="9176"/>
        </w:tabs>
        <w:autoSpaceDE w:val="0"/>
        <w:autoSpaceDN w:val="0"/>
        <w:spacing w:before="52"/>
        <w:jc w:val="left"/>
      </w:pPr>
      <w:r w:rsidRPr="008E0E5E">
        <w:t>Fax</w:t>
      </w:r>
      <w:r w:rsidRPr="00123870">
        <w:rPr>
          <w:spacing w:val="-4"/>
        </w:rPr>
        <w:t xml:space="preserve"> </w:t>
      </w:r>
      <w:r w:rsidRPr="008E0E5E">
        <w:t>No:</w:t>
      </w:r>
      <w:r w:rsidRPr="00123870">
        <w:rPr>
          <w:u w:val="single"/>
        </w:rPr>
        <w:t xml:space="preserve"> </w:t>
      </w:r>
    </w:p>
    <w:p w14:paraId="26DD78A5" w14:textId="77777777" w:rsidR="008D7A8F" w:rsidRDefault="008D7A8F" w:rsidP="00123870">
      <w:pPr>
        <w:tabs>
          <w:tab w:val="left" w:pos="-720"/>
        </w:tabs>
        <w:suppressAutoHyphens/>
        <w:ind w:left="980"/>
        <w:jc w:val="left"/>
        <w:rPr>
          <w:spacing w:val="-3"/>
        </w:rPr>
      </w:pPr>
    </w:p>
    <w:p w14:paraId="4329F55F" w14:textId="3B50B0E1" w:rsidR="00123870" w:rsidRPr="00123870" w:rsidRDefault="00123870" w:rsidP="00010322">
      <w:pPr>
        <w:pStyle w:val="ListParagraph"/>
        <w:widowControl w:val="0"/>
        <w:numPr>
          <w:ilvl w:val="0"/>
          <w:numId w:val="10"/>
        </w:numPr>
        <w:tabs>
          <w:tab w:val="left" w:pos="5903"/>
        </w:tabs>
        <w:autoSpaceDE w:val="0"/>
        <w:autoSpaceDN w:val="0"/>
        <w:spacing w:before="51"/>
        <w:jc w:val="left"/>
      </w:pPr>
      <w:r w:rsidRPr="00123870">
        <w:t>Total Number of</w:t>
      </w:r>
      <w:r w:rsidRPr="00123870">
        <w:rPr>
          <w:spacing w:val="-12"/>
        </w:rPr>
        <w:t xml:space="preserve"> </w:t>
      </w:r>
      <w:r w:rsidRPr="00123870">
        <w:t>Employees:</w:t>
      </w:r>
      <w:r w:rsidRPr="00123870">
        <w:rPr>
          <w:spacing w:val="2"/>
        </w:rPr>
        <w:t xml:space="preserve"> </w:t>
      </w:r>
    </w:p>
    <w:p w14:paraId="3BB70824" w14:textId="77777777" w:rsidR="00123870" w:rsidRPr="00123870" w:rsidRDefault="00123870" w:rsidP="00123870">
      <w:pPr>
        <w:widowControl w:val="0"/>
        <w:autoSpaceDE w:val="0"/>
        <w:autoSpaceDN w:val="0"/>
        <w:spacing w:before="8"/>
        <w:ind w:left="620"/>
        <w:jc w:val="left"/>
        <w:rPr>
          <w:sz w:val="19"/>
        </w:rPr>
      </w:pPr>
    </w:p>
    <w:p w14:paraId="77C0239E" w14:textId="0A93B117" w:rsidR="00123870" w:rsidRPr="00123870" w:rsidRDefault="00123870" w:rsidP="00010322">
      <w:pPr>
        <w:pStyle w:val="ListParagraph"/>
        <w:widowControl w:val="0"/>
        <w:numPr>
          <w:ilvl w:val="0"/>
          <w:numId w:val="10"/>
        </w:numPr>
        <w:tabs>
          <w:tab w:val="left" w:pos="7029"/>
        </w:tabs>
        <w:autoSpaceDE w:val="0"/>
        <w:autoSpaceDN w:val="0"/>
        <w:spacing w:before="52"/>
        <w:jc w:val="left"/>
      </w:pPr>
      <w:r w:rsidRPr="00123870">
        <w:t>Total Number of Current</w:t>
      </w:r>
      <w:r w:rsidRPr="00123870">
        <w:rPr>
          <w:spacing w:val="-23"/>
        </w:rPr>
        <w:t xml:space="preserve"> </w:t>
      </w:r>
      <w:r w:rsidRPr="00123870">
        <w:t>Clients/Customers:</w:t>
      </w:r>
      <w:r w:rsidRPr="00123870">
        <w:rPr>
          <w:spacing w:val="-2"/>
        </w:rPr>
        <w:t xml:space="preserve"> </w:t>
      </w:r>
    </w:p>
    <w:p w14:paraId="196A25CA" w14:textId="77777777" w:rsidR="008D7A8F" w:rsidRDefault="008D7A8F" w:rsidP="008D7A8F">
      <w:pPr>
        <w:tabs>
          <w:tab w:val="left" w:pos="-720"/>
        </w:tabs>
        <w:suppressAutoHyphens/>
        <w:ind w:left="360"/>
        <w:jc w:val="left"/>
        <w:rPr>
          <w:spacing w:val="-3"/>
        </w:rPr>
      </w:pPr>
    </w:p>
    <w:p w14:paraId="183873AD" w14:textId="77777777" w:rsidR="008D7A8F" w:rsidRDefault="008D7A8F" w:rsidP="008D7A8F">
      <w:pPr>
        <w:tabs>
          <w:tab w:val="left" w:pos="-720"/>
        </w:tabs>
        <w:suppressAutoHyphens/>
        <w:ind w:left="360"/>
        <w:jc w:val="left"/>
        <w:rPr>
          <w:spacing w:val="-3"/>
        </w:rPr>
      </w:pPr>
    </w:p>
    <w:p w14:paraId="3F7DC129" w14:textId="3C4B73AC" w:rsidR="008D7A8F" w:rsidRDefault="00123870" w:rsidP="00010322">
      <w:pPr>
        <w:numPr>
          <w:ilvl w:val="0"/>
          <w:numId w:val="5"/>
        </w:numPr>
        <w:tabs>
          <w:tab w:val="left" w:pos="-720"/>
        </w:tabs>
        <w:suppressAutoHyphens/>
        <w:ind w:left="360"/>
        <w:jc w:val="left"/>
        <w:rPr>
          <w:spacing w:val="-3"/>
        </w:rPr>
      </w:pPr>
      <w:r>
        <w:rPr>
          <w:spacing w:val="-3"/>
        </w:rPr>
        <w:t>Contact Inform</w:t>
      </w:r>
      <w:r w:rsidR="00864B24">
        <w:rPr>
          <w:spacing w:val="-3"/>
        </w:rPr>
        <w:t>ation: List the one person who the River Authority</w:t>
      </w:r>
      <w:r>
        <w:rPr>
          <w:spacing w:val="-3"/>
        </w:rPr>
        <w:t xml:space="preserve"> may contact cont</w:t>
      </w:r>
      <w:r w:rsidR="00865786">
        <w:rPr>
          <w:spacing w:val="-3"/>
        </w:rPr>
        <w:t>r</w:t>
      </w:r>
      <w:r>
        <w:rPr>
          <w:spacing w:val="-3"/>
        </w:rPr>
        <w:t xml:space="preserve">act concerning your </w:t>
      </w:r>
      <w:r w:rsidR="00832078">
        <w:rPr>
          <w:spacing w:val="-3"/>
        </w:rPr>
        <w:t>submittal</w:t>
      </w:r>
      <w:r>
        <w:rPr>
          <w:spacing w:val="-3"/>
        </w:rPr>
        <w:t>:</w:t>
      </w:r>
    </w:p>
    <w:p w14:paraId="7CF29535" w14:textId="77777777" w:rsidR="00123870" w:rsidRDefault="00123870" w:rsidP="00123870">
      <w:pPr>
        <w:tabs>
          <w:tab w:val="left" w:pos="-720"/>
        </w:tabs>
        <w:suppressAutoHyphens/>
        <w:ind w:left="360"/>
        <w:jc w:val="left"/>
        <w:rPr>
          <w:spacing w:val="-3"/>
        </w:rPr>
      </w:pPr>
    </w:p>
    <w:p w14:paraId="2971EA56" w14:textId="77BC6FDE" w:rsidR="00123870" w:rsidRDefault="00123870" w:rsidP="00010322">
      <w:pPr>
        <w:pStyle w:val="ListParagraph"/>
        <w:numPr>
          <w:ilvl w:val="0"/>
          <w:numId w:val="10"/>
        </w:numPr>
        <w:tabs>
          <w:tab w:val="left" w:pos="-720"/>
        </w:tabs>
        <w:suppressAutoHyphens/>
        <w:jc w:val="left"/>
        <w:rPr>
          <w:spacing w:val="-3"/>
        </w:rPr>
      </w:pPr>
      <w:r>
        <w:rPr>
          <w:spacing w:val="-3"/>
        </w:rPr>
        <w:t>Name</w:t>
      </w:r>
    </w:p>
    <w:p w14:paraId="272FF0E2" w14:textId="77777777" w:rsidR="00123870" w:rsidRDefault="00123870" w:rsidP="00123870">
      <w:pPr>
        <w:pStyle w:val="ListParagraph"/>
        <w:tabs>
          <w:tab w:val="left" w:pos="-720"/>
        </w:tabs>
        <w:suppressAutoHyphens/>
        <w:ind w:left="1080"/>
        <w:jc w:val="left"/>
        <w:rPr>
          <w:spacing w:val="-3"/>
        </w:rPr>
      </w:pPr>
    </w:p>
    <w:p w14:paraId="058C704A" w14:textId="4748A291" w:rsidR="00123870" w:rsidRDefault="00123870" w:rsidP="00010322">
      <w:pPr>
        <w:pStyle w:val="ListParagraph"/>
        <w:numPr>
          <w:ilvl w:val="0"/>
          <w:numId w:val="10"/>
        </w:numPr>
        <w:tabs>
          <w:tab w:val="left" w:pos="-720"/>
        </w:tabs>
        <w:suppressAutoHyphens/>
        <w:jc w:val="left"/>
        <w:rPr>
          <w:spacing w:val="-3"/>
        </w:rPr>
      </w:pPr>
      <w:r>
        <w:rPr>
          <w:spacing w:val="-3"/>
        </w:rPr>
        <w:t>Title</w:t>
      </w:r>
    </w:p>
    <w:p w14:paraId="1F3307BF" w14:textId="77777777" w:rsidR="00123870" w:rsidRPr="00123870" w:rsidRDefault="00123870" w:rsidP="00123870">
      <w:pPr>
        <w:pStyle w:val="ListParagraph"/>
        <w:rPr>
          <w:spacing w:val="-3"/>
        </w:rPr>
      </w:pPr>
    </w:p>
    <w:p w14:paraId="131C7F34" w14:textId="3DABB72E" w:rsidR="00123870" w:rsidRDefault="00123870" w:rsidP="00010322">
      <w:pPr>
        <w:pStyle w:val="ListParagraph"/>
        <w:numPr>
          <w:ilvl w:val="0"/>
          <w:numId w:val="10"/>
        </w:numPr>
        <w:tabs>
          <w:tab w:val="left" w:pos="-720"/>
        </w:tabs>
        <w:suppressAutoHyphens/>
        <w:jc w:val="left"/>
        <w:rPr>
          <w:spacing w:val="-3"/>
        </w:rPr>
      </w:pPr>
      <w:r>
        <w:rPr>
          <w:spacing w:val="-3"/>
        </w:rPr>
        <w:t>Address:</w:t>
      </w:r>
    </w:p>
    <w:p w14:paraId="72C16255" w14:textId="77777777" w:rsidR="00123870" w:rsidRPr="00123870" w:rsidRDefault="00123870" w:rsidP="00123870">
      <w:pPr>
        <w:pStyle w:val="ListParagraph"/>
        <w:rPr>
          <w:spacing w:val="-3"/>
        </w:rPr>
      </w:pPr>
    </w:p>
    <w:p w14:paraId="0C5BED4F" w14:textId="1C135504" w:rsidR="00123870" w:rsidRDefault="00123870" w:rsidP="00010322">
      <w:pPr>
        <w:pStyle w:val="ListParagraph"/>
        <w:numPr>
          <w:ilvl w:val="0"/>
          <w:numId w:val="10"/>
        </w:numPr>
        <w:tabs>
          <w:tab w:val="left" w:pos="-720"/>
        </w:tabs>
        <w:suppressAutoHyphens/>
        <w:jc w:val="left"/>
        <w:rPr>
          <w:spacing w:val="-3"/>
        </w:rPr>
      </w:pPr>
      <w:r>
        <w:rPr>
          <w:spacing w:val="-3"/>
        </w:rPr>
        <w:t>Telephone No:</w:t>
      </w:r>
    </w:p>
    <w:p w14:paraId="7ABE9863" w14:textId="77777777" w:rsidR="00123870" w:rsidRPr="00123870" w:rsidRDefault="00123870" w:rsidP="00123870">
      <w:pPr>
        <w:pStyle w:val="ListParagraph"/>
        <w:rPr>
          <w:spacing w:val="-3"/>
        </w:rPr>
      </w:pPr>
    </w:p>
    <w:p w14:paraId="7F9F447C" w14:textId="25FC40F6" w:rsidR="00123870" w:rsidRDefault="00123870" w:rsidP="00010322">
      <w:pPr>
        <w:pStyle w:val="ListParagraph"/>
        <w:numPr>
          <w:ilvl w:val="0"/>
          <w:numId w:val="10"/>
        </w:numPr>
        <w:tabs>
          <w:tab w:val="left" w:pos="-720"/>
        </w:tabs>
        <w:suppressAutoHyphens/>
        <w:jc w:val="left"/>
        <w:rPr>
          <w:spacing w:val="-3"/>
        </w:rPr>
      </w:pPr>
      <w:r>
        <w:rPr>
          <w:spacing w:val="-3"/>
        </w:rPr>
        <w:t>Fax No:</w:t>
      </w:r>
    </w:p>
    <w:p w14:paraId="0DD3A096" w14:textId="77777777" w:rsidR="00123870" w:rsidRPr="00123870" w:rsidRDefault="00123870" w:rsidP="00123870">
      <w:pPr>
        <w:tabs>
          <w:tab w:val="left" w:pos="-720"/>
        </w:tabs>
        <w:suppressAutoHyphens/>
        <w:jc w:val="left"/>
        <w:rPr>
          <w:spacing w:val="-3"/>
        </w:rPr>
      </w:pPr>
    </w:p>
    <w:p w14:paraId="2CB1399F" w14:textId="5954D9AF" w:rsidR="00123870" w:rsidRDefault="00123870" w:rsidP="00010322">
      <w:pPr>
        <w:pStyle w:val="ListParagraph"/>
        <w:numPr>
          <w:ilvl w:val="0"/>
          <w:numId w:val="10"/>
        </w:numPr>
        <w:tabs>
          <w:tab w:val="left" w:pos="-720"/>
        </w:tabs>
        <w:suppressAutoHyphens/>
        <w:jc w:val="left"/>
        <w:rPr>
          <w:spacing w:val="-3"/>
        </w:rPr>
      </w:pPr>
      <w:r>
        <w:rPr>
          <w:spacing w:val="-3"/>
        </w:rPr>
        <w:t xml:space="preserve">Email address: </w:t>
      </w:r>
    </w:p>
    <w:p w14:paraId="7D76F3A5" w14:textId="77777777" w:rsidR="00123870" w:rsidRDefault="00123870" w:rsidP="00123870">
      <w:pPr>
        <w:tabs>
          <w:tab w:val="left" w:pos="-720"/>
        </w:tabs>
        <w:suppressAutoHyphens/>
        <w:jc w:val="left"/>
        <w:rPr>
          <w:spacing w:val="-3"/>
        </w:rPr>
      </w:pPr>
    </w:p>
    <w:p w14:paraId="576E02CB" w14:textId="77777777" w:rsidR="00123870" w:rsidRDefault="00123870" w:rsidP="00123870">
      <w:pPr>
        <w:tabs>
          <w:tab w:val="left" w:pos="-720"/>
        </w:tabs>
        <w:suppressAutoHyphens/>
        <w:jc w:val="left"/>
        <w:rPr>
          <w:spacing w:val="-3"/>
        </w:rPr>
      </w:pPr>
    </w:p>
    <w:p w14:paraId="326DF758" w14:textId="77777777" w:rsidR="00123870" w:rsidRDefault="00123870" w:rsidP="00123870">
      <w:pPr>
        <w:tabs>
          <w:tab w:val="left" w:pos="-720"/>
        </w:tabs>
        <w:suppressAutoHyphens/>
        <w:jc w:val="left"/>
        <w:rPr>
          <w:spacing w:val="-3"/>
        </w:rPr>
      </w:pPr>
    </w:p>
    <w:p w14:paraId="56681643" w14:textId="77777777" w:rsidR="008D7A8F" w:rsidRDefault="008D7A8F" w:rsidP="00123870">
      <w:pPr>
        <w:tabs>
          <w:tab w:val="left" w:pos="-720"/>
        </w:tabs>
        <w:suppressAutoHyphens/>
        <w:ind w:left="360"/>
        <w:jc w:val="left"/>
        <w:rPr>
          <w:spacing w:val="-3"/>
        </w:rPr>
      </w:pPr>
    </w:p>
    <w:p w14:paraId="5ADC009F" w14:textId="593F1E0F" w:rsidR="00123870" w:rsidRDefault="00123870" w:rsidP="00010322">
      <w:pPr>
        <w:numPr>
          <w:ilvl w:val="0"/>
          <w:numId w:val="5"/>
        </w:numPr>
        <w:tabs>
          <w:tab w:val="left" w:pos="-720"/>
        </w:tabs>
        <w:suppressAutoHyphens/>
        <w:ind w:left="360"/>
        <w:jc w:val="left"/>
        <w:rPr>
          <w:spacing w:val="-3"/>
        </w:rPr>
      </w:pPr>
      <w:r>
        <w:rPr>
          <w:spacing w:val="-3"/>
        </w:rPr>
        <w:t xml:space="preserve">Does your firm anticipate any mergers, transfers or organization ownership or </w:t>
      </w:r>
      <w:r w:rsidR="00865786">
        <w:rPr>
          <w:spacing w:val="-3"/>
        </w:rPr>
        <w:t>management</w:t>
      </w:r>
      <w:r>
        <w:rPr>
          <w:spacing w:val="-3"/>
        </w:rPr>
        <w:t xml:space="preserve"> reorganization within the next twelve (12) months?</w:t>
      </w:r>
    </w:p>
    <w:p w14:paraId="312F7210" w14:textId="77777777" w:rsidR="00123870" w:rsidRDefault="00123870" w:rsidP="00123870">
      <w:pPr>
        <w:tabs>
          <w:tab w:val="left" w:pos="-720"/>
        </w:tabs>
        <w:suppressAutoHyphens/>
        <w:ind w:left="360"/>
        <w:jc w:val="left"/>
        <w:rPr>
          <w:spacing w:val="-3"/>
        </w:rPr>
      </w:pPr>
    </w:p>
    <w:p w14:paraId="72D7D483" w14:textId="4C2A144C" w:rsidR="00123870" w:rsidRDefault="00123870" w:rsidP="00010322">
      <w:pPr>
        <w:pStyle w:val="ListParagraph"/>
        <w:numPr>
          <w:ilvl w:val="0"/>
          <w:numId w:val="12"/>
        </w:numPr>
        <w:tabs>
          <w:tab w:val="left" w:pos="-720"/>
        </w:tabs>
        <w:suppressAutoHyphens/>
        <w:jc w:val="left"/>
        <w:rPr>
          <w:spacing w:val="-3"/>
        </w:rPr>
      </w:pPr>
      <w:r>
        <w:rPr>
          <w:spacing w:val="-3"/>
        </w:rPr>
        <w:t>No</w:t>
      </w:r>
      <w:r>
        <w:rPr>
          <w:spacing w:val="-3"/>
        </w:rPr>
        <w:tab/>
      </w:r>
    </w:p>
    <w:p w14:paraId="20E36A58" w14:textId="581DCF8C" w:rsidR="00123870" w:rsidRPr="00123870" w:rsidRDefault="00123870" w:rsidP="00010322">
      <w:pPr>
        <w:pStyle w:val="ListParagraph"/>
        <w:numPr>
          <w:ilvl w:val="0"/>
          <w:numId w:val="12"/>
        </w:numPr>
        <w:tabs>
          <w:tab w:val="left" w:pos="-720"/>
        </w:tabs>
        <w:suppressAutoHyphens/>
        <w:jc w:val="left"/>
        <w:rPr>
          <w:spacing w:val="-3"/>
        </w:rPr>
      </w:pPr>
      <w:r>
        <w:rPr>
          <w:spacing w:val="-3"/>
        </w:rPr>
        <w:t>Yes</w:t>
      </w:r>
      <w:r>
        <w:rPr>
          <w:spacing w:val="-3"/>
        </w:rPr>
        <w:tab/>
      </w:r>
      <w:r>
        <w:rPr>
          <w:spacing w:val="-3"/>
        </w:rPr>
        <w:tab/>
      </w:r>
      <w:r>
        <w:rPr>
          <w:spacing w:val="-3"/>
        </w:rPr>
        <w:tab/>
      </w:r>
    </w:p>
    <w:p w14:paraId="5CE62850" w14:textId="77777777" w:rsidR="00123870" w:rsidRDefault="00123870" w:rsidP="00123870">
      <w:pPr>
        <w:tabs>
          <w:tab w:val="left" w:pos="-720"/>
        </w:tabs>
        <w:suppressAutoHyphens/>
        <w:ind w:left="360"/>
        <w:jc w:val="left"/>
        <w:rPr>
          <w:spacing w:val="-3"/>
        </w:rPr>
      </w:pPr>
    </w:p>
    <w:p w14:paraId="199191E2" w14:textId="6A61B998" w:rsidR="00123870" w:rsidRDefault="00123870" w:rsidP="00010322">
      <w:pPr>
        <w:numPr>
          <w:ilvl w:val="0"/>
          <w:numId w:val="5"/>
        </w:numPr>
        <w:tabs>
          <w:tab w:val="left" w:pos="-720"/>
        </w:tabs>
        <w:suppressAutoHyphens/>
        <w:ind w:left="360"/>
        <w:jc w:val="left"/>
        <w:rPr>
          <w:spacing w:val="-3"/>
        </w:rPr>
      </w:pPr>
      <w:r>
        <w:rPr>
          <w:spacing w:val="-3"/>
        </w:rPr>
        <w:t>Is firm authorized and/or licenses to do business in Texas?</w:t>
      </w:r>
    </w:p>
    <w:p w14:paraId="4219DF33" w14:textId="77777777" w:rsidR="00123870" w:rsidRDefault="00123870" w:rsidP="00123870">
      <w:pPr>
        <w:tabs>
          <w:tab w:val="left" w:pos="-720"/>
        </w:tabs>
        <w:suppressAutoHyphens/>
        <w:jc w:val="left"/>
        <w:rPr>
          <w:spacing w:val="-3"/>
        </w:rPr>
      </w:pPr>
    </w:p>
    <w:p w14:paraId="0E899D03" w14:textId="77777777" w:rsidR="00123870" w:rsidRDefault="00123870" w:rsidP="00010322">
      <w:pPr>
        <w:pStyle w:val="ListParagraph"/>
        <w:numPr>
          <w:ilvl w:val="0"/>
          <w:numId w:val="12"/>
        </w:numPr>
        <w:tabs>
          <w:tab w:val="left" w:pos="-720"/>
        </w:tabs>
        <w:suppressAutoHyphens/>
        <w:jc w:val="left"/>
        <w:rPr>
          <w:spacing w:val="-3"/>
        </w:rPr>
      </w:pPr>
      <w:r>
        <w:rPr>
          <w:spacing w:val="-3"/>
        </w:rPr>
        <w:t>No</w:t>
      </w:r>
      <w:r>
        <w:rPr>
          <w:spacing w:val="-3"/>
        </w:rPr>
        <w:tab/>
      </w:r>
    </w:p>
    <w:p w14:paraId="035FCF41" w14:textId="7BAF8D7D" w:rsidR="00123870" w:rsidRDefault="00123870" w:rsidP="00010322">
      <w:pPr>
        <w:pStyle w:val="ListParagraph"/>
        <w:numPr>
          <w:ilvl w:val="0"/>
          <w:numId w:val="12"/>
        </w:numPr>
        <w:tabs>
          <w:tab w:val="left" w:pos="-720"/>
        </w:tabs>
        <w:suppressAutoHyphens/>
        <w:jc w:val="left"/>
        <w:rPr>
          <w:spacing w:val="-3"/>
        </w:rPr>
      </w:pPr>
      <w:r w:rsidRPr="00123870">
        <w:rPr>
          <w:spacing w:val="-3"/>
        </w:rPr>
        <w:t>Yes</w:t>
      </w:r>
      <w:r>
        <w:rPr>
          <w:spacing w:val="-3"/>
        </w:rPr>
        <w:t xml:space="preserve">, If yes, list authorizations/licenses: </w:t>
      </w:r>
    </w:p>
    <w:p w14:paraId="18D3E208" w14:textId="77777777" w:rsidR="00123870" w:rsidRDefault="00123870" w:rsidP="00123870">
      <w:pPr>
        <w:tabs>
          <w:tab w:val="left" w:pos="-720"/>
        </w:tabs>
        <w:suppressAutoHyphens/>
        <w:jc w:val="left"/>
        <w:rPr>
          <w:spacing w:val="-3"/>
        </w:rPr>
      </w:pPr>
    </w:p>
    <w:p w14:paraId="0D22982F" w14:textId="77777777" w:rsidR="00123870" w:rsidRDefault="00123870" w:rsidP="00123870">
      <w:pPr>
        <w:tabs>
          <w:tab w:val="left" w:pos="-720"/>
        </w:tabs>
        <w:suppressAutoHyphens/>
        <w:jc w:val="left"/>
        <w:rPr>
          <w:spacing w:val="-3"/>
        </w:rPr>
      </w:pPr>
    </w:p>
    <w:p w14:paraId="0A1C283F" w14:textId="39337552" w:rsidR="00FD1AF7" w:rsidRDefault="0098459B" w:rsidP="00010322">
      <w:pPr>
        <w:numPr>
          <w:ilvl w:val="0"/>
          <w:numId w:val="5"/>
        </w:numPr>
        <w:tabs>
          <w:tab w:val="left" w:pos="-720"/>
        </w:tabs>
        <w:suppressAutoHyphens/>
        <w:ind w:left="360"/>
        <w:jc w:val="left"/>
        <w:rPr>
          <w:spacing w:val="-3"/>
        </w:rPr>
      </w:pPr>
      <w:r>
        <w:t>Does the firm</w:t>
      </w:r>
      <w:r w:rsidR="00FD1AF7">
        <w:t xml:space="preserve"> have an office located in Bexar</w:t>
      </w:r>
      <w:r w:rsidR="00FD1AF7" w:rsidRPr="00134EAF">
        <w:rPr>
          <w:spacing w:val="-33"/>
        </w:rPr>
        <w:t xml:space="preserve"> </w:t>
      </w:r>
      <w:r w:rsidR="00FD1AF7" w:rsidRPr="00134EAF">
        <w:t>County?</w:t>
      </w:r>
    </w:p>
    <w:p w14:paraId="393EA8B5" w14:textId="77777777" w:rsidR="00FD1AF7" w:rsidRDefault="00FD1AF7" w:rsidP="00FD1AF7">
      <w:pPr>
        <w:tabs>
          <w:tab w:val="left" w:pos="-720"/>
        </w:tabs>
        <w:suppressAutoHyphens/>
        <w:jc w:val="left"/>
        <w:rPr>
          <w:spacing w:val="-3"/>
        </w:rPr>
      </w:pPr>
    </w:p>
    <w:p w14:paraId="7ED62F8D" w14:textId="77777777" w:rsidR="00FD1AF7" w:rsidRDefault="00FD1AF7" w:rsidP="00010322">
      <w:pPr>
        <w:pStyle w:val="ListParagraph"/>
        <w:numPr>
          <w:ilvl w:val="0"/>
          <w:numId w:val="12"/>
        </w:numPr>
        <w:tabs>
          <w:tab w:val="left" w:pos="-720"/>
        </w:tabs>
        <w:suppressAutoHyphens/>
        <w:jc w:val="left"/>
        <w:rPr>
          <w:spacing w:val="-3"/>
        </w:rPr>
      </w:pPr>
      <w:r>
        <w:rPr>
          <w:spacing w:val="-3"/>
        </w:rPr>
        <w:t>No</w:t>
      </w:r>
      <w:r>
        <w:rPr>
          <w:spacing w:val="-3"/>
        </w:rPr>
        <w:tab/>
      </w:r>
    </w:p>
    <w:p w14:paraId="79EB3A31" w14:textId="422BB699" w:rsidR="00FD1AF7" w:rsidRDefault="00FD1AF7" w:rsidP="00010322">
      <w:pPr>
        <w:pStyle w:val="ListParagraph"/>
        <w:numPr>
          <w:ilvl w:val="0"/>
          <w:numId w:val="12"/>
        </w:numPr>
        <w:tabs>
          <w:tab w:val="left" w:pos="-720"/>
        </w:tabs>
        <w:suppressAutoHyphens/>
        <w:jc w:val="left"/>
        <w:rPr>
          <w:spacing w:val="-3"/>
        </w:rPr>
      </w:pPr>
      <w:r w:rsidRPr="00123870">
        <w:rPr>
          <w:spacing w:val="-3"/>
        </w:rPr>
        <w:t>Yes</w:t>
      </w:r>
      <w:r>
        <w:rPr>
          <w:spacing w:val="-3"/>
        </w:rPr>
        <w:t xml:space="preserve">, </w:t>
      </w:r>
      <w:proofErr w:type="gramStart"/>
      <w:r>
        <w:rPr>
          <w:spacing w:val="-3"/>
        </w:rPr>
        <w:t>If</w:t>
      </w:r>
      <w:proofErr w:type="gramEnd"/>
      <w:r>
        <w:rPr>
          <w:spacing w:val="-3"/>
        </w:rPr>
        <w:t xml:space="preserve"> yes, respond to “a” and “b” below:</w:t>
      </w:r>
    </w:p>
    <w:p w14:paraId="03287561" w14:textId="77777777" w:rsidR="00FD1AF7" w:rsidRDefault="00FD1AF7" w:rsidP="00FD1AF7">
      <w:pPr>
        <w:pStyle w:val="ListParagraph"/>
        <w:tabs>
          <w:tab w:val="left" w:pos="-720"/>
        </w:tabs>
        <w:suppressAutoHyphens/>
        <w:ind w:left="1080"/>
        <w:jc w:val="left"/>
        <w:rPr>
          <w:spacing w:val="-3"/>
        </w:rPr>
      </w:pPr>
    </w:p>
    <w:p w14:paraId="0E2C2E2C" w14:textId="092E309A" w:rsidR="00FD1AF7" w:rsidRDefault="00FD1AF7" w:rsidP="00010322">
      <w:pPr>
        <w:pStyle w:val="ListParagraph"/>
        <w:numPr>
          <w:ilvl w:val="1"/>
          <w:numId w:val="12"/>
        </w:numPr>
        <w:tabs>
          <w:tab w:val="left" w:pos="-720"/>
        </w:tabs>
        <w:suppressAutoHyphens/>
        <w:jc w:val="left"/>
        <w:rPr>
          <w:spacing w:val="-3"/>
        </w:rPr>
      </w:pPr>
      <w:r>
        <w:rPr>
          <w:spacing w:val="-3"/>
        </w:rPr>
        <w:t xml:space="preserve">How long has the </w:t>
      </w:r>
      <w:r w:rsidR="001D0F77">
        <w:rPr>
          <w:spacing w:val="-3"/>
        </w:rPr>
        <w:t>Respondent</w:t>
      </w:r>
      <w:r>
        <w:rPr>
          <w:spacing w:val="-3"/>
        </w:rPr>
        <w:t xml:space="preserve"> conducted business from </w:t>
      </w:r>
      <w:proofErr w:type="spellStart"/>
      <w:r>
        <w:rPr>
          <w:spacing w:val="-3"/>
        </w:rPr>
        <w:t>it’s</w:t>
      </w:r>
      <w:proofErr w:type="spellEnd"/>
      <w:r>
        <w:rPr>
          <w:spacing w:val="-3"/>
        </w:rPr>
        <w:t xml:space="preserve"> Bexar County Office?</w:t>
      </w:r>
    </w:p>
    <w:p w14:paraId="02654C30" w14:textId="77777777" w:rsidR="00FD1AF7" w:rsidRDefault="00FD1AF7" w:rsidP="00FD1AF7">
      <w:pPr>
        <w:pStyle w:val="ListParagraph"/>
        <w:tabs>
          <w:tab w:val="left" w:pos="-720"/>
        </w:tabs>
        <w:suppressAutoHyphens/>
        <w:ind w:left="1800"/>
        <w:jc w:val="left"/>
        <w:rPr>
          <w:spacing w:val="-3"/>
        </w:rPr>
      </w:pPr>
    </w:p>
    <w:p w14:paraId="531E9880" w14:textId="782A1B46" w:rsidR="00FD1AF7" w:rsidRDefault="00FD1AF7" w:rsidP="00010322">
      <w:pPr>
        <w:pStyle w:val="ListParagraph"/>
        <w:numPr>
          <w:ilvl w:val="1"/>
          <w:numId w:val="12"/>
        </w:numPr>
        <w:tabs>
          <w:tab w:val="left" w:pos="-720"/>
        </w:tabs>
        <w:suppressAutoHyphens/>
        <w:jc w:val="left"/>
        <w:rPr>
          <w:spacing w:val="-3"/>
        </w:rPr>
      </w:pPr>
      <w:r>
        <w:rPr>
          <w:spacing w:val="-3"/>
        </w:rPr>
        <w:t>State the number of full-time employees at the Bexar County office:</w:t>
      </w:r>
    </w:p>
    <w:p w14:paraId="33DAEAAA" w14:textId="77777777" w:rsidR="00FD1AF7" w:rsidRDefault="00FD1AF7" w:rsidP="00FD1AF7">
      <w:pPr>
        <w:tabs>
          <w:tab w:val="left" w:pos="-720"/>
        </w:tabs>
        <w:suppressAutoHyphens/>
        <w:jc w:val="left"/>
        <w:rPr>
          <w:spacing w:val="-3"/>
        </w:rPr>
      </w:pPr>
    </w:p>
    <w:p w14:paraId="70695D76" w14:textId="77777777" w:rsidR="00FD1AF7" w:rsidRDefault="00FD1AF7" w:rsidP="00FD1AF7">
      <w:pPr>
        <w:tabs>
          <w:tab w:val="left" w:pos="-720"/>
        </w:tabs>
        <w:suppressAutoHyphens/>
        <w:jc w:val="left"/>
        <w:rPr>
          <w:spacing w:val="-3"/>
        </w:rPr>
      </w:pPr>
    </w:p>
    <w:p w14:paraId="2208EA70" w14:textId="3C90F973" w:rsidR="00FD1AF7" w:rsidRDefault="0098459B" w:rsidP="00010322">
      <w:pPr>
        <w:numPr>
          <w:ilvl w:val="0"/>
          <w:numId w:val="5"/>
        </w:numPr>
        <w:tabs>
          <w:tab w:val="left" w:pos="-720"/>
        </w:tabs>
        <w:suppressAutoHyphens/>
        <w:ind w:left="360"/>
        <w:jc w:val="left"/>
        <w:rPr>
          <w:spacing w:val="-3"/>
        </w:rPr>
      </w:pPr>
      <w:r>
        <w:rPr>
          <w:spacing w:val="-3"/>
        </w:rPr>
        <w:t>Has the firm</w:t>
      </w:r>
      <w:r w:rsidR="005E6AC3">
        <w:rPr>
          <w:spacing w:val="-3"/>
        </w:rPr>
        <w:t xml:space="preserve"> or any of it</w:t>
      </w:r>
      <w:r>
        <w:rPr>
          <w:spacing w:val="-3"/>
        </w:rPr>
        <w:t>s principal</w:t>
      </w:r>
      <w:r w:rsidR="005E6AC3">
        <w:rPr>
          <w:spacing w:val="-3"/>
        </w:rPr>
        <w:t xml:space="preserve">s been debarred or </w:t>
      </w:r>
      <w:r w:rsidR="00865786">
        <w:rPr>
          <w:spacing w:val="-3"/>
        </w:rPr>
        <w:t>suspending</w:t>
      </w:r>
      <w:r w:rsidR="005E6AC3">
        <w:rPr>
          <w:spacing w:val="-3"/>
        </w:rPr>
        <w:t xml:space="preserve"> from contracting with any public entity?</w:t>
      </w:r>
    </w:p>
    <w:p w14:paraId="1EE8BE39" w14:textId="77777777" w:rsidR="005E6AC3" w:rsidRDefault="005E6AC3" w:rsidP="005E6AC3">
      <w:pPr>
        <w:tabs>
          <w:tab w:val="left" w:pos="-720"/>
        </w:tabs>
        <w:suppressAutoHyphens/>
        <w:ind w:left="360"/>
        <w:jc w:val="left"/>
        <w:rPr>
          <w:spacing w:val="-3"/>
        </w:rPr>
      </w:pPr>
    </w:p>
    <w:p w14:paraId="37C650DF" w14:textId="77777777" w:rsidR="005E6AC3" w:rsidRDefault="005E6AC3" w:rsidP="00010322">
      <w:pPr>
        <w:pStyle w:val="ListParagraph"/>
        <w:numPr>
          <w:ilvl w:val="0"/>
          <w:numId w:val="12"/>
        </w:numPr>
        <w:tabs>
          <w:tab w:val="left" w:pos="-720"/>
        </w:tabs>
        <w:suppressAutoHyphens/>
        <w:jc w:val="left"/>
        <w:rPr>
          <w:spacing w:val="-3"/>
        </w:rPr>
      </w:pPr>
      <w:r>
        <w:rPr>
          <w:spacing w:val="-3"/>
        </w:rPr>
        <w:t>No</w:t>
      </w:r>
      <w:r>
        <w:rPr>
          <w:spacing w:val="-3"/>
        </w:rPr>
        <w:tab/>
      </w:r>
    </w:p>
    <w:p w14:paraId="4E195959" w14:textId="60621E01" w:rsidR="005E6AC3" w:rsidRDefault="005E6AC3" w:rsidP="00010322">
      <w:pPr>
        <w:pStyle w:val="ListParagraph"/>
        <w:numPr>
          <w:ilvl w:val="0"/>
          <w:numId w:val="12"/>
        </w:numPr>
        <w:tabs>
          <w:tab w:val="left" w:pos="-720"/>
        </w:tabs>
        <w:suppressAutoHyphens/>
        <w:jc w:val="left"/>
        <w:rPr>
          <w:spacing w:val="-3"/>
        </w:rPr>
      </w:pPr>
      <w:r w:rsidRPr="00123870">
        <w:rPr>
          <w:spacing w:val="-3"/>
        </w:rPr>
        <w:t>Yes</w:t>
      </w:r>
      <w:r>
        <w:rPr>
          <w:spacing w:val="-3"/>
        </w:rPr>
        <w:t>, If yes, identify the public entity, contact name and phone number of representative familiar with the debarment or suspension, and state the reason for or the circumstances surrounding the debarment or suspension, including but not limited to the period of time for such debarment or suspension:</w:t>
      </w:r>
    </w:p>
    <w:p w14:paraId="70574E42" w14:textId="77777777" w:rsidR="005E6AC3" w:rsidRDefault="005E6AC3" w:rsidP="005E6AC3">
      <w:pPr>
        <w:pStyle w:val="ListParagraph"/>
        <w:tabs>
          <w:tab w:val="left" w:pos="-720"/>
        </w:tabs>
        <w:suppressAutoHyphens/>
        <w:ind w:left="1080"/>
        <w:jc w:val="left"/>
        <w:rPr>
          <w:spacing w:val="-3"/>
        </w:rPr>
      </w:pPr>
    </w:p>
    <w:p w14:paraId="0D13B795" w14:textId="77777777" w:rsidR="005E6AC3" w:rsidRDefault="005E6AC3" w:rsidP="005E6AC3">
      <w:pPr>
        <w:tabs>
          <w:tab w:val="left" w:pos="-720"/>
        </w:tabs>
        <w:suppressAutoHyphens/>
        <w:ind w:left="360"/>
        <w:jc w:val="left"/>
        <w:rPr>
          <w:spacing w:val="-3"/>
        </w:rPr>
      </w:pPr>
    </w:p>
    <w:p w14:paraId="5EA2A02E" w14:textId="46DF76C8" w:rsidR="005E6AC3" w:rsidRDefault="0098459B" w:rsidP="00010322">
      <w:pPr>
        <w:numPr>
          <w:ilvl w:val="0"/>
          <w:numId w:val="5"/>
        </w:numPr>
        <w:tabs>
          <w:tab w:val="left" w:pos="-720"/>
        </w:tabs>
        <w:suppressAutoHyphens/>
        <w:ind w:left="360"/>
        <w:jc w:val="left"/>
        <w:rPr>
          <w:spacing w:val="-3"/>
        </w:rPr>
      </w:pPr>
      <w:r>
        <w:rPr>
          <w:spacing w:val="-3"/>
        </w:rPr>
        <w:t>Has the firm</w:t>
      </w:r>
      <w:r w:rsidR="005E6AC3">
        <w:rPr>
          <w:spacing w:val="-3"/>
        </w:rPr>
        <w:t xml:space="preserve"> ever had a bond or surety canceled or forfeited?</w:t>
      </w:r>
    </w:p>
    <w:p w14:paraId="35C837B7" w14:textId="77777777" w:rsidR="005E6AC3" w:rsidRDefault="005E6AC3" w:rsidP="005E6AC3">
      <w:pPr>
        <w:tabs>
          <w:tab w:val="left" w:pos="-720"/>
        </w:tabs>
        <w:suppressAutoHyphens/>
        <w:jc w:val="left"/>
        <w:rPr>
          <w:spacing w:val="-3"/>
        </w:rPr>
      </w:pPr>
    </w:p>
    <w:p w14:paraId="4CD35FEE" w14:textId="77777777" w:rsidR="005E6AC3" w:rsidRDefault="005E6AC3" w:rsidP="00010322">
      <w:pPr>
        <w:pStyle w:val="ListParagraph"/>
        <w:numPr>
          <w:ilvl w:val="0"/>
          <w:numId w:val="12"/>
        </w:numPr>
        <w:tabs>
          <w:tab w:val="left" w:pos="-720"/>
        </w:tabs>
        <w:suppressAutoHyphens/>
        <w:jc w:val="left"/>
        <w:rPr>
          <w:spacing w:val="-3"/>
        </w:rPr>
      </w:pPr>
      <w:r>
        <w:rPr>
          <w:spacing w:val="-3"/>
        </w:rPr>
        <w:t>No</w:t>
      </w:r>
      <w:r>
        <w:rPr>
          <w:spacing w:val="-3"/>
        </w:rPr>
        <w:tab/>
      </w:r>
    </w:p>
    <w:p w14:paraId="64141323" w14:textId="01EB516B" w:rsidR="005E6AC3" w:rsidRDefault="005E6AC3" w:rsidP="00010322">
      <w:pPr>
        <w:pStyle w:val="ListParagraph"/>
        <w:numPr>
          <w:ilvl w:val="0"/>
          <w:numId w:val="12"/>
        </w:numPr>
        <w:tabs>
          <w:tab w:val="left" w:pos="-720"/>
        </w:tabs>
        <w:suppressAutoHyphens/>
        <w:jc w:val="left"/>
        <w:rPr>
          <w:spacing w:val="-3"/>
        </w:rPr>
      </w:pPr>
      <w:r w:rsidRPr="00123870">
        <w:rPr>
          <w:spacing w:val="-3"/>
        </w:rPr>
        <w:t>Yes</w:t>
      </w:r>
      <w:r>
        <w:rPr>
          <w:spacing w:val="-3"/>
        </w:rPr>
        <w:t>, If yes, state name of bonding company, date, amount of bond, and reason for cancellation or forfeiture:</w:t>
      </w:r>
    </w:p>
    <w:p w14:paraId="5D0E461D" w14:textId="77777777" w:rsidR="005E6AC3" w:rsidRDefault="005E6AC3" w:rsidP="005E6AC3">
      <w:pPr>
        <w:tabs>
          <w:tab w:val="left" w:pos="-720"/>
        </w:tabs>
        <w:suppressAutoHyphens/>
        <w:jc w:val="left"/>
        <w:rPr>
          <w:spacing w:val="-3"/>
        </w:rPr>
      </w:pPr>
    </w:p>
    <w:p w14:paraId="5407D942" w14:textId="77777777" w:rsidR="005E6AC3" w:rsidRPr="005E6AC3" w:rsidRDefault="005E6AC3" w:rsidP="005E6AC3">
      <w:pPr>
        <w:tabs>
          <w:tab w:val="left" w:pos="-720"/>
        </w:tabs>
        <w:suppressAutoHyphens/>
        <w:jc w:val="left"/>
        <w:rPr>
          <w:spacing w:val="-3"/>
        </w:rPr>
      </w:pPr>
    </w:p>
    <w:p w14:paraId="1AD10DD6" w14:textId="28AB3B6A" w:rsidR="005E6AC3" w:rsidRPr="005E6AC3" w:rsidRDefault="005E6AC3" w:rsidP="00010322">
      <w:pPr>
        <w:numPr>
          <w:ilvl w:val="0"/>
          <w:numId w:val="5"/>
        </w:numPr>
        <w:tabs>
          <w:tab w:val="left" w:pos="-720"/>
        </w:tabs>
        <w:suppressAutoHyphens/>
        <w:ind w:left="360"/>
        <w:jc w:val="left"/>
        <w:rPr>
          <w:spacing w:val="-3"/>
        </w:rPr>
      </w:pPr>
      <w:r>
        <w:rPr>
          <w:spacing w:val="-3"/>
        </w:rPr>
        <w:t xml:space="preserve">Has </w:t>
      </w:r>
      <w:r w:rsidR="0098459B">
        <w:rPr>
          <w:spacing w:val="-3"/>
        </w:rPr>
        <w:t xml:space="preserve">the firm </w:t>
      </w:r>
      <w:r>
        <w:rPr>
          <w:spacing w:val="-3"/>
        </w:rPr>
        <w:t xml:space="preserve">ever been declared bankrupt or filed for protection from </w:t>
      </w:r>
      <w:r w:rsidR="00865786">
        <w:rPr>
          <w:spacing w:val="-3"/>
        </w:rPr>
        <w:t>creditors</w:t>
      </w:r>
      <w:r>
        <w:rPr>
          <w:spacing w:val="-3"/>
        </w:rPr>
        <w:t xml:space="preserve"> </w:t>
      </w:r>
      <w:r w:rsidR="00865786">
        <w:rPr>
          <w:spacing w:val="-3"/>
        </w:rPr>
        <w:t>under</w:t>
      </w:r>
      <w:r>
        <w:rPr>
          <w:spacing w:val="-3"/>
        </w:rPr>
        <w:t xml:space="preserve"> state of federal proceedings:</w:t>
      </w:r>
    </w:p>
    <w:p w14:paraId="610C94C5" w14:textId="77777777" w:rsidR="005E6AC3" w:rsidRDefault="005E6AC3" w:rsidP="005E6AC3">
      <w:pPr>
        <w:tabs>
          <w:tab w:val="left" w:pos="-720"/>
        </w:tabs>
        <w:suppressAutoHyphens/>
        <w:jc w:val="left"/>
        <w:rPr>
          <w:spacing w:val="-3"/>
        </w:rPr>
      </w:pPr>
    </w:p>
    <w:p w14:paraId="78D92BF0" w14:textId="77777777" w:rsidR="005E6AC3" w:rsidRDefault="005E6AC3" w:rsidP="00010322">
      <w:pPr>
        <w:pStyle w:val="ListParagraph"/>
        <w:numPr>
          <w:ilvl w:val="0"/>
          <w:numId w:val="12"/>
        </w:numPr>
        <w:tabs>
          <w:tab w:val="left" w:pos="-720"/>
        </w:tabs>
        <w:suppressAutoHyphens/>
        <w:jc w:val="left"/>
        <w:rPr>
          <w:spacing w:val="-3"/>
        </w:rPr>
      </w:pPr>
      <w:r>
        <w:rPr>
          <w:spacing w:val="-3"/>
        </w:rPr>
        <w:lastRenderedPageBreak/>
        <w:t>No</w:t>
      </w:r>
      <w:r>
        <w:rPr>
          <w:spacing w:val="-3"/>
        </w:rPr>
        <w:tab/>
      </w:r>
    </w:p>
    <w:p w14:paraId="3E777E90" w14:textId="75E814F6" w:rsidR="005E6AC3" w:rsidRDefault="005E6AC3" w:rsidP="00010322">
      <w:pPr>
        <w:pStyle w:val="ListParagraph"/>
        <w:numPr>
          <w:ilvl w:val="0"/>
          <w:numId w:val="12"/>
        </w:numPr>
        <w:tabs>
          <w:tab w:val="left" w:pos="-720"/>
        </w:tabs>
        <w:suppressAutoHyphens/>
        <w:jc w:val="left"/>
        <w:rPr>
          <w:spacing w:val="-3"/>
        </w:rPr>
      </w:pPr>
      <w:r w:rsidRPr="00123870">
        <w:rPr>
          <w:spacing w:val="-3"/>
        </w:rPr>
        <w:t>Yes</w:t>
      </w:r>
      <w:r>
        <w:rPr>
          <w:spacing w:val="-3"/>
        </w:rPr>
        <w:t xml:space="preserve">, </w:t>
      </w:r>
      <w:proofErr w:type="gramStart"/>
      <w:r>
        <w:rPr>
          <w:spacing w:val="-3"/>
        </w:rPr>
        <w:t>If</w:t>
      </w:r>
      <w:proofErr w:type="gramEnd"/>
      <w:r>
        <w:rPr>
          <w:spacing w:val="-3"/>
        </w:rPr>
        <w:t xml:space="preserve"> yes, state the date, court jurisdiction, cause number, amount of liabilities and amount of assets:</w:t>
      </w:r>
    </w:p>
    <w:p w14:paraId="58E8CC07" w14:textId="77777777" w:rsidR="005E6AC3" w:rsidRDefault="005E6AC3" w:rsidP="005E6AC3">
      <w:pPr>
        <w:pStyle w:val="ListParagraph"/>
        <w:tabs>
          <w:tab w:val="left" w:pos="-720"/>
        </w:tabs>
        <w:suppressAutoHyphens/>
        <w:ind w:left="1080"/>
        <w:jc w:val="left"/>
        <w:rPr>
          <w:spacing w:val="-3"/>
        </w:rPr>
      </w:pPr>
    </w:p>
    <w:p w14:paraId="5F70CA68" w14:textId="6E9BB661" w:rsidR="005E6AC3" w:rsidRDefault="0098459B" w:rsidP="00010322">
      <w:pPr>
        <w:numPr>
          <w:ilvl w:val="0"/>
          <w:numId w:val="5"/>
        </w:numPr>
        <w:tabs>
          <w:tab w:val="left" w:pos="-720"/>
        </w:tabs>
        <w:suppressAutoHyphens/>
        <w:ind w:left="360"/>
        <w:jc w:val="left"/>
        <w:rPr>
          <w:spacing w:val="-3"/>
        </w:rPr>
      </w:pPr>
      <w:r>
        <w:rPr>
          <w:spacing w:val="-3"/>
        </w:rPr>
        <w:t xml:space="preserve">Has the firm ever received </w:t>
      </w:r>
      <w:r w:rsidRPr="0098459B">
        <w:rPr>
          <w:spacing w:val="-3"/>
        </w:rPr>
        <w:t xml:space="preserve">any disciplinary action, or any pending disciplinary action, from any regulatory bodies or professional organizations? If “Yes”, state the name of the regulatory body or professional organization, </w:t>
      </w:r>
      <w:proofErr w:type="gramStart"/>
      <w:r w:rsidRPr="0098459B">
        <w:rPr>
          <w:spacing w:val="-3"/>
        </w:rPr>
        <w:t>date</w:t>
      </w:r>
      <w:proofErr w:type="gramEnd"/>
      <w:r w:rsidRPr="0098459B">
        <w:rPr>
          <w:spacing w:val="-3"/>
        </w:rPr>
        <w:t xml:space="preserve"> and reason for disciplinary o</w:t>
      </w:r>
      <w:r>
        <w:rPr>
          <w:spacing w:val="-3"/>
        </w:rPr>
        <w:t>r impending disciplinary action:</w:t>
      </w:r>
    </w:p>
    <w:p w14:paraId="4E91F23E" w14:textId="77777777" w:rsidR="0098459B" w:rsidRDefault="0098459B" w:rsidP="0098459B">
      <w:pPr>
        <w:tabs>
          <w:tab w:val="left" w:pos="-720"/>
        </w:tabs>
        <w:suppressAutoHyphens/>
        <w:ind w:left="360"/>
        <w:jc w:val="left"/>
        <w:rPr>
          <w:spacing w:val="-3"/>
        </w:rPr>
      </w:pPr>
    </w:p>
    <w:p w14:paraId="61D745F7" w14:textId="4A248F7C" w:rsidR="005E6AC3" w:rsidRDefault="0098459B" w:rsidP="00010322">
      <w:pPr>
        <w:numPr>
          <w:ilvl w:val="0"/>
          <w:numId w:val="5"/>
        </w:numPr>
        <w:tabs>
          <w:tab w:val="left" w:pos="-720"/>
        </w:tabs>
        <w:suppressAutoHyphens/>
        <w:ind w:left="360"/>
        <w:jc w:val="left"/>
        <w:rPr>
          <w:spacing w:val="-3"/>
        </w:rPr>
      </w:pPr>
      <w:r>
        <w:rPr>
          <w:spacing w:val="-3"/>
        </w:rPr>
        <w:t>Has the firm ever failed to complete any contract awarded?</w:t>
      </w:r>
    </w:p>
    <w:p w14:paraId="77A15E10" w14:textId="77777777" w:rsidR="0098459B" w:rsidRDefault="0098459B" w:rsidP="0098459B">
      <w:pPr>
        <w:pStyle w:val="ListParagraph"/>
        <w:rPr>
          <w:spacing w:val="-3"/>
        </w:rPr>
      </w:pPr>
    </w:p>
    <w:p w14:paraId="3A8B96E8" w14:textId="77777777" w:rsidR="0098459B" w:rsidRDefault="0098459B" w:rsidP="00010322">
      <w:pPr>
        <w:pStyle w:val="ListParagraph"/>
        <w:numPr>
          <w:ilvl w:val="0"/>
          <w:numId w:val="12"/>
        </w:numPr>
        <w:tabs>
          <w:tab w:val="left" w:pos="-720"/>
        </w:tabs>
        <w:suppressAutoHyphens/>
        <w:jc w:val="left"/>
        <w:rPr>
          <w:spacing w:val="-3"/>
        </w:rPr>
      </w:pPr>
      <w:r>
        <w:rPr>
          <w:spacing w:val="-3"/>
        </w:rPr>
        <w:t>No</w:t>
      </w:r>
      <w:r>
        <w:rPr>
          <w:spacing w:val="-3"/>
        </w:rPr>
        <w:tab/>
      </w:r>
    </w:p>
    <w:p w14:paraId="182911DC" w14:textId="478CA93B" w:rsidR="0098459B" w:rsidRDefault="0098459B" w:rsidP="00010322">
      <w:pPr>
        <w:pStyle w:val="ListParagraph"/>
        <w:numPr>
          <w:ilvl w:val="0"/>
          <w:numId w:val="12"/>
        </w:numPr>
        <w:tabs>
          <w:tab w:val="left" w:pos="-720"/>
        </w:tabs>
        <w:suppressAutoHyphens/>
        <w:jc w:val="left"/>
        <w:rPr>
          <w:spacing w:val="-3"/>
        </w:rPr>
      </w:pPr>
      <w:r w:rsidRPr="00123870">
        <w:rPr>
          <w:spacing w:val="-3"/>
        </w:rPr>
        <w:t>Yes</w:t>
      </w:r>
      <w:r>
        <w:rPr>
          <w:spacing w:val="-3"/>
        </w:rPr>
        <w:t xml:space="preserve">, </w:t>
      </w:r>
      <w:proofErr w:type="gramStart"/>
      <w:r>
        <w:rPr>
          <w:spacing w:val="-3"/>
        </w:rPr>
        <w:t>If</w:t>
      </w:r>
      <w:proofErr w:type="gramEnd"/>
      <w:r>
        <w:rPr>
          <w:spacing w:val="-3"/>
        </w:rPr>
        <w:t xml:space="preserve"> yes, state name of the organization contracted with, services/goods contracted, date, contract amount and reason for failing to complete the contract: </w:t>
      </w:r>
    </w:p>
    <w:p w14:paraId="04A279BC" w14:textId="77777777" w:rsidR="0098459B" w:rsidRDefault="0098459B" w:rsidP="0098459B">
      <w:pPr>
        <w:pStyle w:val="ListParagraph"/>
        <w:rPr>
          <w:spacing w:val="-3"/>
        </w:rPr>
      </w:pPr>
    </w:p>
    <w:p w14:paraId="2605DE0E" w14:textId="77777777" w:rsidR="0098459B" w:rsidRDefault="0098459B" w:rsidP="00010322">
      <w:pPr>
        <w:numPr>
          <w:ilvl w:val="0"/>
          <w:numId w:val="5"/>
        </w:numPr>
        <w:tabs>
          <w:tab w:val="left" w:pos="-720"/>
        </w:tabs>
        <w:suppressAutoHyphens/>
        <w:ind w:left="360"/>
        <w:jc w:val="left"/>
        <w:rPr>
          <w:spacing w:val="-3"/>
        </w:rPr>
      </w:pPr>
      <w:r>
        <w:rPr>
          <w:spacing w:val="-3"/>
        </w:rPr>
        <w:t>Has any officer or partner proposed for this project/contract ever failed to complete a contract handled in her or her own name:</w:t>
      </w:r>
    </w:p>
    <w:p w14:paraId="7A45276E" w14:textId="77777777" w:rsidR="0098459B" w:rsidRDefault="0098459B" w:rsidP="0098459B">
      <w:pPr>
        <w:tabs>
          <w:tab w:val="left" w:pos="-720"/>
        </w:tabs>
        <w:suppressAutoHyphens/>
        <w:ind w:left="360"/>
        <w:jc w:val="left"/>
        <w:rPr>
          <w:spacing w:val="-3"/>
        </w:rPr>
      </w:pPr>
    </w:p>
    <w:p w14:paraId="7C0CE553" w14:textId="77777777" w:rsidR="0098459B" w:rsidRDefault="0098459B" w:rsidP="00010322">
      <w:pPr>
        <w:pStyle w:val="ListParagraph"/>
        <w:numPr>
          <w:ilvl w:val="0"/>
          <w:numId w:val="12"/>
        </w:numPr>
        <w:tabs>
          <w:tab w:val="left" w:pos="-720"/>
        </w:tabs>
        <w:suppressAutoHyphens/>
        <w:jc w:val="left"/>
        <w:rPr>
          <w:spacing w:val="-3"/>
        </w:rPr>
      </w:pPr>
      <w:r>
        <w:rPr>
          <w:spacing w:val="-3"/>
        </w:rPr>
        <w:t>No</w:t>
      </w:r>
      <w:r>
        <w:rPr>
          <w:spacing w:val="-3"/>
        </w:rPr>
        <w:tab/>
      </w:r>
    </w:p>
    <w:p w14:paraId="15C6A39B" w14:textId="77777777" w:rsidR="0098459B" w:rsidRDefault="0098459B" w:rsidP="00010322">
      <w:pPr>
        <w:pStyle w:val="ListParagraph"/>
        <w:numPr>
          <w:ilvl w:val="0"/>
          <w:numId w:val="12"/>
        </w:numPr>
        <w:tabs>
          <w:tab w:val="left" w:pos="-720"/>
        </w:tabs>
        <w:suppressAutoHyphens/>
        <w:jc w:val="left"/>
        <w:rPr>
          <w:spacing w:val="-3"/>
        </w:rPr>
      </w:pPr>
      <w:r w:rsidRPr="00123870">
        <w:rPr>
          <w:spacing w:val="-3"/>
        </w:rPr>
        <w:t>Yes</w:t>
      </w:r>
      <w:r>
        <w:rPr>
          <w:spacing w:val="-3"/>
        </w:rPr>
        <w:t xml:space="preserve">, </w:t>
      </w:r>
      <w:proofErr w:type="gramStart"/>
      <w:r>
        <w:rPr>
          <w:spacing w:val="-3"/>
        </w:rPr>
        <w:t>If</w:t>
      </w:r>
      <w:proofErr w:type="gramEnd"/>
      <w:r>
        <w:rPr>
          <w:spacing w:val="-3"/>
        </w:rPr>
        <w:t xml:space="preserve"> yes, state name of the organization contracted with, services/goods contracted, date, contract amount and reason for failing to complete the contract: </w:t>
      </w:r>
    </w:p>
    <w:p w14:paraId="4A068F7C" w14:textId="77777777" w:rsidR="0098459B" w:rsidRDefault="0098459B" w:rsidP="0098459B">
      <w:pPr>
        <w:tabs>
          <w:tab w:val="left" w:pos="-720"/>
        </w:tabs>
        <w:suppressAutoHyphens/>
        <w:ind w:left="360"/>
        <w:jc w:val="left"/>
        <w:rPr>
          <w:spacing w:val="-3"/>
        </w:rPr>
      </w:pPr>
    </w:p>
    <w:p w14:paraId="60C7BCAD" w14:textId="77777777" w:rsidR="008E0E5E" w:rsidRPr="008E0E5E" w:rsidRDefault="008E0E5E" w:rsidP="008E0E5E">
      <w:pPr>
        <w:tabs>
          <w:tab w:val="left" w:pos="-720"/>
        </w:tabs>
        <w:suppressAutoHyphens/>
        <w:ind w:left="1080"/>
        <w:jc w:val="left"/>
        <w:rPr>
          <w:spacing w:val="-3"/>
        </w:rPr>
      </w:pPr>
    </w:p>
    <w:p w14:paraId="7724CB20" w14:textId="3D34B375" w:rsidR="0098459B" w:rsidRDefault="0098459B" w:rsidP="00010322">
      <w:pPr>
        <w:numPr>
          <w:ilvl w:val="0"/>
          <w:numId w:val="5"/>
        </w:numPr>
        <w:tabs>
          <w:tab w:val="left" w:pos="-720"/>
        </w:tabs>
        <w:suppressAutoHyphens/>
        <w:ind w:left="360"/>
        <w:jc w:val="left"/>
        <w:rPr>
          <w:spacing w:val="-3"/>
        </w:rPr>
      </w:pPr>
      <w:r>
        <w:rPr>
          <w:spacing w:val="-3"/>
        </w:rPr>
        <w:t>Litigation Disclosure:</w:t>
      </w:r>
    </w:p>
    <w:p w14:paraId="59917B51" w14:textId="363276FA" w:rsidR="0098459B" w:rsidRDefault="0098459B" w:rsidP="00010322">
      <w:pPr>
        <w:numPr>
          <w:ilvl w:val="1"/>
          <w:numId w:val="5"/>
        </w:numPr>
        <w:tabs>
          <w:tab w:val="left" w:pos="-720"/>
        </w:tabs>
        <w:suppressAutoHyphens/>
        <w:ind w:left="1080"/>
        <w:jc w:val="left"/>
        <w:rPr>
          <w:spacing w:val="-3"/>
        </w:rPr>
      </w:pPr>
      <w:r>
        <w:rPr>
          <w:spacing w:val="-3"/>
        </w:rPr>
        <w:t>Has the project manager or any member of the firm’s team to be assigned to this engagement ever been indicted or convicted of a felony of misdemeanor greater than Class C in the last five (5) years?</w:t>
      </w:r>
    </w:p>
    <w:p w14:paraId="028ACAAE" w14:textId="77777777" w:rsidR="000231DD" w:rsidRDefault="000231DD" w:rsidP="000231DD">
      <w:pPr>
        <w:tabs>
          <w:tab w:val="left" w:pos="-720"/>
        </w:tabs>
        <w:suppressAutoHyphens/>
        <w:ind w:left="1080"/>
        <w:jc w:val="left"/>
        <w:rPr>
          <w:spacing w:val="-3"/>
        </w:rPr>
      </w:pPr>
    </w:p>
    <w:p w14:paraId="218E1A87" w14:textId="0A43F3A0" w:rsidR="000231DD" w:rsidRDefault="000231DD" w:rsidP="00010322">
      <w:pPr>
        <w:pStyle w:val="ListParagraph"/>
        <w:numPr>
          <w:ilvl w:val="0"/>
          <w:numId w:val="13"/>
        </w:numPr>
        <w:tabs>
          <w:tab w:val="left" w:pos="-720"/>
        </w:tabs>
        <w:suppressAutoHyphens/>
        <w:ind w:left="1800"/>
        <w:jc w:val="left"/>
        <w:rPr>
          <w:spacing w:val="-3"/>
        </w:rPr>
      </w:pPr>
      <w:r>
        <w:rPr>
          <w:spacing w:val="-3"/>
        </w:rPr>
        <w:t>No</w:t>
      </w:r>
    </w:p>
    <w:p w14:paraId="71F2CA33" w14:textId="6BE60695" w:rsidR="000231DD" w:rsidRPr="000231DD" w:rsidRDefault="000231DD" w:rsidP="00010322">
      <w:pPr>
        <w:pStyle w:val="ListParagraph"/>
        <w:numPr>
          <w:ilvl w:val="0"/>
          <w:numId w:val="13"/>
        </w:numPr>
        <w:tabs>
          <w:tab w:val="left" w:pos="-720"/>
        </w:tabs>
        <w:suppressAutoHyphens/>
        <w:ind w:left="1800"/>
        <w:jc w:val="left"/>
        <w:rPr>
          <w:spacing w:val="-3"/>
        </w:rPr>
      </w:pPr>
      <w:r>
        <w:rPr>
          <w:spacing w:val="-3"/>
        </w:rPr>
        <w:t>Yes</w:t>
      </w:r>
    </w:p>
    <w:p w14:paraId="4593CE37" w14:textId="77777777" w:rsidR="000231DD" w:rsidRDefault="000231DD" w:rsidP="000231DD">
      <w:pPr>
        <w:tabs>
          <w:tab w:val="left" w:pos="-720"/>
        </w:tabs>
        <w:suppressAutoHyphens/>
        <w:ind w:left="1080"/>
        <w:jc w:val="left"/>
        <w:rPr>
          <w:spacing w:val="-3"/>
        </w:rPr>
      </w:pPr>
    </w:p>
    <w:p w14:paraId="507511A3" w14:textId="1105736C" w:rsidR="0098459B" w:rsidRDefault="0098459B" w:rsidP="00010322">
      <w:pPr>
        <w:numPr>
          <w:ilvl w:val="1"/>
          <w:numId w:val="5"/>
        </w:numPr>
        <w:tabs>
          <w:tab w:val="left" w:pos="-720"/>
        </w:tabs>
        <w:suppressAutoHyphens/>
        <w:ind w:left="1080"/>
        <w:jc w:val="left"/>
        <w:rPr>
          <w:spacing w:val="-3"/>
        </w:rPr>
      </w:pPr>
      <w:r>
        <w:rPr>
          <w:spacing w:val="-3"/>
        </w:rPr>
        <w:t>Has the project manager or any member of the firm’s team been terminated (for cause or otherwise) fr</w:t>
      </w:r>
      <w:r w:rsidR="00864B24">
        <w:rPr>
          <w:spacing w:val="-3"/>
        </w:rPr>
        <w:t>om any work being performed by the River Authority</w:t>
      </w:r>
      <w:r>
        <w:rPr>
          <w:spacing w:val="-3"/>
        </w:rPr>
        <w:t xml:space="preserve"> or any other federal, state, </w:t>
      </w:r>
      <w:r w:rsidR="000231DD">
        <w:rPr>
          <w:spacing w:val="-3"/>
        </w:rPr>
        <w:t xml:space="preserve">or </w:t>
      </w:r>
      <w:r>
        <w:rPr>
          <w:spacing w:val="-3"/>
        </w:rPr>
        <w:t>local government, or private entity?</w:t>
      </w:r>
    </w:p>
    <w:p w14:paraId="5FD2B66D" w14:textId="77777777" w:rsidR="000231DD" w:rsidRDefault="000231DD" w:rsidP="000231DD">
      <w:pPr>
        <w:tabs>
          <w:tab w:val="left" w:pos="-720"/>
        </w:tabs>
        <w:suppressAutoHyphens/>
        <w:ind w:left="1080"/>
        <w:jc w:val="left"/>
        <w:rPr>
          <w:spacing w:val="-3"/>
        </w:rPr>
      </w:pPr>
    </w:p>
    <w:p w14:paraId="694271B8" w14:textId="77777777" w:rsidR="000231DD" w:rsidRDefault="000231DD" w:rsidP="00010322">
      <w:pPr>
        <w:pStyle w:val="ListParagraph"/>
        <w:numPr>
          <w:ilvl w:val="0"/>
          <w:numId w:val="13"/>
        </w:numPr>
        <w:tabs>
          <w:tab w:val="left" w:pos="-720"/>
        </w:tabs>
        <w:suppressAutoHyphens/>
        <w:ind w:left="1800"/>
        <w:jc w:val="left"/>
        <w:rPr>
          <w:spacing w:val="-3"/>
        </w:rPr>
      </w:pPr>
      <w:r>
        <w:rPr>
          <w:spacing w:val="-3"/>
        </w:rPr>
        <w:t>No</w:t>
      </w:r>
    </w:p>
    <w:p w14:paraId="35118154" w14:textId="77777777" w:rsidR="000231DD" w:rsidRPr="000231DD" w:rsidRDefault="000231DD" w:rsidP="00010322">
      <w:pPr>
        <w:pStyle w:val="ListParagraph"/>
        <w:numPr>
          <w:ilvl w:val="0"/>
          <w:numId w:val="13"/>
        </w:numPr>
        <w:tabs>
          <w:tab w:val="left" w:pos="-720"/>
        </w:tabs>
        <w:suppressAutoHyphens/>
        <w:ind w:left="1800"/>
        <w:jc w:val="left"/>
        <w:rPr>
          <w:spacing w:val="-3"/>
        </w:rPr>
      </w:pPr>
      <w:r>
        <w:rPr>
          <w:spacing w:val="-3"/>
        </w:rPr>
        <w:t>Yes</w:t>
      </w:r>
    </w:p>
    <w:p w14:paraId="08BA2C4E" w14:textId="77777777" w:rsidR="000231DD" w:rsidRDefault="000231DD" w:rsidP="000231DD">
      <w:pPr>
        <w:tabs>
          <w:tab w:val="left" w:pos="-720"/>
        </w:tabs>
        <w:suppressAutoHyphens/>
        <w:ind w:left="1080"/>
        <w:jc w:val="left"/>
        <w:rPr>
          <w:spacing w:val="-3"/>
        </w:rPr>
      </w:pPr>
    </w:p>
    <w:p w14:paraId="52AE3D9A" w14:textId="3A5BFB61" w:rsidR="0098459B" w:rsidRDefault="0098459B" w:rsidP="00010322">
      <w:pPr>
        <w:numPr>
          <w:ilvl w:val="1"/>
          <w:numId w:val="5"/>
        </w:numPr>
        <w:tabs>
          <w:tab w:val="left" w:pos="-720"/>
        </w:tabs>
        <w:suppressAutoHyphens/>
        <w:ind w:left="1080"/>
        <w:jc w:val="left"/>
        <w:rPr>
          <w:spacing w:val="-3"/>
        </w:rPr>
      </w:pPr>
      <w:r>
        <w:rPr>
          <w:spacing w:val="-3"/>
        </w:rPr>
        <w:t xml:space="preserve">Has the project manager or any member of the firm’s team been involved in any claim or litigation with </w:t>
      </w:r>
      <w:r w:rsidR="00864B24">
        <w:rPr>
          <w:spacing w:val="-3"/>
        </w:rPr>
        <w:t>the River Authority</w:t>
      </w:r>
      <w:r>
        <w:rPr>
          <w:spacing w:val="-3"/>
        </w:rPr>
        <w:t xml:space="preserve"> or any other federal, </w:t>
      </w:r>
      <w:proofErr w:type="gramStart"/>
      <w:r>
        <w:rPr>
          <w:spacing w:val="-3"/>
        </w:rPr>
        <w:t>state</w:t>
      </w:r>
      <w:proofErr w:type="gramEnd"/>
      <w:r>
        <w:rPr>
          <w:spacing w:val="-3"/>
        </w:rPr>
        <w:t xml:space="preserve"> or local government, or private entity during the last ten (10) years?</w:t>
      </w:r>
    </w:p>
    <w:p w14:paraId="41420CB4" w14:textId="77777777" w:rsidR="0098459B" w:rsidRDefault="0098459B" w:rsidP="000231DD">
      <w:pPr>
        <w:tabs>
          <w:tab w:val="left" w:pos="-720"/>
        </w:tabs>
        <w:suppressAutoHyphens/>
        <w:ind w:left="1080"/>
        <w:jc w:val="left"/>
        <w:rPr>
          <w:spacing w:val="-3"/>
        </w:rPr>
      </w:pPr>
    </w:p>
    <w:p w14:paraId="563A48C6" w14:textId="77777777" w:rsidR="000231DD" w:rsidRDefault="000231DD" w:rsidP="00010322">
      <w:pPr>
        <w:pStyle w:val="ListParagraph"/>
        <w:numPr>
          <w:ilvl w:val="0"/>
          <w:numId w:val="13"/>
        </w:numPr>
        <w:tabs>
          <w:tab w:val="left" w:pos="-720"/>
        </w:tabs>
        <w:suppressAutoHyphens/>
        <w:ind w:left="1800"/>
        <w:jc w:val="left"/>
        <w:rPr>
          <w:spacing w:val="-3"/>
        </w:rPr>
      </w:pPr>
      <w:r>
        <w:rPr>
          <w:spacing w:val="-3"/>
        </w:rPr>
        <w:t>No</w:t>
      </w:r>
    </w:p>
    <w:p w14:paraId="1506BF15" w14:textId="77777777" w:rsidR="000231DD" w:rsidRPr="000231DD" w:rsidRDefault="000231DD" w:rsidP="00010322">
      <w:pPr>
        <w:pStyle w:val="ListParagraph"/>
        <w:numPr>
          <w:ilvl w:val="0"/>
          <w:numId w:val="13"/>
        </w:numPr>
        <w:tabs>
          <w:tab w:val="left" w:pos="-720"/>
        </w:tabs>
        <w:suppressAutoHyphens/>
        <w:ind w:left="1800"/>
        <w:jc w:val="left"/>
        <w:rPr>
          <w:spacing w:val="-3"/>
        </w:rPr>
      </w:pPr>
      <w:r>
        <w:rPr>
          <w:spacing w:val="-3"/>
        </w:rPr>
        <w:t>Yes</w:t>
      </w:r>
    </w:p>
    <w:p w14:paraId="0C027B21" w14:textId="77777777" w:rsidR="000231DD" w:rsidRDefault="000231DD" w:rsidP="0098459B">
      <w:pPr>
        <w:tabs>
          <w:tab w:val="left" w:pos="-720"/>
        </w:tabs>
        <w:suppressAutoHyphens/>
        <w:ind w:left="1440"/>
        <w:jc w:val="left"/>
        <w:rPr>
          <w:spacing w:val="-3"/>
        </w:rPr>
      </w:pPr>
    </w:p>
    <w:p w14:paraId="30C3FF52" w14:textId="77777777" w:rsidR="008E0E5E" w:rsidRPr="008E0E5E" w:rsidRDefault="008E0E5E" w:rsidP="00010322">
      <w:pPr>
        <w:numPr>
          <w:ilvl w:val="0"/>
          <w:numId w:val="5"/>
        </w:numPr>
        <w:tabs>
          <w:tab w:val="left" w:pos="-720"/>
        </w:tabs>
        <w:suppressAutoHyphens/>
        <w:ind w:left="360"/>
        <w:jc w:val="left"/>
        <w:rPr>
          <w:spacing w:val="-3"/>
        </w:rPr>
      </w:pPr>
      <w:r w:rsidRPr="008E0E5E">
        <w:rPr>
          <w:spacing w:val="-3"/>
        </w:rPr>
        <w:lastRenderedPageBreak/>
        <w:t xml:space="preserve">Has your company implemented an Employee Health and Safety Program compliant with 29 CFR 1910 “General Industry Standards” and/or 29 CFR 1926 “General Construction Standards” as they apply to your Company’s customary activities? </w:t>
      </w:r>
    </w:p>
    <w:p w14:paraId="6A26B16C" w14:textId="77777777" w:rsidR="008E0E5E" w:rsidRPr="008E0E5E" w:rsidRDefault="007E00EE" w:rsidP="008E0E5E">
      <w:pPr>
        <w:autoSpaceDE w:val="0"/>
        <w:autoSpaceDN w:val="0"/>
        <w:adjustRightInd w:val="0"/>
        <w:ind w:left="720"/>
        <w:jc w:val="left"/>
        <w:rPr>
          <w:rFonts w:ascii="Arial" w:hAnsi="Arial" w:cs="Arial"/>
          <w:color w:val="000000"/>
        </w:rPr>
      </w:pPr>
      <w:hyperlink r:id="rId23" w:history="1">
        <w:r w:rsidR="008E0E5E" w:rsidRPr="008E0E5E">
          <w:rPr>
            <w:color w:val="30306F"/>
            <w:u w:val="single"/>
          </w:rPr>
          <w:t>http://www.osha.gov/pls/oshaweb/owasrch.search_form?p_doc_type=STANDARDS&amp;p_toc_level=1&amp;p_keyvalue=1926</w:t>
        </w:r>
      </w:hyperlink>
    </w:p>
    <w:p w14:paraId="697164C2" w14:textId="77777777" w:rsidR="008E0E5E" w:rsidRPr="008E0E5E" w:rsidRDefault="008E0E5E" w:rsidP="008E0E5E">
      <w:pPr>
        <w:autoSpaceDE w:val="0"/>
        <w:autoSpaceDN w:val="0"/>
        <w:adjustRightInd w:val="0"/>
        <w:ind w:left="720"/>
        <w:jc w:val="left"/>
        <w:rPr>
          <w:rFonts w:ascii="Arial" w:hAnsi="Arial" w:cs="Arial"/>
          <w:color w:val="000000"/>
        </w:rPr>
      </w:pPr>
    </w:p>
    <w:p w14:paraId="2595FE87" w14:textId="77777777" w:rsidR="008E0E5E" w:rsidRPr="008E0E5E" w:rsidRDefault="008E0E5E" w:rsidP="008E0E5E">
      <w:pPr>
        <w:autoSpaceDE w:val="0"/>
        <w:autoSpaceDN w:val="0"/>
        <w:adjustRightInd w:val="0"/>
        <w:ind w:left="720"/>
        <w:jc w:val="left"/>
        <w:rPr>
          <w:color w:val="000000"/>
        </w:rPr>
      </w:pPr>
    </w:p>
    <w:p w14:paraId="400C0AF2" w14:textId="2CF171B7" w:rsidR="007C0AD3" w:rsidRDefault="007C0AD3" w:rsidP="00010322">
      <w:pPr>
        <w:numPr>
          <w:ilvl w:val="0"/>
          <w:numId w:val="5"/>
        </w:numPr>
        <w:tabs>
          <w:tab w:val="left" w:pos="-720"/>
        </w:tabs>
        <w:suppressAutoHyphens/>
        <w:ind w:left="360"/>
        <w:jc w:val="left"/>
        <w:rPr>
          <w:spacing w:val="-3"/>
        </w:rPr>
      </w:pPr>
      <w:r>
        <w:rPr>
          <w:spacing w:val="-3"/>
        </w:rPr>
        <w:t>How did your firm learn about this solicitation f</w:t>
      </w:r>
      <w:r w:rsidR="004966EA">
        <w:rPr>
          <w:spacing w:val="-3"/>
        </w:rPr>
        <w:t>rom the River Authority</w:t>
      </w:r>
      <w:r>
        <w:rPr>
          <w:spacing w:val="-3"/>
        </w:rPr>
        <w:t>?</w:t>
      </w:r>
    </w:p>
    <w:p w14:paraId="290CBB42" w14:textId="77777777" w:rsidR="007C0AD3" w:rsidRDefault="007C0AD3" w:rsidP="007C0AD3">
      <w:pPr>
        <w:tabs>
          <w:tab w:val="left" w:pos="-720"/>
        </w:tabs>
        <w:suppressAutoHyphens/>
        <w:jc w:val="left"/>
        <w:rPr>
          <w:spacing w:val="-3"/>
        </w:rPr>
      </w:pPr>
    </w:p>
    <w:tbl>
      <w:tblPr>
        <w:tblStyle w:val="TableGrid"/>
        <w:tblW w:w="8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4153"/>
        <w:gridCol w:w="1803"/>
        <w:gridCol w:w="2245"/>
      </w:tblGrid>
      <w:tr w:rsidR="007C0AD3" w14:paraId="27D10820" w14:textId="77777777" w:rsidTr="001F66BD">
        <w:trPr>
          <w:trHeight w:val="296"/>
        </w:trPr>
        <w:sdt>
          <w:sdtPr>
            <w:rPr>
              <w:spacing w:val="-3"/>
            </w:rPr>
            <w:id w:val="1588570482"/>
            <w14:checkbox>
              <w14:checked w14:val="0"/>
              <w14:checkedState w14:val="2612" w14:font="MS Gothic"/>
              <w14:uncheckedState w14:val="2610" w14:font="MS Gothic"/>
            </w14:checkbox>
          </w:sdtPr>
          <w:sdtContent>
            <w:tc>
              <w:tcPr>
                <w:tcW w:w="524" w:type="dxa"/>
              </w:tcPr>
              <w:p w14:paraId="6878A88B" w14:textId="77777777" w:rsidR="007C0AD3" w:rsidRPr="00824A7F" w:rsidRDefault="007C0AD3" w:rsidP="001F66BD">
                <w:pPr>
                  <w:tabs>
                    <w:tab w:val="left" w:pos="-720"/>
                  </w:tabs>
                  <w:suppressAutoHyphens/>
                  <w:jc w:val="left"/>
                  <w:rPr>
                    <w:rFonts w:ascii="Times New Roman" w:hAnsi="Times New Roman" w:cs="Times New Roman"/>
                    <w:spacing w:val="-3"/>
                  </w:rPr>
                </w:pPr>
                <w:r>
                  <w:rPr>
                    <w:rFonts w:ascii="MS Gothic" w:eastAsia="MS Gothic" w:hAnsi="MS Gothic" w:cs="Times New Roman" w:hint="eastAsia"/>
                    <w:spacing w:val="-3"/>
                  </w:rPr>
                  <w:t>☐</w:t>
                </w:r>
              </w:p>
            </w:tc>
          </w:sdtContent>
        </w:sdt>
        <w:tc>
          <w:tcPr>
            <w:tcW w:w="4153" w:type="dxa"/>
          </w:tcPr>
          <w:p w14:paraId="77E6C6F7" w14:textId="77777777" w:rsidR="007C0AD3" w:rsidRPr="00824A7F" w:rsidRDefault="007C0AD3" w:rsidP="001F66BD">
            <w:pPr>
              <w:tabs>
                <w:tab w:val="left" w:pos="-720"/>
              </w:tabs>
              <w:suppressAutoHyphens/>
              <w:jc w:val="left"/>
              <w:rPr>
                <w:rFonts w:ascii="Times New Roman" w:hAnsi="Times New Roman" w:cs="Times New Roman"/>
                <w:spacing w:val="-3"/>
              </w:rPr>
            </w:pPr>
            <w:r w:rsidRPr="00824A7F">
              <w:rPr>
                <w:rFonts w:ascii="Times New Roman" w:hAnsi="Times New Roman" w:cs="Times New Roman"/>
                <w:spacing w:val="-3"/>
              </w:rPr>
              <w:t>Newspaper</w:t>
            </w:r>
            <w:r>
              <w:rPr>
                <w:rFonts w:ascii="Times New Roman" w:hAnsi="Times New Roman" w:cs="Times New Roman"/>
                <w:spacing w:val="-3"/>
              </w:rPr>
              <w:t xml:space="preserve"> Legal Notice</w:t>
            </w:r>
          </w:p>
        </w:tc>
        <w:tc>
          <w:tcPr>
            <w:tcW w:w="4048" w:type="dxa"/>
            <w:gridSpan w:val="2"/>
          </w:tcPr>
          <w:p w14:paraId="6B6BF634" w14:textId="77777777" w:rsidR="007C0AD3" w:rsidRPr="00824A7F" w:rsidRDefault="007C0AD3" w:rsidP="001F66BD">
            <w:pPr>
              <w:tabs>
                <w:tab w:val="left" w:pos="-720"/>
              </w:tabs>
              <w:suppressAutoHyphens/>
              <w:jc w:val="left"/>
              <w:rPr>
                <w:spacing w:val="-3"/>
              </w:rPr>
            </w:pPr>
          </w:p>
        </w:tc>
      </w:tr>
      <w:tr w:rsidR="007C0AD3" w14:paraId="474259BE" w14:textId="77777777" w:rsidTr="001F66BD">
        <w:trPr>
          <w:trHeight w:val="180"/>
        </w:trPr>
        <w:sdt>
          <w:sdtPr>
            <w:rPr>
              <w:spacing w:val="-3"/>
            </w:rPr>
            <w:id w:val="-2041663218"/>
            <w14:checkbox>
              <w14:checked w14:val="0"/>
              <w14:checkedState w14:val="2612" w14:font="MS Gothic"/>
              <w14:uncheckedState w14:val="2610" w14:font="MS Gothic"/>
            </w14:checkbox>
          </w:sdtPr>
          <w:sdtContent>
            <w:tc>
              <w:tcPr>
                <w:tcW w:w="524" w:type="dxa"/>
              </w:tcPr>
              <w:p w14:paraId="1931885F" w14:textId="77777777" w:rsidR="007C0AD3" w:rsidRPr="00824A7F" w:rsidRDefault="007C0AD3" w:rsidP="001F66BD">
                <w:pPr>
                  <w:tabs>
                    <w:tab w:val="left" w:pos="-720"/>
                  </w:tabs>
                  <w:suppressAutoHyphens/>
                  <w:jc w:val="left"/>
                  <w:rPr>
                    <w:rFonts w:ascii="Times New Roman" w:hAnsi="Times New Roman" w:cs="Times New Roman"/>
                    <w:spacing w:val="-3"/>
                  </w:rPr>
                </w:pPr>
                <w:r>
                  <w:rPr>
                    <w:rFonts w:ascii="MS Gothic" w:eastAsia="MS Gothic" w:hAnsi="MS Gothic" w:hint="eastAsia"/>
                    <w:spacing w:val="-3"/>
                  </w:rPr>
                  <w:t>☐</w:t>
                </w:r>
              </w:p>
            </w:tc>
          </w:sdtContent>
        </w:sdt>
        <w:tc>
          <w:tcPr>
            <w:tcW w:w="8201" w:type="dxa"/>
            <w:gridSpan w:val="3"/>
          </w:tcPr>
          <w:p w14:paraId="1C4968B3" w14:textId="77777777" w:rsidR="007C0AD3" w:rsidRPr="00824A7F" w:rsidRDefault="007C0AD3" w:rsidP="001F66BD">
            <w:pPr>
              <w:tabs>
                <w:tab w:val="left" w:pos="-720"/>
              </w:tabs>
              <w:suppressAutoHyphens/>
              <w:jc w:val="left"/>
              <w:rPr>
                <w:spacing w:val="-3"/>
              </w:rPr>
            </w:pPr>
            <w:r>
              <w:rPr>
                <w:rFonts w:ascii="Times New Roman" w:hAnsi="Times New Roman" w:cs="Times New Roman"/>
                <w:spacing w:val="-3"/>
              </w:rPr>
              <w:t>Email notification from the Purchasing Department</w:t>
            </w:r>
          </w:p>
        </w:tc>
      </w:tr>
      <w:tr w:rsidR="007C0AD3" w14:paraId="05EA7E84" w14:textId="77777777" w:rsidTr="004966EA">
        <w:sdt>
          <w:sdtPr>
            <w:rPr>
              <w:spacing w:val="-3"/>
            </w:rPr>
            <w:id w:val="751157123"/>
            <w14:checkbox>
              <w14:checked w14:val="0"/>
              <w14:checkedState w14:val="2612" w14:font="MS Gothic"/>
              <w14:uncheckedState w14:val="2610" w14:font="MS Gothic"/>
            </w14:checkbox>
          </w:sdtPr>
          <w:sdtContent>
            <w:tc>
              <w:tcPr>
                <w:tcW w:w="524" w:type="dxa"/>
              </w:tcPr>
              <w:p w14:paraId="5779A923" w14:textId="77777777" w:rsidR="007C0AD3" w:rsidRDefault="007C0AD3" w:rsidP="001F66BD">
                <w:pPr>
                  <w:tabs>
                    <w:tab w:val="left" w:pos="-720"/>
                  </w:tabs>
                  <w:suppressAutoHyphens/>
                  <w:jc w:val="left"/>
                  <w:rPr>
                    <w:spacing w:val="-3"/>
                  </w:rPr>
                </w:pPr>
                <w:r>
                  <w:rPr>
                    <w:rFonts w:ascii="MS Gothic" w:eastAsia="MS Gothic" w:hAnsi="MS Gothic" w:hint="eastAsia"/>
                    <w:spacing w:val="-3"/>
                  </w:rPr>
                  <w:t>☐</w:t>
                </w:r>
              </w:p>
            </w:tc>
          </w:sdtContent>
        </w:sdt>
        <w:tc>
          <w:tcPr>
            <w:tcW w:w="5956" w:type="dxa"/>
            <w:gridSpan w:val="2"/>
          </w:tcPr>
          <w:p w14:paraId="715A78C1" w14:textId="445CA751" w:rsidR="007C0AD3" w:rsidRPr="00824A7F" w:rsidRDefault="004966EA" w:rsidP="004966EA">
            <w:pPr>
              <w:tabs>
                <w:tab w:val="left" w:pos="-720"/>
              </w:tabs>
              <w:suppressAutoHyphens/>
              <w:jc w:val="left"/>
              <w:rPr>
                <w:spacing w:val="-3"/>
              </w:rPr>
            </w:pPr>
            <w:r>
              <w:rPr>
                <w:rFonts w:ascii="Times New Roman" w:hAnsi="Times New Roman" w:cs="Times New Roman"/>
                <w:spacing w:val="-3"/>
              </w:rPr>
              <w:t>River Authority</w:t>
            </w:r>
            <w:r w:rsidR="007C0AD3" w:rsidRPr="00824A7F">
              <w:rPr>
                <w:rFonts w:ascii="Times New Roman" w:hAnsi="Times New Roman" w:cs="Times New Roman"/>
                <w:spacing w:val="-3"/>
              </w:rPr>
              <w:t xml:space="preserve"> website: </w:t>
            </w:r>
            <w:r>
              <w:rPr>
                <w:rFonts w:ascii="Times New Roman" w:hAnsi="Times New Roman" w:cs="Times New Roman"/>
                <w:spacing w:val="-3"/>
              </w:rPr>
              <w:t>purchasing.sara-tx.org</w:t>
            </w:r>
          </w:p>
        </w:tc>
        <w:tc>
          <w:tcPr>
            <w:tcW w:w="2245" w:type="dxa"/>
          </w:tcPr>
          <w:p w14:paraId="36D78A89" w14:textId="77777777" w:rsidR="007C0AD3" w:rsidRPr="00824A7F" w:rsidRDefault="007C0AD3" w:rsidP="001F66BD">
            <w:pPr>
              <w:tabs>
                <w:tab w:val="left" w:pos="-720"/>
              </w:tabs>
              <w:suppressAutoHyphens/>
              <w:jc w:val="left"/>
              <w:rPr>
                <w:spacing w:val="-3"/>
              </w:rPr>
            </w:pPr>
          </w:p>
        </w:tc>
      </w:tr>
      <w:tr w:rsidR="007C0AD3" w14:paraId="13E25FDD" w14:textId="77777777" w:rsidTr="001F66BD">
        <w:sdt>
          <w:sdtPr>
            <w:rPr>
              <w:spacing w:val="-3"/>
            </w:rPr>
            <w:id w:val="-290984397"/>
            <w14:checkbox>
              <w14:checked w14:val="0"/>
              <w14:checkedState w14:val="2612" w14:font="MS Gothic"/>
              <w14:uncheckedState w14:val="2610" w14:font="MS Gothic"/>
            </w14:checkbox>
          </w:sdtPr>
          <w:sdtContent>
            <w:tc>
              <w:tcPr>
                <w:tcW w:w="524" w:type="dxa"/>
              </w:tcPr>
              <w:p w14:paraId="10045224" w14:textId="77777777" w:rsidR="007C0AD3" w:rsidRPr="00824A7F" w:rsidRDefault="007C0AD3" w:rsidP="001F66BD">
                <w:pPr>
                  <w:tabs>
                    <w:tab w:val="left" w:pos="-720"/>
                  </w:tabs>
                  <w:suppressAutoHyphens/>
                  <w:jc w:val="left"/>
                  <w:rPr>
                    <w:rFonts w:ascii="Times New Roman" w:hAnsi="Times New Roman" w:cs="Times New Roman"/>
                    <w:spacing w:val="-3"/>
                  </w:rPr>
                </w:pPr>
                <w:r>
                  <w:rPr>
                    <w:rFonts w:ascii="MS Gothic" w:eastAsia="MS Gothic" w:hAnsi="MS Gothic" w:cs="Times New Roman" w:hint="eastAsia"/>
                    <w:spacing w:val="-3"/>
                  </w:rPr>
                  <w:t>☐</w:t>
                </w:r>
              </w:p>
            </w:tc>
          </w:sdtContent>
        </w:sdt>
        <w:tc>
          <w:tcPr>
            <w:tcW w:w="8201" w:type="dxa"/>
            <w:gridSpan w:val="3"/>
          </w:tcPr>
          <w:p w14:paraId="10CFEDCC" w14:textId="3A9BFBCE" w:rsidR="007C0AD3" w:rsidRPr="00824A7F" w:rsidRDefault="007C0AD3" w:rsidP="001F66BD">
            <w:pPr>
              <w:tabs>
                <w:tab w:val="left" w:pos="-720"/>
              </w:tabs>
              <w:suppressAutoHyphens/>
              <w:jc w:val="left"/>
              <w:rPr>
                <w:spacing w:val="-3"/>
              </w:rPr>
            </w:pPr>
            <w:r>
              <w:rPr>
                <w:rFonts w:ascii="Times New Roman" w:hAnsi="Times New Roman" w:cs="Times New Roman"/>
                <w:spacing w:val="-3"/>
              </w:rPr>
              <w:t>3</w:t>
            </w:r>
            <w:r w:rsidRPr="00336F89">
              <w:rPr>
                <w:rFonts w:ascii="Times New Roman" w:hAnsi="Times New Roman" w:cs="Times New Roman"/>
                <w:spacing w:val="-3"/>
                <w:vertAlign w:val="superscript"/>
              </w:rPr>
              <w:t>rd</w:t>
            </w:r>
            <w:r>
              <w:rPr>
                <w:rFonts w:ascii="Times New Roman" w:hAnsi="Times New Roman" w:cs="Times New Roman"/>
                <w:spacing w:val="-3"/>
              </w:rPr>
              <w:t xml:space="preserve"> Party solicitation </w:t>
            </w:r>
            <w:r w:rsidRPr="00824A7F">
              <w:rPr>
                <w:rFonts w:ascii="Times New Roman" w:hAnsi="Times New Roman" w:cs="Times New Roman"/>
                <w:spacing w:val="-3"/>
              </w:rPr>
              <w:t xml:space="preserve">service:  </w:t>
            </w:r>
            <w:r w:rsidR="00A3388E">
              <w:rPr>
                <w:rStyle w:val="Hyperlink"/>
                <w:spacing w:val="-3"/>
              </w:rPr>
              <w:t>www.gobonfire.com</w:t>
            </w:r>
          </w:p>
        </w:tc>
      </w:tr>
      <w:tr w:rsidR="007C0AD3" w14:paraId="0EA5EE2D" w14:textId="77777777" w:rsidTr="001F66BD">
        <w:sdt>
          <w:sdtPr>
            <w:rPr>
              <w:spacing w:val="-3"/>
            </w:rPr>
            <w:id w:val="-620609866"/>
            <w14:checkbox>
              <w14:checked w14:val="0"/>
              <w14:checkedState w14:val="2612" w14:font="MS Gothic"/>
              <w14:uncheckedState w14:val="2610" w14:font="MS Gothic"/>
            </w14:checkbox>
          </w:sdtPr>
          <w:sdtContent>
            <w:tc>
              <w:tcPr>
                <w:tcW w:w="524" w:type="dxa"/>
              </w:tcPr>
              <w:p w14:paraId="6E844FF7" w14:textId="77777777" w:rsidR="007C0AD3" w:rsidRPr="00824A7F" w:rsidRDefault="007C0AD3" w:rsidP="001F66BD">
                <w:pPr>
                  <w:tabs>
                    <w:tab w:val="left" w:pos="-720"/>
                  </w:tabs>
                  <w:suppressAutoHyphens/>
                  <w:jc w:val="left"/>
                  <w:rPr>
                    <w:rFonts w:ascii="Times New Roman" w:hAnsi="Times New Roman" w:cs="Times New Roman"/>
                    <w:spacing w:val="-3"/>
                  </w:rPr>
                </w:pPr>
                <w:r>
                  <w:rPr>
                    <w:rFonts w:ascii="MS Gothic" w:eastAsia="MS Gothic" w:hAnsi="MS Gothic" w:cs="Times New Roman" w:hint="eastAsia"/>
                    <w:spacing w:val="-3"/>
                  </w:rPr>
                  <w:t>☐</w:t>
                </w:r>
              </w:p>
            </w:tc>
          </w:sdtContent>
        </w:sdt>
        <w:tc>
          <w:tcPr>
            <w:tcW w:w="4153" w:type="dxa"/>
          </w:tcPr>
          <w:p w14:paraId="64FC96C9" w14:textId="77777777" w:rsidR="007C0AD3" w:rsidRPr="00824A7F" w:rsidRDefault="007C0AD3" w:rsidP="001F66BD">
            <w:pPr>
              <w:tabs>
                <w:tab w:val="left" w:pos="-720"/>
              </w:tabs>
              <w:suppressAutoHyphens/>
              <w:jc w:val="left"/>
              <w:rPr>
                <w:rFonts w:ascii="Times New Roman" w:hAnsi="Times New Roman" w:cs="Times New Roman"/>
                <w:spacing w:val="-3"/>
              </w:rPr>
            </w:pPr>
            <w:r w:rsidRPr="00824A7F">
              <w:rPr>
                <w:rFonts w:ascii="Times New Roman" w:hAnsi="Times New Roman" w:cs="Times New Roman"/>
                <w:spacing w:val="-3"/>
              </w:rPr>
              <w:t>Plan Room</w:t>
            </w:r>
            <w:r>
              <w:rPr>
                <w:rFonts w:ascii="Times New Roman" w:hAnsi="Times New Roman" w:cs="Times New Roman"/>
                <w:spacing w:val="-3"/>
              </w:rPr>
              <w:t>. Please identify plan room</w:t>
            </w:r>
          </w:p>
        </w:tc>
        <w:tc>
          <w:tcPr>
            <w:tcW w:w="4048" w:type="dxa"/>
            <w:gridSpan w:val="2"/>
          </w:tcPr>
          <w:p w14:paraId="49319820" w14:textId="77777777" w:rsidR="007C0AD3" w:rsidRPr="00824A7F" w:rsidRDefault="007C0AD3" w:rsidP="001F66BD">
            <w:pPr>
              <w:tabs>
                <w:tab w:val="left" w:pos="-720"/>
              </w:tabs>
              <w:suppressAutoHyphens/>
              <w:jc w:val="left"/>
              <w:rPr>
                <w:spacing w:val="-3"/>
              </w:rPr>
            </w:pPr>
          </w:p>
        </w:tc>
      </w:tr>
      <w:tr w:rsidR="007C0AD3" w14:paraId="2A549923" w14:textId="77777777" w:rsidTr="001F66BD">
        <w:sdt>
          <w:sdtPr>
            <w:rPr>
              <w:spacing w:val="-3"/>
            </w:rPr>
            <w:id w:val="-1330046405"/>
            <w14:checkbox>
              <w14:checked w14:val="0"/>
              <w14:checkedState w14:val="2612" w14:font="MS Gothic"/>
              <w14:uncheckedState w14:val="2610" w14:font="MS Gothic"/>
            </w14:checkbox>
          </w:sdtPr>
          <w:sdtContent>
            <w:tc>
              <w:tcPr>
                <w:tcW w:w="524" w:type="dxa"/>
              </w:tcPr>
              <w:p w14:paraId="0EAEF311" w14:textId="77777777" w:rsidR="007C0AD3" w:rsidRPr="00824A7F" w:rsidRDefault="007C0AD3" w:rsidP="001F66BD">
                <w:pPr>
                  <w:tabs>
                    <w:tab w:val="left" w:pos="-720"/>
                  </w:tabs>
                  <w:suppressAutoHyphens/>
                  <w:jc w:val="left"/>
                  <w:rPr>
                    <w:rFonts w:ascii="Times New Roman" w:hAnsi="Times New Roman" w:cs="Times New Roman"/>
                    <w:spacing w:val="-3"/>
                  </w:rPr>
                </w:pPr>
                <w:r>
                  <w:rPr>
                    <w:rFonts w:ascii="MS Gothic" w:eastAsia="MS Gothic" w:hAnsi="MS Gothic" w:cs="Times New Roman" w:hint="eastAsia"/>
                    <w:spacing w:val="-3"/>
                  </w:rPr>
                  <w:t>☐</w:t>
                </w:r>
              </w:p>
            </w:tc>
          </w:sdtContent>
        </w:sdt>
        <w:tc>
          <w:tcPr>
            <w:tcW w:w="4153" w:type="dxa"/>
          </w:tcPr>
          <w:p w14:paraId="68AF87EC" w14:textId="77777777" w:rsidR="007C0AD3" w:rsidRPr="00824A7F" w:rsidRDefault="007C0AD3" w:rsidP="001F66BD">
            <w:pPr>
              <w:tabs>
                <w:tab w:val="left" w:pos="-720"/>
              </w:tabs>
              <w:suppressAutoHyphens/>
              <w:jc w:val="left"/>
              <w:rPr>
                <w:rFonts w:ascii="Times New Roman" w:hAnsi="Times New Roman" w:cs="Times New Roman"/>
                <w:spacing w:val="-3"/>
              </w:rPr>
            </w:pPr>
            <w:r w:rsidRPr="00824A7F">
              <w:rPr>
                <w:rFonts w:ascii="Times New Roman" w:hAnsi="Times New Roman" w:cs="Times New Roman"/>
                <w:spacing w:val="-3"/>
              </w:rPr>
              <w:t>Other</w:t>
            </w:r>
            <w:r>
              <w:rPr>
                <w:rFonts w:ascii="Times New Roman" w:hAnsi="Times New Roman" w:cs="Times New Roman"/>
                <w:spacing w:val="-3"/>
              </w:rPr>
              <w:t xml:space="preserve">.  If so, please indicate </w:t>
            </w:r>
            <w:r>
              <w:rPr>
                <w:rFonts w:ascii="Times New Roman" w:hAnsi="Times New Roman" w:cs="Times New Roman"/>
                <w:spacing w:val="-3"/>
              </w:rPr>
              <w:softHyphen/>
            </w:r>
            <w:r>
              <w:rPr>
                <w:rFonts w:ascii="Times New Roman" w:hAnsi="Times New Roman" w:cs="Times New Roman"/>
                <w:spacing w:val="-3"/>
              </w:rPr>
              <w:softHyphen/>
            </w:r>
            <w:r>
              <w:rPr>
                <w:rFonts w:ascii="Times New Roman" w:hAnsi="Times New Roman" w:cs="Times New Roman"/>
                <w:spacing w:val="-3"/>
              </w:rPr>
              <w:softHyphen/>
            </w:r>
            <w:r>
              <w:rPr>
                <w:rFonts w:ascii="Times New Roman" w:hAnsi="Times New Roman" w:cs="Times New Roman"/>
                <w:spacing w:val="-3"/>
              </w:rPr>
              <w:softHyphen/>
            </w:r>
            <w:r>
              <w:rPr>
                <w:rFonts w:ascii="Times New Roman" w:hAnsi="Times New Roman" w:cs="Times New Roman"/>
                <w:spacing w:val="-3"/>
              </w:rPr>
              <w:softHyphen/>
            </w:r>
            <w:r>
              <w:rPr>
                <w:rFonts w:ascii="Times New Roman" w:hAnsi="Times New Roman" w:cs="Times New Roman"/>
                <w:spacing w:val="-3"/>
              </w:rPr>
              <w:softHyphen/>
            </w:r>
            <w:r>
              <w:rPr>
                <w:rFonts w:ascii="Times New Roman" w:hAnsi="Times New Roman" w:cs="Times New Roman"/>
                <w:spacing w:val="-3"/>
              </w:rPr>
              <w:softHyphen/>
            </w:r>
          </w:p>
        </w:tc>
        <w:tc>
          <w:tcPr>
            <w:tcW w:w="4048" w:type="dxa"/>
            <w:gridSpan w:val="2"/>
          </w:tcPr>
          <w:p w14:paraId="30FE6424" w14:textId="77777777" w:rsidR="007C0AD3" w:rsidRPr="00824A7F" w:rsidRDefault="007C0AD3" w:rsidP="001F66BD">
            <w:pPr>
              <w:tabs>
                <w:tab w:val="left" w:pos="-720"/>
              </w:tabs>
              <w:suppressAutoHyphens/>
              <w:jc w:val="left"/>
              <w:rPr>
                <w:spacing w:val="-3"/>
              </w:rPr>
            </w:pPr>
          </w:p>
        </w:tc>
      </w:tr>
    </w:tbl>
    <w:p w14:paraId="0A83A850" w14:textId="77777777" w:rsidR="007C0AD3" w:rsidRDefault="007C0AD3" w:rsidP="007C0AD3">
      <w:pPr>
        <w:tabs>
          <w:tab w:val="left" w:pos="-720"/>
        </w:tabs>
        <w:suppressAutoHyphens/>
        <w:ind w:left="1080"/>
        <w:jc w:val="left"/>
      </w:pPr>
    </w:p>
    <w:p w14:paraId="77DCBB4F" w14:textId="77777777" w:rsidR="007C0AD3" w:rsidRDefault="007C0AD3" w:rsidP="007C0AD3">
      <w:pPr>
        <w:tabs>
          <w:tab w:val="left" w:pos="-720"/>
        </w:tabs>
        <w:suppressAutoHyphens/>
        <w:ind w:left="1080"/>
        <w:jc w:val="left"/>
      </w:pPr>
    </w:p>
    <w:p w14:paraId="6EFB91FB" w14:textId="16ADC5D7" w:rsidR="008E0E5E" w:rsidRDefault="008E0E5E" w:rsidP="00010322">
      <w:pPr>
        <w:numPr>
          <w:ilvl w:val="0"/>
          <w:numId w:val="5"/>
        </w:numPr>
        <w:tabs>
          <w:tab w:val="left" w:pos="-720"/>
        </w:tabs>
        <w:suppressAutoHyphens/>
        <w:ind w:left="360"/>
        <w:jc w:val="left"/>
        <w:rPr>
          <w:b/>
          <w:spacing w:val="-3"/>
          <w:u w:val="single"/>
        </w:rPr>
      </w:pPr>
      <w:r w:rsidRPr="008E0E5E">
        <w:rPr>
          <w:b/>
          <w:spacing w:val="-3"/>
          <w:u w:val="single"/>
        </w:rPr>
        <w:t xml:space="preserve">Provide details on how firm meets the minimum qualifications stated in </w:t>
      </w:r>
      <w:r w:rsidR="000231DD">
        <w:rPr>
          <w:b/>
          <w:spacing w:val="-3"/>
          <w:u w:val="single"/>
        </w:rPr>
        <w:t xml:space="preserve">Part </w:t>
      </w:r>
      <w:proofErr w:type="gramStart"/>
      <w:r w:rsidR="000231DD">
        <w:rPr>
          <w:b/>
          <w:spacing w:val="-3"/>
          <w:u w:val="single"/>
        </w:rPr>
        <w:t xml:space="preserve">1, </w:t>
      </w:r>
      <w:r w:rsidRPr="008E0E5E">
        <w:rPr>
          <w:b/>
          <w:spacing w:val="-3"/>
          <w:u w:val="single"/>
        </w:rPr>
        <w:t xml:space="preserve"> Section</w:t>
      </w:r>
      <w:proofErr w:type="gramEnd"/>
      <w:r w:rsidRPr="008E0E5E">
        <w:rPr>
          <w:b/>
          <w:spacing w:val="-3"/>
          <w:u w:val="single"/>
        </w:rPr>
        <w:t xml:space="preserve"> </w:t>
      </w:r>
      <w:r w:rsidR="000231DD">
        <w:rPr>
          <w:b/>
          <w:spacing w:val="-3"/>
          <w:u w:val="single"/>
        </w:rPr>
        <w:t>4</w:t>
      </w:r>
      <w:r w:rsidRPr="008E0E5E">
        <w:rPr>
          <w:b/>
          <w:spacing w:val="-3"/>
          <w:u w:val="single"/>
        </w:rPr>
        <w:t xml:space="preserve">. </w:t>
      </w:r>
      <w:r w:rsidR="00BC6850">
        <w:rPr>
          <w:b/>
          <w:spacing w:val="-3"/>
          <w:u w:val="single"/>
        </w:rPr>
        <w:t>(Response should be completed below, do not point to another document)</w:t>
      </w:r>
    </w:p>
    <w:p w14:paraId="2652DC37" w14:textId="77777777" w:rsidR="000231DD" w:rsidRDefault="000231DD" w:rsidP="000231DD">
      <w:pPr>
        <w:tabs>
          <w:tab w:val="left" w:pos="-720"/>
        </w:tabs>
        <w:suppressAutoHyphens/>
        <w:ind w:left="360"/>
        <w:jc w:val="left"/>
        <w:rPr>
          <w:b/>
          <w:spacing w:val="-3"/>
          <w:u w:val="single"/>
        </w:rPr>
      </w:pPr>
    </w:p>
    <w:p w14:paraId="2932A341" w14:textId="77777777" w:rsidR="00BC6850" w:rsidRPr="008E0E5E" w:rsidRDefault="00BC6850" w:rsidP="000231DD">
      <w:pPr>
        <w:tabs>
          <w:tab w:val="left" w:pos="-720"/>
        </w:tabs>
        <w:suppressAutoHyphens/>
        <w:ind w:left="360"/>
        <w:jc w:val="left"/>
        <w:rPr>
          <w:b/>
          <w:spacing w:val="-3"/>
          <w:u w:val="single"/>
        </w:rPr>
      </w:pPr>
    </w:p>
    <w:p w14:paraId="441C4AFC" w14:textId="64712661" w:rsidR="008E0E5E" w:rsidRPr="008E0E5E" w:rsidRDefault="008E0E5E" w:rsidP="00010322">
      <w:pPr>
        <w:numPr>
          <w:ilvl w:val="0"/>
          <w:numId w:val="7"/>
        </w:numPr>
        <w:tabs>
          <w:tab w:val="left" w:pos="-720"/>
        </w:tabs>
        <w:suppressAutoHyphens/>
        <w:jc w:val="left"/>
        <w:rPr>
          <w:b/>
          <w:u w:val="single"/>
        </w:rPr>
      </w:pPr>
      <w:r w:rsidRPr="008E0E5E">
        <w:t xml:space="preserve">The details must be completed on this </w:t>
      </w:r>
      <w:r w:rsidR="00A03C4F" w:rsidRPr="008E0E5E">
        <w:t>form and</w:t>
      </w:r>
      <w:r w:rsidRPr="008E0E5E">
        <w:t xml:space="preserve"> shall not point to another document in the </w:t>
      </w:r>
      <w:r w:rsidR="001D0F77">
        <w:t>Respondent</w:t>
      </w:r>
      <w:r w:rsidRPr="008E0E5E">
        <w:t xml:space="preserve">’s </w:t>
      </w:r>
      <w:r w:rsidR="00832078">
        <w:t>submittal</w:t>
      </w:r>
      <w:r w:rsidRPr="008E0E5E">
        <w:t xml:space="preserve">. </w:t>
      </w:r>
    </w:p>
    <w:p w14:paraId="0C7588AE" w14:textId="77777777" w:rsidR="008E0E5E" w:rsidRPr="008E0E5E" w:rsidRDefault="008E0E5E" w:rsidP="00010322">
      <w:pPr>
        <w:numPr>
          <w:ilvl w:val="0"/>
          <w:numId w:val="7"/>
        </w:numPr>
        <w:tabs>
          <w:tab w:val="left" w:pos="-720"/>
        </w:tabs>
        <w:suppressAutoHyphens/>
        <w:jc w:val="left"/>
        <w:rPr>
          <w:b/>
          <w:u w:val="single"/>
        </w:rPr>
      </w:pPr>
      <w:r w:rsidRPr="008E0E5E">
        <w:t>Sign below and return form with final submission.</w:t>
      </w:r>
    </w:p>
    <w:p w14:paraId="14093A9A" w14:textId="77777777" w:rsidR="008E0E5E" w:rsidRPr="008E0E5E" w:rsidRDefault="008E0E5E" w:rsidP="008E0E5E">
      <w:pPr>
        <w:tabs>
          <w:tab w:val="left" w:pos="-720"/>
        </w:tabs>
        <w:suppressAutoHyphens/>
        <w:jc w:val="left"/>
      </w:pPr>
    </w:p>
    <w:p w14:paraId="74C96721" w14:textId="4B163646" w:rsidR="008E0E5E" w:rsidRPr="008E0E5E" w:rsidRDefault="008E0E5E" w:rsidP="008E0E5E">
      <w:pPr>
        <w:tabs>
          <w:tab w:val="left" w:pos="-720"/>
        </w:tabs>
        <w:suppressAutoHyphens/>
        <w:jc w:val="left"/>
        <w:rPr>
          <w:b/>
          <w:u w:val="single"/>
        </w:rPr>
      </w:pPr>
      <w:r w:rsidRPr="008E0E5E">
        <w:t>I certify that our firm meets the minimum qualifications as stated in</w:t>
      </w:r>
      <w:r w:rsidR="000231DD">
        <w:t xml:space="preserve"> Part 1, </w:t>
      </w:r>
      <w:r w:rsidRPr="008E0E5E">
        <w:t xml:space="preserve">Section </w:t>
      </w:r>
      <w:r w:rsidR="000231DD">
        <w:t>4</w:t>
      </w:r>
      <w:r w:rsidRPr="008E0E5E">
        <w:t>.</w:t>
      </w:r>
    </w:p>
    <w:p w14:paraId="6D864DAE" w14:textId="77777777" w:rsidR="008E0E5E" w:rsidRPr="008E0E5E" w:rsidRDefault="008E0E5E" w:rsidP="008E0E5E">
      <w:pPr>
        <w:tabs>
          <w:tab w:val="left" w:pos="-720"/>
        </w:tabs>
        <w:suppressAutoHyphens/>
        <w:jc w:val="left"/>
        <w:rPr>
          <w:b/>
          <w:u w:val="single"/>
        </w:rPr>
      </w:pPr>
    </w:p>
    <w:p w14:paraId="545EED3E" w14:textId="77777777" w:rsidR="008E0E5E" w:rsidRPr="008E0E5E" w:rsidRDefault="008E0E5E" w:rsidP="008E0E5E">
      <w:pPr>
        <w:tabs>
          <w:tab w:val="left" w:pos="-720"/>
        </w:tabs>
        <w:suppressAutoHyphens/>
        <w:ind w:left="720"/>
        <w:jc w:val="left"/>
        <w:rPr>
          <w:b/>
          <w:u w:val="single"/>
        </w:rPr>
      </w:pPr>
    </w:p>
    <w:p w14:paraId="58C0460E" w14:textId="77777777" w:rsidR="008E0E5E" w:rsidRPr="008E0E5E" w:rsidRDefault="008E0E5E" w:rsidP="008E0E5E">
      <w:pPr>
        <w:tabs>
          <w:tab w:val="right" w:leader="underscore" w:pos="1008"/>
          <w:tab w:val="right" w:leader="underscore" w:pos="9360"/>
        </w:tabs>
        <w:jc w:val="center"/>
        <w:rPr>
          <w:sz w:val="20"/>
          <w:szCs w:val="20"/>
        </w:rPr>
      </w:pPr>
      <w:r w:rsidRPr="008E0E5E">
        <w:rPr>
          <w:sz w:val="20"/>
          <w:szCs w:val="20"/>
        </w:rPr>
        <w:t>_______________________            _____________________          _____________________</w:t>
      </w:r>
    </w:p>
    <w:p w14:paraId="40AA42C6" w14:textId="3876E20A" w:rsidR="00CB0E87" w:rsidRDefault="008E0E5E" w:rsidP="008E0E5E">
      <w:pPr>
        <w:pStyle w:val="ListParagraph"/>
        <w:rPr>
          <w:sz w:val="20"/>
          <w:szCs w:val="20"/>
        </w:rPr>
      </w:pPr>
      <w:r w:rsidRPr="008E0E5E">
        <w:rPr>
          <w:sz w:val="20"/>
          <w:szCs w:val="20"/>
        </w:rPr>
        <w:t>Signature</w:t>
      </w:r>
      <w:r w:rsidRPr="008E0E5E">
        <w:rPr>
          <w:sz w:val="20"/>
          <w:szCs w:val="20"/>
        </w:rPr>
        <w:tab/>
      </w:r>
      <w:r w:rsidRPr="008E0E5E">
        <w:rPr>
          <w:sz w:val="20"/>
          <w:szCs w:val="20"/>
        </w:rPr>
        <w:tab/>
      </w:r>
      <w:r w:rsidRPr="008E0E5E">
        <w:rPr>
          <w:sz w:val="20"/>
          <w:szCs w:val="20"/>
        </w:rPr>
        <w:tab/>
        <w:t xml:space="preserve">   </w:t>
      </w:r>
      <w:r w:rsidRPr="008E0E5E">
        <w:rPr>
          <w:sz w:val="20"/>
          <w:szCs w:val="20"/>
        </w:rPr>
        <w:tab/>
        <w:t>Company</w:t>
      </w:r>
      <w:r w:rsidRPr="008E0E5E">
        <w:rPr>
          <w:sz w:val="20"/>
          <w:szCs w:val="20"/>
        </w:rPr>
        <w:tab/>
      </w:r>
      <w:r w:rsidRPr="008E0E5E">
        <w:rPr>
          <w:sz w:val="20"/>
          <w:szCs w:val="20"/>
        </w:rPr>
        <w:tab/>
      </w:r>
      <w:r w:rsidRPr="008E0E5E">
        <w:rPr>
          <w:sz w:val="20"/>
          <w:szCs w:val="20"/>
        </w:rPr>
        <w:tab/>
        <w:t xml:space="preserve">     Date</w:t>
      </w:r>
    </w:p>
    <w:p w14:paraId="487329E7" w14:textId="77777777" w:rsidR="00C54A3B" w:rsidRDefault="00CB0E87" w:rsidP="00CB0E87">
      <w:pPr>
        <w:pStyle w:val="Heading2"/>
        <w:numPr>
          <w:ilvl w:val="0"/>
          <w:numId w:val="0"/>
        </w:numPr>
        <w:ind w:left="720"/>
        <w:rPr>
          <w:sz w:val="20"/>
          <w:szCs w:val="20"/>
        </w:rPr>
      </w:pPr>
      <w:r>
        <w:rPr>
          <w:sz w:val="20"/>
          <w:szCs w:val="20"/>
        </w:rPr>
        <w:br w:type="page"/>
      </w:r>
    </w:p>
    <w:p w14:paraId="05BC9069" w14:textId="51F2A057" w:rsidR="00C54A3B" w:rsidRPr="00C54A3B" w:rsidRDefault="00C54A3B" w:rsidP="00C54A3B">
      <w:pPr>
        <w:pStyle w:val="Heading2"/>
        <w:numPr>
          <w:ilvl w:val="0"/>
          <w:numId w:val="0"/>
        </w:numPr>
        <w:ind w:left="720"/>
        <w:jc w:val="center"/>
      </w:pPr>
      <w:bookmarkStart w:id="59" w:name="_Toc65825869"/>
      <w:r w:rsidRPr="00C54A3B">
        <w:lastRenderedPageBreak/>
        <w:t>ATTACHMENT A – SUPPLEMENTAL QUESTIONNAIRE</w:t>
      </w:r>
      <w:bookmarkEnd w:id="59"/>
    </w:p>
    <w:p w14:paraId="2DFCC76A" w14:textId="77777777" w:rsidR="00C54A3B" w:rsidRDefault="00C54A3B" w:rsidP="00CB0E87">
      <w:pPr>
        <w:pStyle w:val="Heading2"/>
        <w:numPr>
          <w:ilvl w:val="0"/>
          <w:numId w:val="0"/>
        </w:numPr>
        <w:ind w:left="720"/>
        <w:rPr>
          <w:sz w:val="20"/>
          <w:szCs w:val="20"/>
        </w:rPr>
      </w:pPr>
    </w:p>
    <w:p w14:paraId="2C80743F" w14:textId="391A1167" w:rsidR="00A03C4F" w:rsidRPr="008E0E5E" w:rsidRDefault="000A7D57" w:rsidP="00A03C4F">
      <w:pPr>
        <w:tabs>
          <w:tab w:val="left" w:pos="-720"/>
        </w:tabs>
        <w:suppressAutoHyphens/>
        <w:jc w:val="left"/>
        <w:rPr>
          <w:b/>
          <w:u w:val="single"/>
        </w:rPr>
      </w:pPr>
      <w:r>
        <w:t xml:space="preserve">Please provide answers to the questions below.  The answers </w:t>
      </w:r>
      <w:r w:rsidR="00006917">
        <w:t>p</w:t>
      </w:r>
      <w:r>
        <w:t>rovide</w:t>
      </w:r>
      <w:r w:rsidR="00006917">
        <w:t>d</w:t>
      </w:r>
      <w:r>
        <w:t xml:space="preserve"> will assist the evaluation team understand your firm’s qualifications</w:t>
      </w:r>
      <w:r w:rsidR="00A03C4F">
        <w:t xml:space="preserve">.  </w:t>
      </w:r>
      <w:r w:rsidR="00A03C4F" w:rsidRPr="008E0E5E">
        <w:t xml:space="preserve">The details must be completed on this form and shall not point to another document in the </w:t>
      </w:r>
      <w:r w:rsidR="001D0F77">
        <w:t>Respondent</w:t>
      </w:r>
      <w:r w:rsidR="00A03C4F" w:rsidRPr="008E0E5E">
        <w:t xml:space="preserve">’s </w:t>
      </w:r>
      <w:r w:rsidR="00A03C4F">
        <w:t>submittal</w:t>
      </w:r>
      <w:r w:rsidR="00A03C4F" w:rsidRPr="008E0E5E">
        <w:t xml:space="preserve">. </w:t>
      </w:r>
      <w:r w:rsidR="005445EB">
        <w:t>The evaluation is not limited to the questions below, but the entire submission.</w:t>
      </w:r>
    </w:p>
    <w:p w14:paraId="63FE1A98" w14:textId="2B7116B2" w:rsidR="00C54A3B" w:rsidRDefault="00C54A3B" w:rsidP="00C54A3B"/>
    <w:p w14:paraId="25850BA7" w14:textId="1D269C3C" w:rsidR="000A7D57" w:rsidRPr="000A7D57" w:rsidRDefault="000A7D57" w:rsidP="00C86A44">
      <w:pPr>
        <w:tabs>
          <w:tab w:val="left" w:pos="-720"/>
        </w:tabs>
        <w:suppressAutoHyphens/>
        <w:jc w:val="left"/>
        <w:rPr>
          <w:spacing w:val="-3"/>
        </w:rPr>
      </w:pPr>
      <w:r w:rsidRPr="000A7D57">
        <w:rPr>
          <w:b/>
          <w:spacing w:val="-3"/>
        </w:rPr>
        <w:t>Provide details to support the evaluation criteria state</w:t>
      </w:r>
      <w:r w:rsidR="00D92625">
        <w:rPr>
          <w:b/>
          <w:spacing w:val="-3"/>
        </w:rPr>
        <w:t>d</w:t>
      </w:r>
      <w:r w:rsidRPr="000A7D57">
        <w:rPr>
          <w:b/>
          <w:spacing w:val="-3"/>
        </w:rPr>
        <w:t xml:space="preserve"> in </w:t>
      </w:r>
      <w:r w:rsidRPr="001F649E">
        <w:rPr>
          <w:b/>
          <w:spacing w:val="-3"/>
        </w:rPr>
        <w:t xml:space="preserve">Part 1, Section </w:t>
      </w:r>
      <w:r w:rsidR="001F649E" w:rsidRPr="001F649E">
        <w:rPr>
          <w:b/>
          <w:spacing w:val="-3"/>
        </w:rPr>
        <w:t>12</w:t>
      </w:r>
      <w:r w:rsidRPr="001F649E">
        <w:rPr>
          <w:b/>
          <w:spacing w:val="-3"/>
        </w:rPr>
        <w:t>.</w:t>
      </w:r>
      <w:r w:rsidRPr="001F649E">
        <w:rPr>
          <w:spacing w:val="-3"/>
        </w:rPr>
        <w:t xml:space="preserve"> (</w:t>
      </w:r>
      <w:r w:rsidRPr="000A7D57">
        <w:rPr>
          <w:i/>
          <w:spacing w:val="-3"/>
        </w:rPr>
        <w:t xml:space="preserve">Provide details to assist the evaluation team understand how your firm meets each criterion. Please be thorough, answers that are vague or </w:t>
      </w:r>
      <w:r>
        <w:rPr>
          <w:i/>
          <w:spacing w:val="-3"/>
        </w:rPr>
        <w:t xml:space="preserve">simply </w:t>
      </w:r>
      <w:r w:rsidRPr="000A7D57">
        <w:rPr>
          <w:i/>
          <w:spacing w:val="-3"/>
        </w:rPr>
        <w:t>restate the evaluation criteria will be scored less than other firms that provide adequate details.).</w:t>
      </w:r>
      <w:r w:rsidR="00A03C4F">
        <w:rPr>
          <w:i/>
          <w:spacing w:val="-3"/>
        </w:rPr>
        <w:t xml:space="preserve"> </w:t>
      </w:r>
    </w:p>
    <w:p w14:paraId="264F3620" w14:textId="77777777" w:rsidR="00C54A3B" w:rsidRDefault="00C54A3B" w:rsidP="00C54A3B"/>
    <w:p w14:paraId="47DC3B99" w14:textId="77777777" w:rsidR="00C54A3B" w:rsidRDefault="00C54A3B" w:rsidP="00C54A3B"/>
    <w:p w14:paraId="5288C640" w14:textId="78BA4F1E" w:rsidR="0085124F" w:rsidRDefault="0085124F" w:rsidP="0085124F">
      <w:pPr>
        <w:numPr>
          <w:ilvl w:val="0"/>
          <w:numId w:val="83"/>
        </w:numPr>
        <w:tabs>
          <w:tab w:val="left" w:pos="-720"/>
          <w:tab w:val="left" w:pos="0"/>
        </w:tabs>
        <w:suppressAutoHyphens/>
        <w:spacing w:after="120" w:line="256" w:lineRule="auto"/>
        <w:jc w:val="left"/>
        <w:rPr>
          <w:b/>
        </w:rPr>
      </w:pPr>
      <w:r>
        <w:rPr>
          <w:b/>
          <w:spacing w:val="-3"/>
        </w:rPr>
        <w:t>Identification and understanding of the River Authority’s requirements for this project</w:t>
      </w:r>
      <w:r>
        <w:t xml:space="preserve"> </w:t>
      </w:r>
      <w:r>
        <w:rPr>
          <w:b/>
        </w:rPr>
        <w:t>(FACTOR:  20%)</w:t>
      </w:r>
    </w:p>
    <w:p w14:paraId="1E7A175B" w14:textId="49E74A31" w:rsidR="0085124F" w:rsidRDefault="0085124F" w:rsidP="0085124F">
      <w:pPr>
        <w:numPr>
          <w:ilvl w:val="1"/>
          <w:numId w:val="83"/>
        </w:numPr>
        <w:tabs>
          <w:tab w:val="left" w:pos="-720"/>
          <w:tab w:val="left" w:pos="0"/>
        </w:tabs>
        <w:suppressAutoHyphens/>
        <w:spacing w:after="120" w:line="256" w:lineRule="auto"/>
        <w:jc w:val="left"/>
        <w:rPr>
          <w:bCs/>
        </w:rPr>
      </w:pPr>
      <w:r w:rsidRPr="00A07F79">
        <w:rPr>
          <w:bCs/>
        </w:rPr>
        <w:t xml:space="preserve">Describe your firm’s approach and schedule for developing task order scopes and fees. </w:t>
      </w:r>
    </w:p>
    <w:p w14:paraId="722CA785" w14:textId="77777777" w:rsidR="009C468C" w:rsidRDefault="009C468C" w:rsidP="00A07F79">
      <w:pPr>
        <w:pStyle w:val="BodyText2"/>
        <w:numPr>
          <w:ilvl w:val="1"/>
          <w:numId w:val="83"/>
        </w:numPr>
        <w:tabs>
          <w:tab w:val="clear" w:pos="8640"/>
          <w:tab w:val="left" w:pos="720"/>
        </w:tabs>
        <w:spacing w:after="0" w:line="240" w:lineRule="auto"/>
        <w:rPr>
          <w:sz w:val="24"/>
          <w:szCs w:val="24"/>
        </w:rPr>
      </w:pPr>
      <w:r w:rsidRPr="00A07F79">
        <w:rPr>
          <w:bCs/>
          <w:spacing w:val="0"/>
          <w:sz w:val="24"/>
          <w:szCs w:val="24"/>
        </w:rPr>
        <w:t>Describe your firm’s methodology to manage projects, planning methods and tools</w:t>
      </w:r>
      <w:r w:rsidRPr="006D3B3F">
        <w:rPr>
          <w:sz w:val="24"/>
          <w:szCs w:val="24"/>
        </w:rPr>
        <w:t xml:space="preserve"> used to </w:t>
      </w:r>
      <w:r>
        <w:rPr>
          <w:sz w:val="24"/>
          <w:szCs w:val="24"/>
        </w:rPr>
        <w:t>ensure communication to key stakeholders.</w:t>
      </w:r>
    </w:p>
    <w:p w14:paraId="4CBF5652" w14:textId="0AE98407" w:rsidR="009C468C" w:rsidRDefault="009C468C" w:rsidP="00A07F79">
      <w:pPr>
        <w:pStyle w:val="BodyText2"/>
        <w:numPr>
          <w:ilvl w:val="1"/>
          <w:numId w:val="83"/>
        </w:numPr>
        <w:tabs>
          <w:tab w:val="clear" w:pos="8640"/>
          <w:tab w:val="left" w:pos="720"/>
        </w:tabs>
        <w:spacing w:after="0" w:line="240" w:lineRule="auto"/>
        <w:rPr>
          <w:sz w:val="24"/>
          <w:szCs w:val="24"/>
        </w:rPr>
      </w:pPr>
      <w:r>
        <w:rPr>
          <w:sz w:val="24"/>
          <w:szCs w:val="24"/>
        </w:rPr>
        <w:t xml:space="preserve">Discuss the how timelines are managed, and key milestones anticipated for a </w:t>
      </w:r>
      <w:r w:rsidR="00E01E12">
        <w:rPr>
          <w:sz w:val="24"/>
          <w:szCs w:val="24"/>
        </w:rPr>
        <w:t xml:space="preserve">regional planning </w:t>
      </w:r>
      <w:r>
        <w:rPr>
          <w:sz w:val="24"/>
          <w:szCs w:val="24"/>
        </w:rPr>
        <w:t>project of this magnitude. How does you firm stay on schedule and ensure its meeting performance measures?</w:t>
      </w:r>
    </w:p>
    <w:p w14:paraId="491628EB" w14:textId="455AE58B" w:rsidR="009C468C" w:rsidRPr="00A07F79" w:rsidRDefault="00006D1F" w:rsidP="00A07F79">
      <w:pPr>
        <w:pStyle w:val="ListParagraph"/>
        <w:numPr>
          <w:ilvl w:val="1"/>
          <w:numId w:val="83"/>
        </w:numPr>
        <w:rPr>
          <w:spacing w:val="-2"/>
        </w:rPr>
      </w:pPr>
      <w:r w:rsidRPr="00A07F79">
        <w:rPr>
          <w:spacing w:val="-2"/>
        </w:rPr>
        <w:t>Describe how your firm ensures master planning documents have a practical application.</w:t>
      </w:r>
    </w:p>
    <w:p w14:paraId="54A27B8D" w14:textId="77777777" w:rsidR="0085124F" w:rsidRDefault="0085124F" w:rsidP="00A07F79">
      <w:pPr>
        <w:tabs>
          <w:tab w:val="left" w:pos="-720"/>
          <w:tab w:val="left" w:pos="0"/>
        </w:tabs>
        <w:suppressAutoHyphens/>
        <w:spacing w:after="120" w:line="256" w:lineRule="auto"/>
        <w:jc w:val="left"/>
        <w:rPr>
          <w:b/>
        </w:rPr>
      </w:pPr>
    </w:p>
    <w:p w14:paraId="49B6D9B5" w14:textId="786AC0B0" w:rsidR="0085124F" w:rsidRDefault="0085124F" w:rsidP="0085124F">
      <w:pPr>
        <w:numPr>
          <w:ilvl w:val="0"/>
          <w:numId w:val="83"/>
        </w:numPr>
        <w:spacing w:after="120" w:line="256" w:lineRule="auto"/>
        <w:jc w:val="left"/>
        <w:rPr>
          <w:b/>
        </w:rPr>
      </w:pPr>
      <w:r>
        <w:rPr>
          <w:b/>
        </w:rPr>
        <w:t>Past Performance and experience on projects of this magnitude and complexity (FACTOR:  30%).</w:t>
      </w:r>
    </w:p>
    <w:p w14:paraId="6E392B66" w14:textId="69DC04E2" w:rsidR="00E01E12" w:rsidRPr="00E01E12" w:rsidRDefault="00E01E12" w:rsidP="009C468C">
      <w:pPr>
        <w:pStyle w:val="ListParagraph"/>
        <w:numPr>
          <w:ilvl w:val="1"/>
          <w:numId w:val="8"/>
        </w:numPr>
        <w:rPr>
          <w:bCs/>
        </w:rPr>
      </w:pPr>
      <w:r w:rsidRPr="00E01E12">
        <w:rPr>
          <w:bCs/>
        </w:rPr>
        <w:t xml:space="preserve">How has your </w:t>
      </w:r>
      <w:proofErr w:type="gramStart"/>
      <w:r>
        <w:rPr>
          <w:bCs/>
        </w:rPr>
        <w:t xml:space="preserve">past </w:t>
      </w:r>
      <w:r w:rsidRPr="00E01E12">
        <w:rPr>
          <w:bCs/>
        </w:rPr>
        <w:t>experience</w:t>
      </w:r>
      <w:proofErr w:type="gramEnd"/>
      <w:r w:rsidRPr="00E01E12">
        <w:rPr>
          <w:bCs/>
        </w:rPr>
        <w:t xml:space="preserve"> prepared your team to meet the objectives of the regional planning process?</w:t>
      </w:r>
    </w:p>
    <w:p w14:paraId="076A398B" w14:textId="3B7AB9DD" w:rsidR="009C468C" w:rsidRPr="00A07F79" w:rsidRDefault="0085124F" w:rsidP="009C468C">
      <w:pPr>
        <w:pStyle w:val="ListParagraph"/>
        <w:numPr>
          <w:ilvl w:val="1"/>
          <w:numId w:val="8"/>
        </w:numPr>
        <w:rPr>
          <w:b/>
        </w:rPr>
      </w:pPr>
      <w:r w:rsidRPr="00E01E12">
        <w:rPr>
          <w:bCs/>
        </w:rPr>
        <w:t>List three relevant major projects your organization</w:t>
      </w:r>
      <w:r>
        <w:t xml:space="preserve"> has in progress that are similar in scope, magnitude, and complexity to this request.</w:t>
      </w:r>
    </w:p>
    <w:p w14:paraId="77E5931E" w14:textId="73971E16" w:rsidR="009C468C" w:rsidRPr="00A07F79" w:rsidRDefault="009C468C" w:rsidP="00A07F79">
      <w:pPr>
        <w:pStyle w:val="ListParagraph"/>
        <w:numPr>
          <w:ilvl w:val="1"/>
          <w:numId w:val="8"/>
        </w:numPr>
        <w:rPr>
          <w:b/>
        </w:rPr>
      </w:pPr>
      <w:r w:rsidRPr="00A07F79">
        <w:rPr>
          <w:spacing w:val="-3"/>
        </w:rPr>
        <w:t>Describe your design process with three (3) past examples.</w:t>
      </w:r>
    </w:p>
    <w:p w14:paraId="2CF453F0" w14:textId="77777777" w:rsidR="0085124F" w:rsidRPr="00A07F79" w:rsidRDefault="0085124F" w:rsidP="00A07F79">
      <w:pPr>
        <w:pStyle w:val="ListParagraph"/>
        <w:ind w:left="1440"/>
        <w:rPr>
          <w:b/>
        </w:rPr>
      </w:pPr>
    </w:p>
    <w:p w14:paraId="3444D87C" w14:textId="430B1EA7" w:rsidR="0085124F" w:rsidRDefault="0085124F" w:rsidP="0085124F">
      <w:pPr>
        <w:numPr>
          <w:ilvl w:val="0"/>
          <w:numId w:val="83"/>
        </w:numPr>
        <w:spacing w:after="160" w:line="256" w:lineRule="auto"/>
        <w:jc w:val="left"/>
      </w:pPr>
      <w:r>
        <w:rPr>
          <w:b/>
        </w:rPr>
        <w:t>Experience and qualifications of the Respondent and key personnel available for this project</w:t>
      </w:r>
      <w:r>
        <w:t xml:space="preserve"> (</w:t>
      </w:r>
      <w:r>
        <w:rPr>
          <w:b/>
        </w:rPr>
        <w:t>FACTOR:  40%).</w:t>
      </w:r>
      <w:r>
        <w:t xml:space="preserve">  </w:t>
      </w:r>
    </w:p>
    <w:p w14:paraId="175DBF08" w14:textId="3D70540A" w:rsidR="00006D1F" w:rsidRDefault="00006D1F" w:rsidP="00A07F79">
      <w:pPr>
        <w:pStyle w:val="ListParagraph"/>
        <w:numPr>
          <w:ilvl w:val="1"/>
          <w:numId w:val="83"/>
        </w:numPr>
        <w:rPr>
          <w:rFonts w:eastAsia="Calibri"/>
        </w:rPr>
      </w:pPr>
      <w:r>
        <w:rPr>
          <w:rFonts w:eastAsia="Calibri"/>
        </w:rPr>
        <w:t>Explain your firm’s project management process, with emphasis on how the process supports River Authority and TWDB’s needs.</w:t>
      </w:r>
    </w:p>
    <w:p w14:paraId="64E15DBC" w14:textId="77777777" w:rsidR="00CF0A4D" w:rsidRDefault="00CF0A4D" w:rsidP="00CF0A4D">
      <w:pPr>
        <w:pStyle w:val="ListParagraph"/>
        <w:numPr>
          <w:ilvl w:val="2"/>
          <w:numId w:val="83"/>
        </w:numPr>
        <w:rPr>
          <w:rFonts w:eastAsia="Calibri"/>
        </w:rPr>
      </w:pPr>
      <w:r>
        <w:rPr>
          <w:rFonts w:eastAsia="Calibri"/>
        </w:rPr>
        <w:t>Hydrology and hydraulics analysis</w:t>
      </w:r>
    </w:p>
    <w:p w14:paraId="34D5E1DE" w14:textId="77777777" w:rsidR="00CF0A4D" w:rsidRDefault="00CF0A4D" w:rsidP="00CF0A4D">
      <w:pPr>
        <w:pStyle w:val="ListParagraph"/>
        <w:numPr>
          <w:ilvl w:val="2"/>
          <w:numId w:val="83"/>
        </w:numPr>
        <w:rPr>
          <w:rFonts w:eastAsia="Calibri"/>
        </w:rPr>
      </w:pPr>
      <w:r>
        <w:rPr>
          <w:rFonts w:eastAsia="Calibri"/>
        </w:rPr>
        <w:t>flood risk reduction planning</w:t>
      </w:r>
    </w:p>
    <w:p w14:paraId="0C46E30F" w14:textId="77777777" w:rsidR="00CF0A4D" w:rsidRDefault="00CF0A4D" w:rsidP="00CF0A4D">
      <w:pPr>
        <w:pStyle w:val="ListParagraph"/>
        <w:numPr>
          <w:ilvl w:val="2"/>
          <w:numId w:val="83"/>
        </w:numPr>
        <w:rPr>
          <w:rFonts w:eastAsia="Calibri"/>
        </w:rPr>
      </w:pPr>
      <w:r>
        <w:rPr>
          <w:rFonts w:eastAsia="Calibri"/>
        </w:rPr>
        <w:t>floodplain management</w:t>
      </w:r>
    </w:p>
    <w:p w14:paraId="16816F06" w14:textId="77777777" w:rsidR="00CF0A4D" w:rsidRDefault="00CF0A4D" w:rsidP="00CF0A4D">
      <w:pPr>
        <w:pStyle w:val="ListParagraph"/>
        <w:numPr>
          <w:ilvl w:val="2"/>
          <w:numId w:val="83"/>
        </w:numPr>
        <w:rPr>
          <w:rFonts w:eastAsia="Calibri"/>
        </w:rPr>
      </w:pPr>
      <w:r>
        <w:rPr>
          <w:rFonts w:eastAsia="Calibri"/>
        </w:rPr>
        <w:t>capital project evaluations / assessments</w:t>
      </w:r>
    </w:p>
    <w:p w14:paraId="7E8CF1F9" w14:textId="77777777" w:rsidR="00CF0A4D" w:rsidRDefault="00CF0A4D" w:rsidP="00CF0A4D">
      <w:pPr>
        <w:pStyle w:val="ListParagraph"/>
        <w:numPr>
          <w:ilvl w:val="2"/>
          <w:numId w:val="83"/>
        </w:numPr>
        <w:rPr>
          <w:rFonts w:eastAsia="Calibri"/>
        </w:rPr>
      </w:pPr>
      <w:r>
        <w:rPr>
          <w:rFonts w:eastAsia="Calibri"/>
        </w:rPr>
        <w:t>cost estimating</w:t>
      </w:r>
    </w:p>
    <w:p w14:paraId="002BD186" w14:textId="77777777" w:rsidR="00CF0A4D" w:rsidRDefault="00CF0A4D" w:rsidP="00CF0A4D">
      <w:pPr>
        <w:pStyle w:val="ListParagraph"/>
        <w:numPr>
          <w:ilvl w:val="2"/>
          <w:numId w:val="83"/>
        </w:numPr>
        <w:rPr>
          <w:rFonts w:eastAsia="Calibri"/>
        </w:rPr>
      </w:pPr>
      <w:r>
        <w:rPr>
          <w:rFonts w:eastAsia="Calibri"/>
        </w:rPr>
        <w:t>project feasibility analysis.</w:t>
      </w:r>
    </w:p>
    <w:p w14:paraId="1954CA4B" w14:textId="77777777" w:rsidR="00CF0A4D" w:rsidRDefault="00CF0A4D" w:rsidP="00CF0A4D">
      <w:pPr>
        <w:pStyle w:val="ListParagraph"/>
        <w:numPr>
          <w:ilvl w:val="2"/>
          <w:numId w:val="83"/>
        </w:numPr>
        <w:rPr>
          <w:rFonts w:eastAsia="Calibri"/>
        </w:rPr>
      </w:pPr>
    </w:p>
    <w:p w14:paraId="02765048" w14:textId="77777777" w:rsidR="00006D1F" w:rsidRDefault="00006D1F" w:rsidP="00A07F79">
      <w:pPr>
        <w:pStyle w:val="ListParagraph"/>
        <w:numPr>
          <w:ilvl w:val="1"/>
          <w:numId w:val="83"/>
        </w:numPr>
        <w:rPr>
          <w:rFonts w:eastAsia="Calibri"/>
        </w:rPr>
      </w:pPr>
      <w:r>
        <w:rPr>
          <w:rFonts w:eastAsia="Calibri"/>
        </w:rPr>
        <w:lastRenderedPageBreak/>
        <w:t>How does your firm track project progress?</w:t>
      </w:r>
    </w:p>
    <w:p w14:paraId="0FF27A61" w14:textId="77777777" w:rsidR="00006D1F" w:rsidRDefault="00006D1F" w:rsidP="00A07F79">
      <w:pPr>
        <w:pStyle w:val="ListParagraph"/>
        <w:numPr>
          <w:ilvl w:val="1"/>
          <w:numId w:val="83"/>
        </w:numPr>
        <w:rPr>
          <w:rFonts w:eastAsia="Calibri"/>
        </w:rPr>
      </w:pPr>
      <w:r>
        <w:rPr>
          <w:rFonts w:eastAsia="Calibri"/>
        </w:rPr>
        <w:t>How does your firm communicate project status?</w:t>
      </w:r>
    </w:p>
    <w:p w14:paraId="644D92C3" w14:textId="77777777" w:rsidR="00006D1F" w:rsidRDefault="00006D1F" w:rsidP="00A07F79">
      <w:pPr>
        <w:pStyle w:val="ListParagraph"/>
        <w:numPr>
          <w:ilvl w:val="1"/>
          <w:numId w:val="83"/>
        </w:numPr>
        <w:rPr>
          <w:rFonts w:eastAsia="Calibri"/>
        </w:rPr>
      </w:pPr>
      <w:r>
        <w:rPr>
          <w:rFonts w:eastAsia="Calibri"/>
        </w:rPr>
        <w:t>How does your firm gauge the success of a project?</w:t>
      </w:r>
    </w:p>
    <w:p w14:paraId="0F04242D" w14:textId="77777777" w:rsidR="00006D1F" w:rsidRDefault="00006D1F" w:rsidP="00A07F79">
      <w:pPr>
        <w:pStyle w:val="ListParagraph"/>
        <w:numPr>
          <w:ilvl w:val="1"/>
          <w:numId w:val="83"/>
        </w:numPr>
        <w:rPr>
          <w:rFonts w:eastAsia="Calibri"/>
        </w:rPr>
      </w:pPr>
      <w:r>
        <w:rPr>
          <w:rFonts w:eastAsia="Calibri"/>
        </w:rPr>
        <w:t>How does your firm perform quality checks for a project?</w:t>
      </w:r>
    </w:p>
    <w:p w14:paraId="2CEC83F4" w14:textId="77777777" w:rsidR="00006D1F" w:rsidRDefault="00006D1F" w:rsidP="00A07F79">
      <w:pPr>
        <w:pStyle w:val="ListParagraph"/>
        <w:numPr>
          <w:ilvl w:val="1"/>
          <w:numId w:val="83"/>
        </w:numPr>
        <w:rPr>
          <w:rFonts w:eastAsia="Calibri"/>
        </w:rPr>
      </w:pPr>
      <w:r>
        <w:rPr>
          <w:rFonts w:eastAsia="Calibri"/>
        </w:rPr>
        <w:t xml:space="preserve">Please provide an example of how your firm records meeting minutes. </w:t>
      </w:r>
    </w:p>
    <w:p w14:paraId="524B6F11" w14:textId="77777777" w:rsidR="0085124F" w:rsidRDefault="0085124F" w:rsidP="00CF0A4D"/>
    <w:p w14:paraId="32F0AFE0" w14:textId="0D38AC21" w:rsidR="0085124F" w:rsidRPr="00CF0A4D" w:rsidRDefault="0085124F" w:rsidP="0085124F">
      <w:pPr>
        <w:numPr>
          <w:ilvl w:val="0"/>
          <w:numId w:val="83"/>
        </w:numPr>
        <w:spacing w:after="160" w:line="256" w:lineRule="auto"/>
        <w:contextualSpacing/>
        <w:jc w:val="left"/>
        <w:rPr>
          <w:rFonts w:eastAsia="Calibri"/>
          <w:b/>
        </w:rPr>
      </w:pPr>
      <w:r w:rsidRPr="00CF0A4D">
        <w:rPr>
          <w:rFonts w:eastAsia="Calibri"/>
          <w:b/>
        </w:rPr>
        <w:t xml:space="preserve">Local Understanding (FACTOR 10 %) </w:t>
      </w:r>
    </w:p>
    <w:p w14:paraId="676A5C62" w14:textId="77777777" w:rsidR="00CF0A4D" w:rsidRPr="00CF0A4D" w:rsidRDefault="00CF0A4D" w:rsidP="00CF0A4D">
      <w:pPr>
        <w:pStyle w:val="ListParagraph"/>
        <w:numPr>
          <w:ilvl w:val="1"/>
          <w:numId w:val="83"/>
        </w:numPr>
        <w:tabs>
          <w:tab w:val="left" w:pos="-720"/>
        </w:tabs>
        <w:suppressAutoHyphens/>
        <w:jc w:val="left"/>
        <w:rPr>
          <w:spacing w:val="-3"/>
        </w:rPr>
      </w:pPr>
      <w:r w:rsidRPr="00CF0A4D">
        <w:t>How familiar is your firm with the rules for state and regional flood planning and regional flood planning grant assistance adopted by the TWDB (31 TAC Chapter362, Subchapter F, Regional Flood Planning Grant Rules; and 31 TAC Chapter 362, State Flood Planning Guideline Rules) and which rules does your firm find most conductive to the goals herein?</w:t>
      </w:r>
    </w:p>
    <w:p w14:paraId="5697EFE7" w14:textId="77777777" w:rsidR="0085124F" w:rsidRDefault="0085124F" w:rsidP="0085124F">
      <w:pPr>
        <w:ind w:left="720"/>
        <w:contextualSpacing/>
        <w:rPr>
          <w:rFonts w:eastAsia="Calibri"/>
          <w:b/>
        </w:rPr>
      </w:pPr>
    </w:p>
    <w:p w14:paraId="557AFAFC" w14:textId="77777777" w:rsidR="00C54A3B" w:rsidRDefault="00C54A3B" w:rsidP="00CB0E87">
      <w:pPr>
        <w:pStyle w:val="Heading2"/>
        <w:numPr>
          <w:ilvl w:val="0"/>
          <w:numId w:val="0"/>
        </w:numPr>
        <w:ind w:left="720"/>
        <w:rPr>
          <w:sz w:val="20"/>
          <w:szCs w:val="20"/>
        </w:rPr>
      </w:pPr>
    </w:p>
    <w:p w14:paraId="26F79FA3" w14:textId="1EB1BB63" w:rsidR="00C54A3B" w:rsidRDefault="00C54A3B">
      <w:pPr>
        <w:jc w:val="left"/>
        <w:rPr>
          <w:b/>
        </w:rPr>
      </w:pPr>
      <w:r>
        <w:br w:type="page"/>
      </w:r>
    </w:p>
    <w:p w14:paraId="4F89EADE" w14:textId="4D7BF1CA" w:rsidR="00EF233A" w:rsidRPr="0066524B" w:rsidRDefault="00EF233A" w:rsidP="00CB0E87">
      <w:pPr>
        <w:pStyle w:val="Heading2"/>
        <w:numPr>
          <w:ilvl w:val="0"/>
          <w:numId w:val="0"/>
        </w:numPr>
        <w:ind w:left="720"/>
      </w:pPr>
      <w:bookmarkStart w:id="60" w:name="_Toc65825870"/>
      <w:r w:rsidRPr="0066524B">
        <w:lastRenderedPageBreak/>
        <w:t>ATTACHMENT B</w:t>
      </w:r>
      <w:r w:rsidR="0093350F">
        <w:t>-</w:t>
      </w:r>
      <w:r w:rsidRPr="0066524B">
        <w:t>SUBMISSION EXCEPTIONS/CLARIFICATIONS</w:t>
      </w:r>
      <w:bookmarkEnd w:id="60"/>
    </w:p>
    <w:p w14:paraId="79042189" w14:textId="77777777" w:rsidR="00EF233A" w:rsidRDefault="00EF233A" w:rsidP="00EF233A">
      <w:pPr>
        <w:pStyle w:val="BodyTextIndent2"/>
      </w:pPr>
    </w:p>
    <w:p w14:paraId="2E876B46" w14:textId="77777777" w:rsidR="00EF233A" w:rsidRPr="0066524B" w:rsidRDefault="00EF233A" w:rsidP="00EF233A">
      <w:pPr>
        <w:jc w:val="left"/>
        <w:rPr>
          <w:szCs w:val="20"/>
        </w:rPr>
      </w:pPr>
      <w:r w:rsidRPr="0066524B">
        <w:rPr>
          <w:b/>
          <w:szCs w:val="20"/>
          <w:u w:val="single"/>
        </w:rPr>
        <w:t>Any</w:t>
      </w:r>
      <w:r w:rsidRPr="0066524B">
        <w:rPr>
          <w:szCs w:val="20"/>
        </w:rPr>
        <w:t xml:space="preserve"> exceptions or clarifications taken to this solicitation must be itemized on the lines below.   Additional pages may be added as needed.     If there are no exceptions or clarifications, please sign where indicated at the bottom of the page.  </w:t>
      </w:r>
    </w:p>
    <w:p w14:paraId="1C2B227D" w14:textId="77777777" w:rsidR="00EF233A" w:rsidRPr="0066524B" w:rsidRDefault="00EF233A" w:rsidP="00EF233A">
      <w:pPr>
        <w:jc w:val="left"/>
        <w:rPr>
          <w:sz w:val="16"/>
          <w:szCs w:val="16"/>
        </w:rPr>
      </w:pPr>
    </w:p>
    <w:p w14:paraId="3DD6E8E1" w14:textId="77777777" w:rsidR="00EF233A" w:rsidRPr="0066524B" w:rsidRDefault="00EF233A" w:rsidP="00EF233A">
      <w:pPr>
        <w:spacing w:line="480" w:lineRule="auto"/>
        <w:jc w:val="left"/>
        <w:rPr>
          <w:szCs w:val="20"/>
        </w:rPr>
      </w:pPr>
      <w:r w:rsidRPr="0066524B">
        <w:rPr>
          <w:szCs w:val="20"/>
        </w:rPr>
        <w:t xml:space="preserve">  Item #      Description</w:t>
      </w:r>
    </w:p>
    <w:p w14:paraId="78B0E6E9"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35977D6B"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0FB3469E"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6BA8DF95"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48963C35"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46909871"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34350310"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70C358BF"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113092B9"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0F797616"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41B3EA48"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2E2FA027"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741FC365"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0197E19F" w14:textId="1BB9E15C" w:rsidR="00EF233A" w:rsidRPr="0066524B" w:rsidRDefault="00EF233A" w:rsidP="00EF233A">
      <w:pPr>
        <w:rPr>
          <w:szCs w:val="20"/>
        </w:rPr>
      </w:pPr>
      <w:r w:rsidRPr="0066524B">
        <w:rPr>
          <w:szCs w:val="20"/>
        </w:rPr>
        <w:t>The above exceptions and clarifications (and any additional pages identified) are the ONLY exceptions/clarifications to the specifications</w:t>
      </w:r>
      <w:r>
        <w:rPr>
          <w:szCs w:val="20"/>
        </w:rPr>
        <w:t xml:space="preserve">.  I understand that </w:t>
      </w:r>
      <w:r w:rsidR="004966EA">
        <w:rPr>
          <w:szCs w:val="20"/>
        </w:rPr>
        <w:t>the River Authority</w:t>
      </w:r>
      <w:r w:rsidRPr="0066524B">
        <w:rPr>
          <w:szCs w:val="20"/>
        </w:rPr>
        <w:t xml:space="preserve"> may not accept additional exceptions produced after final submission of this </w:t>
      </w:r>
      <w:r w:rsidR="00832078">
        <w:rPr>
          <w:szCs w:val="20"/>
        </w:rPr>
        <w:t>submittal</w:t>
      </w:r>
      <w:r w:rsidRPr="0066524B">
        <w:rPr>
          <w:szCs w:val="20"/>
        </w:rPr>
        <w:t>.</w:t>
      </w:r>
    </w:p>
    <w:p w14:paraId="3AB741D7" w14:textId="77777777" w:rsidR="00EF233A" w:rsidRPr="0066524B" w:rsidRDefault="00EF233A" w:rsidP="00EF233A">
      <w:pPr>
        <w:tabs>
          <w:tab w:val="right" w:leader="underscore" w:pos="1008"/>
          <w:tab w:val="right" w:leader="underscore" w:pos="9360"/>
        </w:tabs>
        <w:spacing w:line="480" w:lineRule="auto"/>
        <w:jc w:val="left"/>
        <w:rPr>
          <w:sz w:val="20"/>
          <w:szCs w:val="20"/>
        </w:rPr>
      </w:pPr>
    </w:p>
    <w:p w14:paraId="2365ADF9" w14:textId="77777777" w:rsidR="00EF233A" w:rsidRPr="0066524B" w:rsidRDefault="00EF233A" w:rsidP="00EF233A">
      <w:pPr>
        <w:tabs>
          <w:tab w:val="right" w:leader="underscore" w:pos="1008"/>
          <w:tab w:val="right" w:leader="underscore" w:pos="9360"/>
        </w:tabs>
        <w:jc w:val="center"/>
        <w:rPr>
          <w:sz w:val="20"/>
          <w:szCs w:val="20"/>
        </w:rPr>
      </w:pPr>
      <w:r w:rsidRPr="0066524B">
        <w:rPr>
          <w:sz w:val="20"/>
          <w:szCs w:val="20"/>
        </w:rPr>
        <w:t>_______________________            _____________________          _____________________</w:t>
      </w:r>
    </w:p>
    <w:p w14:paraId="0ECFF8BC" w14:textId="77777777" w:rsidR="00EF233A" w:rsidRPr="0066524B" w:rsidRDefault="00EF233A" w:rsidP="00EF233A">
      <w:pPr>
        <w:jc w:val="center"/>
        <w:rPr>
          <w:sz w:val="20"/>
          <w:szCs w:val="20"/>
        </w:rPr>
      </w:pPr>
      <w:r w:rsidRPr="0066524B">
        <w:rPr>
          <w:sz w:val="20"/>
          <w:szCs w:val="20"/>
        </w:rPr>
        <w:t>Signature</w:t>
      </w:r>
      <w:r w:rsidRPr="0066524B">
        <w:rPr>
          <w:sz w:val="20"/>
          <w:szCs w:val="20"/>
        </w:rPr>
        <w:tab/>
      </w:r>
      <w:r w:rsidRPr="0066524B">
        <w:rPr>
          <w:sz w:val="20"/>
          <w:szCs w:val="20"/>
        </w:rPr>
        <w:tab/>
      </w:r>
      <w:r w:rsidRPr="0066524B">
        <w:rPr>
          <w:sz w:val="20"/>
          <w:szCs w:val="20"/>
        </w:rPr>
        <w:tab/>
        <w:t xml:space="preserve">   </w:t>
      </w:r>
      <w:r w:rsidRPr="0066524B">
        <w:rPr>
          <w:sz w:val="20"/>
          <w:szCs w:val="20"/>
        </w:rPr>
        <w:tab/>
        <w:t>Company</w:t>
      </w:r>
      <w:r w:rsidRPr="0066524B">
        <w:rPr>
          <w:sz w:val="20"/>
          <w:szCs w:val="20"/>
        </w:rPr>
        <w:tab/>
      </w:r>
      <w:r w:rsidRPr="0066524B">
        <w:rPr>
          <w:sz w:val="20"/>
          <w:szCs w:val="20"/>
        </w:rPr>
        <w:tab/>
      </w:r>
      <w:r w:rsidRPr="0066524B">
        <w:rPr>
          <w:sz w:val="20"/>
          <w:szCs w:val="20"/>
        </w:rPr>
        <w:tab/>
        <w:t xml:space="preserve">   Date</w:t>
      </w:r>
    </w:p>
    <w:p w14:paraId="5B85FE84" w14:textId="77777777" w:rsidR="00EF233A" w:rsidRPr="0066524B" w:rsidRDefault="00EF233A" w:rsidP="00EF233A">
      <w:pPr>
        <w:jc w:val="left"/>
        <w:rPr>
          <w:sz w:val="16"/>
          <w:szCs w:val="16"/>
        </w:rPr>
      </w:pPr>
    </w:p>
    <w:p w14:paraId="3E81ECF6" w14:textId="77777777" w:rsidR="00EF233A" w:rsidRPr="0066524B" w:rsidRDefault="00EF233A" w:rsidP="00EF233A">
      <w:pPr>
        <w:jc w:val="left"/>
        <w:rPr>
          <w:sz w:val="16"/>
          <w:szCs w:val="16"/>
        </w:rPr>
      </w:pPr>
    </w:p>
    <w:p w14:paraId="196C7F7F" w14:textId="77777777" w:rsidR="00EF233A" w:rsidRPr="0066524B" w:rsidRDefault="00EF233A" w:rsidP="00EF233A">
      <w:pPr>
        <w:jc w:val="left"/>
        <w:rPr>
          <w:b/>
          <w:bCs/>
          <w:sz w:val="28"/>
          <w:szCs w:val="28"/>
        </w:rPr>
      </w:pPr>
      <w:r w:rsidRPr="0066524B">
        <w:rPr>
          <w:b/>
          <w:bCs/>
          <w:sz w:val="28"/>
          <w:szCs w:val="28"/>
        </w:rPr>
        <w:t>No Exceptions are taken to this solicitation.</w:t>
      </w:r>
    </w:p>
    <w:p w14:paraId="7263F4B7" w14:textId="77777777" w:rsidR="00EF233A" w:rsidRPr="0066524B" w:rsidRDefault="00EF233A" w:rsidP="00EF233A">
      <w:pPr>
        <w:jc w:val="left"/>
        <w:rPr>
          <w:b/>
          <w:bCs/>
          <w:sz w:val="28"/>
          <w:szCs w:val="28"/>
        </w:rPr>
      </w:pPr>
    </w:p>
    <w:p w14:paraId="7FAFF88D" w14:textId="77777777" w:rsidR="00EF233A" w:rsidRPr="0066524B" w:rsidRDefault="00EF233A" w:rsidP="00EF233A">
      <w:pPr>
        <w:jc w:val="left"/>
        <w:rPr>
          <w:sz w:val="20"/>
          <w:szCs w:val="20"/>
        </w:rPr>
      </w:pPr>
    </w:p>
    <w:p w14:paraId="1CDF44F7" w14:textId="77777777" w:rsidR="00EF233A" w:rsidRPr="0066524B" w:rsidRDefault="00EF233A" w:rsidP="00EF233A">
      <w:pPr>
        <w:tabs>
          <w:tab w:val="right" w:leader="underscore" w:pos="1008"/>
          <w:tab w:val="right" w:leader="underscore" w:pos="9360"/>
        </w:tabs>
        <w:jc w:val="center"/>
        <w:rPr>
          <w:sz w:val="20"/>
          <w:szCs w:val="20"/>
        </w:rPr>
      </w:pPr>
      <w:r w:rsidRPr="0066524B">
        <w:rPr>
          <w:sz w:val="20"/>
          <w:szCs w:val="20"/>
        </w:rPr>
        <w:t>_______________________            _____________________          _____________________</w:t>
      </w:r>
    </w:p>
    <w:p w14:paraId="3C65886E" w14:textId="77777777" w:rsidR="00EF233A" w:rsidRDefault="00EF233A" w:rsidP="00EF233A">
      <w:pPr>
        <w:pStyle w:val="ListParagraph"/>
      </w:pPr>
      <w:r w:rsidRPr="0066524B">
        <w:rPr>
          <w:sz w:val="20"/>
          <w:szCs w:val="20"/>
        </w:rPr>
        <w:t>Signature</w:t>
      </w:r>
      <w:r w:rsidRPr="0066524B">
        <w:rPr>
          <w:sz w:val="20"/>
          <w:szCs w:val="20"/>
        </w:rPr>
        <w:tab/>
      </w:r>
      <w:r w:rsidRPr="0066524B">
        <w:rPr>
          <w:sz w:val="20"/>
          <w:szCs w:val="20"/>
        </w:rPr>
        <w:tab/>
      </w:r>
      <w:r w:rsidRPr="0066524B">
        <w:rPr>
          <w:sz w:val="20"/>
          <w:szCs w:val="20"/>
        </w:rPr>
        <w:tab/>
        <w:t xml:space="preserve">   </w:t>
      </w:r>
      <w:r w:rsidRPr="0066524B">
        <w:rPr>
          <w:sz w:val="20"/>
          <w:szCs w:val="20"/>
        </w:rPr>
        <w:tab/>
        <w:t>Company</w:t>
      </w:r>
      <w:r w:rsidRPr="0066524B">
        <w:rPr>
          <w:sz w:val="20"/>
          <w:szCs w:val="20"/>
        </w:rPr>
        <w:tab/>
      </w:r>
      <w:r w:rsidRPr="0066524B">
        <w:rPr>
          <w:sz w:val="20"/>
          <w:szCs w:val="20"/>
        </w:rPr>
        <w:tab/>
      </w:r>
      <w:r w:rsidRPr="0066524B">
        <w:rPr>
          <w:sz w:val="20"/>
          <w:szCs w:val="20"/>
        </w:rPr>
        <w:tab/>
        <w:t xml:space="preserve">   Date</w:t>
      </w:r>
    </w:p>
    <w:p w14:paraId="57124949" w14:textId="77777777" w:rsidR="00EF233A" w:rsidRDefault="00EF233A" w:rsidP="008E0E5E">
      <w:pPr>
        <w:pStyle w:val="ListParagraph"/>
        <w:rPr>
          <w:sz w:val="20"/>
          <w:szCs w:val="20"/>
        </w:rPr>
      </w:pPr>
    </w:p>
    <w:p w14:paraId="73925C18" w14:textId="47DF6524" w:rsidR="00CB0E87" w:rsidRDefault="00CB0E87">
      <w:pPr>
        <w:jc w:val="left"/>
        <w:rPr>
          <w:sz w:val="20"/>
          <w:szCs w:val="20"/>
        </w:rPr>
      </w:pPr>
      <w:r>
        <w:rPr>
          <w:sz w:val="20"/>
          <w:szCs w:val="20"/>
        </w:rPr>
        <w:br w:type="page"/>
      </w:r>
    </w:p>
    <w:p w14:paraId="059CC8B9" w14:textId="458935AE" w:rsidR="002E0DD8" w:rsidRPr="002E0DD8" w:rsidRDefault="002E0DD8" w:rsidP="00A70CE9">
      <w:pPr>
        <w:pStyle w:val="Heading2"/>
        <w:numPr>
          <w:ilvl w:val="0"/>
          <w:numId w:val="0"/>
        </w:numPr>
        <w:ind w:left="720" w:hanging="720"/>
        <w:jc w:val="center"/>
      </w:pPr>
      <w:bookmarkStart w:id="61" w:name="_Toc65825871"/>
      <w:r w:rsidRPr="002E0DD8">
        <w:lastRenderedPageBreak/>
        <w:t xml:space="preserve">ATTACHMENT </w:t>
      </w:r>
      <w:r w:rsidR="0093350F">
        <w:t xml:space="preserve">C - </w:t>
      </w:r>
      <w:r w:rsidRPr="002E0DD8">
        <w:t>REFERENCES</w:t>
      </w:r>
      <w:bookmarkEnd w:id="61"/>
    </w:p>
    <w:p w14:paraId="6ACD1461" w14:textId="77777777" w:rsidR="002E0DD8" w:rsidRPr="002E0DD8" w:rsidRDefault="002E0DD8" w:rsidP="002E0DD8">
      <w:pPr>
        <w:widowControl w:val="0"/>
        <w:autoSpaceDE w:val="0"/>
        <w:autoSpaceDN w:val="0"/>
        <w:spacing w:before="11"/>
        <w:jc w:val="left"/>
        <w:rPr>
          <w:b/>
          <w:sz w:val="23"/>
        </w:rPr>
      </w:pPr>
    </w:p>
    <w:p w14:paraId="5893CFC3" w14:textId="2F7E6892" w:rsidR="002E0DD8" w:rsidRPr="00154F1E" w:rsidRDefault="002E0DD8" w:rsidP="002E0DD8">
      <w:pPr>
        <w:widowControl w:val="0"/>
        <w:autoSpaceDE w:val="0"/>
        <w:autoSpaceDN w:val="0"/>
        <w:ind w:left="100" w:right="116"/>
        <w:rPr>
          <w:sz w:val="22"/>
        </w:rPr>
      </w:pPr>
      <w:r w:rsidRPr="002E0DD8">
        <w:rPr>
          <w:sz w:val="22"/>
        </w:rPr>
        <w:t xml:space="preserve">Provide three (3) references, that the </w:t>
      </w:r>
      <w:r w:rsidR="001D0F77">
        <w:rPr>
          <w:sz w:val="22"/>
        </w:rPr>
        <w:t>Respondent</w:t>
      </w:r>
      <w:r w:rsidRPr="002E0DD8">
        <w:rPr>
          <w:sz w:val="22"/>
        </w:rPr>
        <w:t xml:space="preserve"> has provided </w:t>
      </w:r>
      <w:r w:rsidRPr="00154F1E">
        <w:rPr>
          <w:sz w:val="22"/>
        </w:rPr>
        <w:t>goods/</w:t>
      </w:r>
      <w:r w:rsidRPr="002E0DD8">
        <w:rPr>
          <w:sz w:val="22"/>
        </w:rPr>
        <w:t>services to within the past three (3) years. The contact person named should be familiar with the day-to-day management of the contract and be willing to respond to questions regarding the type, level, and quality of service provided.</w:t>
      </w:r>
    </w:p>
    <w:p w14:paraId="5768D9F3" w14:textId="6138283B" w:rsidR="002E0DD8" w:rsidRPr="00154F1E" w:rsidRDefault="002E0DD8" w:rsidP="002E0DD8">
      <w:pPr>
        <w:widowControl w:val="0"/>
        <w:autoSpaceDE w:val="0"/>
        <w:autoSpaceDN w:val="0"/>
        <w:ind w:left="100" w:right="116"/>
        <w:rPr>
          <w:b/>
          <w:sz w:val="20"/>
        </w:rPr>
      </w:pPr>
    </w:p>
    <w:tbl>
      <w:tblPr>
        <w:tblStyle w:val="TableGrid"/>
        <w:tblW w:w="0" w:type="auto"/>
        <w:tblInd w:w="-5" w:type="dxa"/>
        <w:tblLook w:val="04A0" w:firstRow="1" w:lastRow="0" w:firstColumn="1" w:lastColumn="0" w:noHBand="0" w:noVBand="1"/>
      </w:tblPr>
      <w:tblGrid>
        <w:gridCol w:w="3240"/>
        <w:gridCol w:w="5390"/>
      </w:tblGrid>
      <w:tr w:rsidR="002E0DD8" w14:paraId="278B9DCB" w14:textId="77777777" w:rsidTr="00154F1E">
        <w:trPr>
          <w:trHeight w:val="432"/>
        </w:trPr>
        <w:tc>
          <w:tcPr>
            <w:tcW w:w="8630" w:type="dxa"/>
            <w:gridSpan w:val="2"/>
            <w:tcBorders>
              <w:bottom w:val="single" w:sz="4" w:space="0" w:color="auto"/>
            </w:tcBorders>
            <w:shd w:val="clear" w:color="auto" w:fill="BFBFBF" w:themeFill="background1" w:themeFillShade="BF"/>
            <w:vAlign w:val="center"/>
          </w:tcPr>
          <w:p w14:paraId="58F0C392" w14:textId="69F2F703" w:rsidR="002E0DD8" w:rsidRPr="002E0DD8" w:rsidRDefault="00154F1E" w:rsidP="00154F1E">
            <w:pPr>
              <w:jc w:val="center"/>
              <w:rPr>
                <w:rFonts w:ascii="Times New Roman" w:hAnsi="Times New Roman" w:cs="Times New Roman"/>
                <w:b/>
                <w:sz w:val="22"/>
                <w:szCs w:val="22"/>
              </w:rPr>
            </w:pPr>
            <w:r w:rsidRPr="00154F1E">
              <w:rPr>
                <w:rFonts w:ascii="Times New Roman" w:hAnsi="Times New Roman" w:cs="Times New Roman"/>
                <w:b/>
                <w:szCs w:val="22"/>
              </w:rPr>
              <w:t>REFERENCE ONE</w:t>
            </w:r>
          </w:p>
        </w:tc>
      </w:tr>
      <w:tr w:rsidR="002E0DD8" w14:paraId="1170D4E2" w14:textId="77777777" w:rsidTr="00154F1E">
        <w:trPr>
          <w:trHeight w:val="360"/>
        </w:trPr>
        <w:tc>
          <w:tcPr>
            <w:tcW w:w="3240" w:type="dxa"/>
            <w:tcBorders>
              <w:top w:val="single" w:sz="4" w:space="0" w:color="auto"/>
              <w:left w:val="nil"/>
              <w:bottom w:val="nil"/>
              <w:right w:val="nil"/>
            </w:tcBorders>
            <w:vAlign w:val="bottom"/>
          </w:tcPr>
          <w:p w14:paraId="0F02F1C8" w14:textId="435E76B3" w:rsidR="002E0DD8" w:rsidRPr="002E0DD8" w:rsidRDefault="002E0DD8" w:rsidP="00154F1E">
            <w:pPr>
              <w:jc w:val="left"/>
              <w:rPr>
                <w:rFonts w:ascii="Times New Roman" w:hAnsi="Times New Roman" w:cs="Times New Roman"/>
                <w:sz w:val="22"/>
                <w:szCs w:val="22"/>
              </w:rPr>
            </w:pPr>
            <w:r>
              <w:rPr>
                <w:rFonts w:ascii="Times New Roman" w:hAnsi="Times New Roman" w:cs="Times New Roman"/>
                <w:sz w:val="22"/>
                <w:szCs w:val="22"/>
              </w:rPr>
              <w:t>Firm/Company Name:</w:t>
            </w:r>
          </w:p>
        </w:tc>
        <w:tc>
          <w:tcPr>
            <w:tcW w:w="5390" w:type="dxa"/>
            <w:tcBorders>
              <w:top w:val="single" w:sz="4" w:space="0" w:color="auto"/>
              <w:left w:val="nil"/>
              <w:bottom w:val="single" w:sz="4" w:space="0" w:color="auto"/>
              <w:right w:val="nil"/>
            </w:tcBorders>
            <w:vAlign w:val="bottom"/>
          </w:tcPr>
          <w:p w14:paraId="7F022C77" w14:textId="77777777" w:rsidR="002E0DD8" w:rsidRPr="002E0DD8" w:rsidRDefault="002E0DD8" w:rsidP="00154F1E">
            <w:pPr>
              <w:jc w:val="left"/>
              <w:rPr>
                <w:rFonts w:ascii="Times New Roman" w:hAnsi="Times New Roman" w:cs="Times New Roman"/>
                <w:b/>
                <w:sz w:val="22"/>
                <w:szCs w:val="22"/>
              </w:rPr>
            </w:pPr>
          </w:p>
        </w:tc>
      </w:tr>
      <w:tr w:rsidR="00154F1E" w14:paraId="705F3149" w14:textId="77777777" w:rsidTr="00154F1E">
        <w:trPr>
          <w:trHeight w:val="360"/>
        </w:trPr>
        <w:tc>
          <w:tcPr>
            <w:tcW w:w="3240" w:type="dxa"/>
            <w:tcBorders>
              <w:top w:val="nil"/>
              <w:left w:val="nil"/>
              <w:bottom w:val="nil"/>
              <w:right w:val="nil"/>
            </w:tcBorders>
            <w:vAlign w:val="bottom"/>
          </w:tcPr>
          <w:p w14:paraId="3E8786C7" w14:textId="69A2E9F5" w:rsidR="00154F1E" w:rsidRPr="00154F1E" w:rsidRDefault="00154F1E" w:rsidP="00154F1E">
            <w:pPr>
              <w:jc w:val="left"/>
              <w:rPr>
                <w:rFonts w:ascii="Times New Roman" w:hAnsi="Times New Roman" w:cs="Times New Roman"/>
                <w:sz w:val="22"/>
                <w:szCs w:val="22"/>
              </w:rPr>
            </w:pPr>
            <w:r w:rsidRPr="00154F1E">
              <w:rPr>
                <w:rFonts w:ascii="Times New Roman" w:hAnsi="Times New Roman" w:cs="Times New Roman"/>
                <w:sz w:val="22"/>
                <w:szCs w:val="22"/>
              </w:rPr>
              <w:t xml:space="preserve">Contract Person </w:t>
            </w:r>
            <w:r>
              <w:rPr>
                <w:rFonts w:ascii="Times New Roman" w:hAnsi="Times New Roman" w:cs="Times New Roman"/>
                <w:sz w:val="22"/>
                <w:szCs w:val="22"/>
              </w:rPr>
              <w:t>and</w:t>
            </w:r>
            <w:r w:rsidRPr="00154F1E">
              <w:rPr>
                <w:rFonts w:ascii="Times New Roman" w:hAnsi="Times New Roman" w:cs="Times New Roman"/>
                <w:sz w:val="22"/>
                <w:szCs w:val="22"/>
              </w:rPr>
              <w:t xml:space="preserve"> Title</w:t>
            </w:r>
          </w:p>
        </w:tc>
        <w:tc>
          <w:tcPr>
            <w:tcW w:w="5390" w:type="dxa"/>
            <w:tcBorders>
              <w:top w:val="single" w:sz="4" w:space="0" w:color="auto"/>
              <w:left w:val="nil"/>
              <w:bottom w:val="single" w:sz="4" w:space="0" w:color="auto"/>
              <w:right w:val="nil"/>
            </w:tcBorders>
            <w:vAlign w:val="bottom"/>
          </w:tcPr>
          <w:p w14:paraId="704A6059" w14:textId="77777777" w:rsidR="00154F1E" w:rsidRPr="002E0DD8" w:rsidRDefault="00154F1E" w:rsidP="00154F1E">
            <w:pPr>
              <w:jc w:val="left"/>
              <w:rPr>
                <w:b/>
                <w:sz w:val="22"/>
                <w:szCs w:val="22"/>
              </w:rPr>
            </w:pPr>
          </w:p>
        </w:tc>
      </w:tr>
      <w:tr w:rsidR="002E0DD8" w14:paraId="2979DDFD" w14:textId="77777777" w:rsidTr="00154F1E">
        <w:trPr>
          <w:trHeight w:val="360"/>
        </w:trPr>
        <w:tc>
          <w:tcPr>
            <w:tcW w:w="3240" w:type="dxa"/>
            <w:tcBorders>
              <w:top w:val="nil"/>
              <w:left w:val="nil"/>
              <w:bottom w:val="nil"/>
              <w:right w:val="nil"/>
            </w:tcBorders>
            <w:vAlign w:val="bottom"/>
          </w:tcPr>
          <w:p w14:paraId="30A39B20" w14:textId="016FDE01" w:rsidR="002E0DD8" w:rsidRPr="002E0DD8" w:rsidRDefault="002E0DD8" w:rsidP="00154F1E">
            <w:pPr>
              <w:jc w:val="left"/>
              <w:rPr>
                <w:rFonts w:ascii="Times New Roman" w:hAnsi="Times New Roman" w:cs="Times New Roman"/>
                <w:sz w:val="22"/>
                <w:szCs w:val="22"/>
              </w:rPr>
            </w:pPr>
            <w:r w:rsidRPr="002E0DD8">
              <w:rPr>
                <w:rFonts w:ascii="Times New Roman" w:hAnsi="Times New Roman" w:cs="Times New Roman"/>
                <w:sz w:val="22"/>
                <w:szCs w:val="22"/>
              </w:rPr>
              <w:t>Address:</w:t>
            </w:r>
          </w:p>
        </w:tc>
        <w:tc>
          <w:tcPr>
            <w:tcW w:w="5390" w:type="dxa"/>
            <w:tcBorders>
              <w:top w:val="single" w:sz="4" w:space="0" w:color="auto"/>
              <w:left w:val="nil"/>
              <w:bottom w:val="single" w:sz="4" w:space="0" w:color="auto"/>
              <w:right w:val="nil"/>
            </w:tcBorders>
            <w:vAlign w:val="bottom"/>
          </w:tcPr>
          <w:p w14:paraId="0F82D6DF" w14:textId="77777777" w:rsidR="002E0DD8" w:rsidRPr="002E0DD8" w:rsidRDefault="002E0DD8" w:rsidP="00154F1E">
            <w:pPr>
              <w:jc w:val="left"/>
              <w:rPr>
                <w:rFonts w:ascii="Times New Roman" w:hAnsi="Times New Roman" w:cs="Times New Roman"/>
                <w:b/>
                <w:sz w:val="22"/>
                <w:szCs w:val="22"/>
              </w:rPr>
            </w:pPr>
          </w:p>
        </w:tc>
      </w:tr>
      <w:tr w:rsidR="002E0DD8" w14:paraId="32CD7619" w14:textId="77777777" w:rsidTr="00154F1E">
        <w:trPr>
          <w:trHeight w:val="360"/>
        </w:trPr>
        <w:tc>
          <w:tcPr>
            <w:tcW w:w="3240" w:type="dxa"/>
            <w:tcBorders>
              <w:top w:val="nil"/>
              <w:left w:val="nil"/>
              <w:bottom w:val="nil"/>
              <w:right w:val="nil"/>
            </w:tcBorders>
            <w:vAlign w:val="bottom"/>
          </w:tcPr>
          <w:p w14:paraId="4345F67F" w14:textId="3BA47EF1" w:rsidR="002E0DD8" w:rsidRPr="002E0DD8" w:rsidRDefault="002E0DD8" w:rsidP="00154F1E">
            <w:pPr>
              <w:jc w:val="left"/>
              <w:rPr>
                <w:rFonts w:ascii="Times New Roman" w:hAnsi="Times New Roman" w:cs="Times New Roman"/>
                <w:sz w:val="22"/>
                <w:szCs w:val="22"/>
              </w:rPr>
            </w:pPr>
            <w:r w:rsidRPr="002E0DD8">
              <w:rPr>
                <w:rFonts w:ascii="Times New Roman" w:hAnsi="Times New Roman" w:cs="Times New Roman"/>
                <w:sz w:val="22"/>
                <w:szCs w:val="22"/>
              </w:rPr>
              <w:t>Telephone No:</w:t>
            </w:r>
          </w:p>
        </w:tc>
        <w:tc>
          <w:tcPr>
            <w:tcW w:w="5390" w:type="dxa"/>
            <w:tcBorders>
              <w:top w:val="single" w:sz="4" w:space="0" w:color="auto"/>
              <w:left w:val="nil"/>
              <w:bottom w:val="single" w:sz="4" w:space="0" w:color="auto"/>
              <w:right w:val="nil"/>
            </w:tcBorders>
            <w:vAlign w:val="bottom"/>
          </w:tcPr>
          <w:p w14:paraId="6E0E39D4" w14:textId="77777777" w:rsidR="002E0DD8" w:rsidRPr="002E0DD8" w:rsidRDefault="002E0DD8" w:rsidP="00154F1E">
            <w:pPr>
              <w:jc w:val="left"/>
              <w:rPr>
                <w:rFonts w:ascii="Times New Roman" w:hAnsi="Times New Roman" w:cs="Times New Roman"/>
                <w:b/>
                <w:sz w:val="22"/>
                <w:szCs w:val="22"/>
              </w:rPr>
            </w:pPr>
          </w:p>
        </w:tc>
      </w:tr>
      <w:tr w:rsidR="002E0DD8" w14:paraId="026F238C" w14:textId="77777777" w:rsidTr="00154F1E">
        <w:trPr>
          <w:trHeight w:val="360"/>
        </w:trPr>
        <w:tc>
          <w:tcPr>
            <w:tcW w:w="3240" w:type="dxa"/>
            <w:tcBorders>
              <w:top w:val="nil"/>
              <w:left w:val="nil"/>
              <w:bottom w:val="nil"/>
              <w:right w:val="nil"/>
            </w:tcBorders>
            <w:vAlign w:val="bottom"/>
          </w:tcPr>
          <w:p w14:paraId="0F386F22" w14:textId="30A6AE55" w:rsidR="002E0DD8" w:rsidRPr="002E0DD8" w:rsidRDefault="002E0DD8" w:rsidP="00154F1E">
            <w:pPr>
              <w:jc w:val="left"/>
              <w:rPr>
                <w:rFonts w:ascii="Times New Roman" w:hAnsi="Times New Roman" w:cs="Times New Roman"/>
                <w:sz w:val="22"/>
                <w:szCs w:val="22"/>
              </w:rPr>
            </w:pPr>
            <w:r w:rsidRPr="002E0DD8">
              <w:rPr>
                <w:rFonts w:ascii="Times New Roman" w:hAnsi="Times New Roman" w:cs="Times New Roman"/>
                <w:sz w:val="22"/>
                <w:szCs w:val="22"/>
              </w:rPr>
              <w:t>Email:</w:t>
            </w:r>
          </w:p>
        </w:tc>
        <w:tc>
          <w:tcPr>
            <w:tcW w:w="5390" w:type="dxa"/>
            <w:tcBorders>
              <w:top w:val="single" w:sz="4" w:space="0" w:color="auto"/>
              <w:left w:val="nil"/>
              <w:bottom w:val="single" w:sz="4" w:space="0" w:color="auto"/>
              <w:right w:val="nil"/>
            </w:tcBorders>
            <w:vAlign w:val="bottom"/>
          </w:tcPr>
          <w:p w14:paraId="030C1ADC" w14:textId="77777777" w:rsidR="002E0DD8" w:rsidRPr="002E0DD8" w:rsidRDefault="002E0DD8" w:rsidP="00154F1E">
            <w:pPr>
              <w:jc w:val="left"/>
              <w:rPr>
                <w:rFonts w:ascii="Times New Roman" w:hAnsi="Times New Roman" w:cs="Times New Roman"/>
                <w:b/>
                <w:sz w:val="22"/>
                <w:szCs w:val="22"/>
              </w:rPr>
            </w:pPr>
          </w:p>
        </w:tc>
      </w:tr>
      <w:tr w:rsidR="002E0DD8" w14:paraId="464679A9" w14:textId="77777777" w:rsidTr="00154F1E">
        <w:trPr>
          <w:trHeight w:val="360"/>
        </w:trPr>
        <w:tc>
          <w:tcPr>
            <w:tcW w:w="3240" w:type="dxa"/>
            <w:tcBorders>
              <w:top w:val="nil"/>
              <w:left w:val="nil"/>
              <w:bottom w:val="nil"/>
              <w:right w:val="nil"/>
            </w:tcBorders>
            <w:vAlign w:val="bottom"/>
          </w:tcPr>
          <w:p w14:paraId="7CB3591F" w14:textId="71669447" w:rsidR="002E0DD8" w:rsidRPr="002E0DD8" w:rsidRDefault="002E0DD8" w:rsidP="00154F1E">
            <w:pPr>
              <w:jc w:val="left"/>
              <w:rPr>
                <w:rFonts w:ascii="Times New Roman" w:hAnsi="Times New Roman" w:cs="Times New Roman"/>
                <w:sz w:val="22"/>
                <w:szCs w:val="22"/>
              </w:rPr>
            </w:pPr>
            <w:r w:rsidRPr="002E0DD8">
              <w:rPr>
                <w:rFonts w:ascii="Times New Roman" w:hAnsi="Times New Roman" w:cs="Times New Roman"/>
                <w:sz w:val="22"/>
                <w:szCs w:val="22"/>
              </w:rPr>
              <w:t>Scope of Work:</w:t>
            </w:r>
          </w:p>
        </w:tc>
        <w:tc>
          <w:tcPr>
            <w:tcW w:w="5390" w:type="dxa"/>
            <w:tcBorders>
              <w:top w:val="single" w:sz="4" w:space="0" w:color="auto"/>
              <w:left w:val="nil"/>
              <w:bottom w:val="single" w:sz="4" w:space="0" w:color="auto"/>
              <w:right w:val="nil"/>
            </w:tcBorders>
            <w:vAlign w:val="bottom"/>
          </w:tcPr>
          <w:p w14:paraId="076EF1FF" w14:textId="77777777" w:rsidR="002E0DD8" w:rsidRPr="002E0DD8" w:rsidRDefault="002E0DD8" w:rsidP="00154F1E">
            <w:pPr>
              <w:jc w:val="left"/>
              <w:rPr>
                <w:rFonts w:ascii="Times New Roman" w:hAnsi="Times New Roman" w:cs="Times New Roman"/>
                <w:b/>
                <w:sz w:val="22"/>
                <w:szCs w:val="22"/>
              </w:rPr>
            </w:pPr>
          </w:p>
        </w:tc>
      </w:tr>
      <w:tr w:rsidR="002E0DD8" w14:paraId="4272FFF8" w14:textId="77777777" w:rsidTr="00154F1E">
        <w:trPr>
          <w:trHeight w:val="360"/>
        </w:trPr>
        <w:tc>
          <w:tcPr>
            <w:tcW w:w="3240" w:type="dxa"/>
            <w:tcBorders>
              <w:top w:val="nil"/>
              <w:left w:val="nil"/>
              <w:bottom w:val="nil"/>
              <w:right w:val="nil"/>
            </w:tcBorders>
            <w:vAlign w:val="bottom"/>
          </w:tcPr>
          <w:p w14:paraId="1CC3E4CE" w14:textId="29F63B17" w:rsidR="002E0DD8" w:rsidRPr="002E0DD8" w:rsidRDefault="002E0DD8" w:rsidP="00154F1E">
            <w:pPr>
              <w:jc w:val="left"/>
              <w:rPr>
                <w:rFonts w:ascii="Times New Roman" w:hAnsi="Times New Roman" w:cs="Times New Roman"/>
                <w:sz w:val="22"/>
                <w:szCs w:val="22"/>
              </w:rPr>
            </w:pPr>
            <w:r w:rsidRPr="002E0DD8">
              <w:rPr>
                <w:rFonts w:ascii="Times New Roman" w:hAnsi="Times New Roman" w:cs="Times New Roman"/>
                <w:sz w:val="22"/>
                <w:szCs w:val="22"/>
              </w:rPr>
              <w:t>Contract Period</w:t>
            </w:r>
            <w:r w:rsidR="00154F1E">
              <w:rPr>
                <w:rFonts w:ascii="Times New Roman" w:hAnsi="Times New Roman" w:cs="Times New Roman"/>
                <w:sz w:val="22"/>
                <w:szCs w:val="22"/>
              </w:rPr>
              <w:t>:</w:t>
            </w:r>
          </w:p>
        </w:tc>
        <w:tc>
          <w:tcPr>
            <w:tcW w:w="5390" w:type="dxa"/>
            <w:tcBorders>
              <w:top w:val="single" w:sz="4" w:space="0" w:color="auto"/>
              <w:left w:val="nil"/>
              <w:bottom w:val="single" w:sz="4" w:space="0" w:color="auto"/>
              <w:right w:val="nil"/>
            </w:tcBorders>
            <w:vAlign w:val="bottom"/>
          </w:tcPr>
          <w:p w14:paraId="222D6471" w14:textId="77777777" w:rsidR="002E0DD8" w:rsidRPr="002E0DD8" w:rsidRDefault="002E0DD8" w:rsidP="00154F1E">
            <w:pPr>
              <w:jc w:val="left"/>
              <w:rPr>
                <w:rFonts w:ascii="Times New Roman" w:hAnsi="Times New Roman" w:cs="Times New Roman"/>
                <w:b/>
                <w:sz w:val="22"/>
                <w:szCs w:val="22"/>
              </w:rPr>
            </w:pPr>
          </w:p>
        </w:tc>
      </w:tr>
      <w:tr w:rsidR="002E0DD8" w14:paraId="47EC4232" w14:textId="77777777" w:rsidTr="00154F1E">
        <w:trPr>
          <w:trHeight w:val="360"/>
        </w:trPr>
        <w:tc>
          <w:tcPr>
            <w:tcW w:w="3240" w:type="dxa"/>
            <w:tcBorders>
              <w:top w:val="nil"/>
              <w:left w:val="nil"/>
              <w:bottom w:val="nil"/>
              <w:right w:val="nil"/>
            </w:tcBorders>
            <w:vAlign w:val="bottom"/>
          </w:tcPr>
          <w:p w14:paraId="17D9FDCA" w14:textId="2A817AC8" w:rsidR="002E0DD8" w:rsidRPr="002E0DD8" w:rsidRDefault="002E0DD8" w:rsidP="00154F1E">
            <w:pPr>
              <w:jc w:val="left"/>
              <w:rPr>
                <w:rFonts w:ascii="Times New Roman" w:hAnsi="Times New Roman" w:cs="Times New Roman"/>
                <w:sz w:val="22"/>
                <w:szCs w:val="22"/>
              </w:rPr>
            </w:pPr>
            <w:r>
              <w:rPr>
                <w:rFonts w:ascii="Times New Roman" w:hAnsi="Times New Roman" w:cs="Times New Roman"/>
                <w:sz w:val="22"/>
                <w:szCs w:val="22"/>
              </w:rPr>
              <w:t xml:space="preserve">Annual dollar value of </w:t>
            </w:r>
            <w:r w:rsidRPr="002E0DD8">
              <w:rPr>
                <w:rFonts w:ascii="Times New Roman" w:hAnsi="Times New Roman" w:cs="Times New Roman"/>
                <w:sz w:val="22"/>
                <w:szCs w:val="22"/>
              </w:rPr>
              <w:t>contract:</w:t>
            </w:r>
          </w:p>
        </w:tc>
        <w:tc>
          <w:tcPr>
            <w:tcW w:w="5390" w:type="dxa"/>
            <w:tcBorders>
              <w:top w:val="single" w:sz="4" w:space="0" w:color="auto"/>
              <w:left w:val="nil"/>
              <w:bottom w:val="single" w:sz="4" w:space="0" w:color="auto"/>
              <w:right w:val="nil"/>
            </w:tcBorders>
            <w:vAlign w:val="bottom"/>
          </w:tcPr>
          <w:p w14:paraId="20E9E469" w14:textId="77777777" w:rsidR="002E0DD8" w:rsidRPr="002E0DD8" w:rsidRDefault="002E0DD8" w:rsidP="00154F1E">
            <w:pPr>
              <w:jc w:val="left"/>
              <w:rPr>
                <w:rFonts w:ascii="Times New Roman" w:hAnsi="Times New Roman" w:cs="Times New Roman"/>
                <w:b/>
                <w:sz w:val="22"/>
                <w:szCs w:val="22"/>
              </w:rPr>
            </w:pPr>
          </w:p>
        </w:tc>
      </w:tr>
    </w:tbl>
    <w:p w14:paraId="58F47ECA" w14:textId="77777777" w:rsidR="00EF233A" w:rsidRDefault="00EF233A" w:rsidP="002E0DD8">
      <w:pPr>
        <w:jc w:val="left"/>
        <w:rPr>
          <w:b/>
        </w:rPr>
      </w:pPr>
    </w:p>
    <w:tbl>
      <w:tblPr>
        <w:tblStyle w:val="TableGrid"/>
        <w:tblW w:w="0" w:type="auto"/>
        <w:tblInd w:w="-5" w:type="dxa"/>
        <w:tblLook w:val="04A0" w:firstRow="1" w:lastRow="0" w:firstColumn="1" w:lastColumn="0" w:noHBand="0" w:noVBand="1"/>
      </w:tblPr>
      <w:tblGrid>
        <w:gridCol w:w="3240"/>
        <w:gridCol w:w="5390"/>
      </w:tblGrid>
      <w:tr w:rsidR="00154F1E" w14:paraId="100DD13D" w14:textId="77777777" w:rsidTr="0093350F">
        <w:trPr>
          <w:trHeight w:val="432"/>
        </w:trPr>
        <w:tc>
          <w:tcPr>
            <w:tcW w:w="8630" w:type="dxa"/>
            <w:gridSpan w:val="2"/>
            <w:tcBorders>
              <w:bottom w:val="single" w:sz="4" w:space="0" w:color="auto"/>
            </w:tcBorders>
            <w:shd w:val="clear" w:color="auto" w:fill="BFBFBF" w:themeFill="background1" w:themeFillShade="BF"/>
            <w:vAlign w:val="center"/>
          </w:tcPr>
          <w:p w14:paraId="64DD1224" w14:textId="61D9D972" w:rsidR="00154F1E" w:rsidRPr="002E0DD8" w:rsidRDefault="00154F1E" w:rsidP="0093350F">
            <w:pPr>
              <w:jc w:val="center"/>
              <w:rPr>
                <w:rFonts w:ascii="Times New Roman" w:hAnsi="Times New Roman" w:cs="Times New Roman"/>
                <w:b/>
                <w:sz w:val="22"/>
                <w:szCs w:val="22"/>
              </w:rPr>
            </w:pPr>
            <w:r w:rsidRPr="00154F1E">
              <w:rPr>
                <w:rFonts w:ascii="Times New Roman" w:hAnsi="Times New Roman" w:cs="Times New Roman"/>
                <w:b/>
                <w:szCs w:val="22"/>
              </w:rPr>
              <w:t xml:space="preserve">REFERENCE </w:t>
            </w:r>
            <w:r>
              <w:rPr>
                <w:rFonts w:ascii="Times New Roman" w:hAnsi="Times New Roman" w:cs="Times New Roman"/>
                <w:b/>
                <w:szCs w:val="22"/>
              </w:rPr>
              <w:t>TWO</w:t>
            </w:r>
          </w:p>
        </w:tc>
      </w:tr>
      <w:tr w:rsidR="00154F1E" w14:paraId="773186B2" w14:textId="77777777" w:rsidTr="00154F1E">
        <w:trPr>
          <w:trHeight w:val="360"/>
        </w:trPr>
        <w:tc>
          <w:tcPr>
            <w:tcW w:w="3240" w:type="dxa"/>
            <w:tcBorders>
              <w:top w:val="single" w:sz="4" w:space="0" w:color="auto"/>
              <w:left w:val="nil"/>
              <w:bottom w:val="nil"/>
              <w:right w:val="nil"/>
            </w:tcBorders>
            <w:vAlign w:val="bottom"/>
          </w:tcPr>
          <w:p w14:paraId="7D20C2AF" w14:textId="77777777" w:rsidR="00154F1E" w:rsidRPr="002E0DD8" w:rsidRDefault="00154F1E" w:rsidP="0093350F">
            <w:pPr>
              <w:jc w:val="left"/>
              <w:rPr>
                <w:rFonts w:ascii="Times New Roman" w:hAnsi="Times New Roman" w:cs="Times New Roman"/>
                <w:sz w:val="22"/>
                <w:szCs w:val="22"/>
              </w:rPr>
            </w:pPr>
            <w:r>
              <w:rPr>
                <w:rFonts w:ascii="Times New Roman" w:hAnsi="Times New Roman" w:cs="Times New Roman"/>
                <w:sz w:val="22"/>
                <w:szCs w:val="22"/>
              </w:rPr>
              <w:t>Firm/Company Name:</w:t>
            </w:r>
          </w:p>
        </w:tc>
        <w:tc>
          <w:tcPr>
            <w:tcW w:w="5390" w:type="dxa"/>
            <w:tcBorders>
              <w:top w:val="single" w:sz="4" w:space="0" w:color="auto"/>
              <w:left w:val="nil"/>
              <w:bottom w:val="single" w:sz="4" w:space="0" w:color="auto"/>
              <w:right w:val="nil"/>
            </w:tcBorders>
            <w:vAlign w:val="bottom"/>
          </w:tcPr>
          <w:p w14:paraId="6CD9B63F" w14:textId="77777777" w:rsidR="00154F1E" w:rsidRPr="002E0DD8" w:rsidRDefault="00154F1E" w:rsidP="0093350F">
            <w:pPr>
              <w:jc w:val="left"/>
              <w:rPr>
                <w:rFonts w:ascii="Times New Roman" w:hAnsi="Times New Roman" w:cs="Times New Roman"/>
                <w:b/>
                <w:sz w:val="22"/>
                <w:szCs w:val="22"/>
              </w:rPr>
            </w:pPr>
          </w:p>
        </w:tc>
      </w:tr>
      <w:tr w:rsidR="00154F1E" w14:paraId="62CA3219" w14:textId="77777777" w:rsidTr="00154F1E">
        <w:trPr>
          <w:trHeight w:val="360"/>
        </w:trPr>
        <w:tc>
          <w:tcPr>
            <w:tcW w:w="3240" w:type="dxa"/>
            <w:tcBorders>
              <w:top w:val="nil"/>
              <w:left w:val="nil"/>
              <w:bottom w:val="nil"/>
              <w:right w:val="nil"/>
            </w:tcBorders>
            <w:vAlign w:val="bottom"/>
          </w:tcPr>
          <w:p w14:paraId="42094596" w14:textId="77777777" w:rsidR="00154F1E" w:rsidRPr="00154F1E" w:rsidRDefault="00154F1E" w:rsidP="0093350F">
            <w:pPr>
              <w:jc w:val="left"/>
              <w:rPr>
                <w:rFonts w:ascii="Times New Roman" w:hAnsi="Times New Roman" w:cs="Times New Roman"/>
                <w:sz w:val="22"/>
                <w:szCs w:val="22"/>
              </w:rPr>
            </w:pPr>
            <w:r w:rsidRPr="00154F1E">
              <w:rPr>
                <w:rFonts w:ascii="Times New Roman" w:hAnsi="Times New Roman" w:cs="Times New Roman"/>
                <w:sz w:val="22"/>
                <w:szCs w:val="22"/>
              </w:rPr>
              <w:t xml:space="preserve">Contract Person </w:t>
            </w:r>
            <w:r>
              <w:rPr>
                <w:rFonts w:ascii="Times New Roman" w:hAnsi="Times New Roman" w:cs="Times New Roman"/>
                <w:sz w:val="22"/>
                <w:szCs w:val="22"/>
              </w:rPr>
              <w:t>and</w:t>
            </w:r>
            <w:r w:rsidRPr="00154F1E">
              <w:rPr>
                <w:rFonts w:ascii="Times New Roman" w:hAnsi="Times New Roman" w:cs="Times New Roman"/>
                <w:sz w:val="22"/>
                <w:szCs w:val="22"/>
              </w:rPr>
              <w:t xml:space="preserve"> Title</w:t>
            </w:r>
          </w:p>
        </w:tc>
        <w:tc>
          <w:tcPr>
            <w:tcW w:w="5390" w:type="dxa"/>
            <w:tcBorders>
              <w:top w:val="single" w:sz="4" w:space="0" w:color="auto"/>
              <w:left w:val="nil"/>
              <w:bottom w:val="single" w:sz="4" w:space="0" w:color="auto"/>
              <w:right w:val="nil"/>
            </w:tcBorders>
            <w:vAlign w:val="bottom"/>
          </w:tcPr>
          <w:p w14:paraId="78BF6D1F" w14:textId="77777777" w:rsidR="00154F1E" w:rsidRPr="002E0DD8" w:rsidRDefault="00154F1E" w:rsidP="0093350F">
            <w:pPr>
              <w:jc w:val="left"/>
              <w:rPr>
                <w:b/>
                <w:sz w:val="22"/>
                <w:szCs w:val="22"/>
              </w:rPr>
            </w:pPr>
          </w:p>
        </w:tc>
      </w:tr>
      <w:tr w:rsidR="00154F1E" w14:paraId="115F8E41" w14:textId="77777777" w:rsidTr="00154F1E">
        <w:trPr>
          <w:trHeight w:val="360"/>
        </w:trPr>
        <w:tc>
          <w:tcPr>
            <w:tcW w:w="3240" w:type="dxa"/>
            <w:tcBorders>
              <w:top w:val="nil"/>
              <w:left w:val="nil"/>
              <w:bottom w:val="nil"/>
              <w:right w:val="nil"/>
            </w:tcBorders>
            <w:vAlign w:val="bottom"/>
          </w:tcPr>
          <w:p w14:paraId="01F0E265" w14:textId="77777777" w:rsidR="00154F1E" w:rsidRPr="002E0DD8" w:rsidRDefault="00154F1E" w:rsidP="0093350F">
            <w:pPr>
              <w:jc w:val="left"/>
              <w:rPr>
                <w:rFonts w:ascii="Times New Roman" w:hAnsi="Times New Roman" w:cs="Times New Roman"/>
                <w:sz w:val="22"/>
                <w:szCs w:val="22"/>
              </w:rPr>
            </w:pPr>
            <w:r w:rsidRPr="002E0DD8">
              <w:rPr>
                <w:rFonts w:ascii="Times New Roman" w:hAnsi="Times New Roman" w:cs="Times New Roman"/>
                <w:sz w:val="22"/>
                <w:szCs w:val="22"/>
              </w:rPr>
              <w:t>Address:</w:t>
            </w:r>
          </w:p>
        </w:tc>
        <w:tc>
          <w:tcPr>
            <w:tcW w:w="5390" w:type="dxa"/>
            <w:tcBorders>
              <w:top w:val="single" w:sz="4" w:space="0" w:color="auto"/>
              <w:left w:val="nil"/>
              <w:bottom w:val="single" w:sz="4" w:space="0" w:color="auto"/>
              <w:right w:val="nil"/>
            </w:tcBorders>
            <w:vAlign w:val="bottom"/>
          </w:tcPr>
          <w:p w14:paraId="1129F318" w14:textId="77777777" w:rsidR="00154F1E" w:rsidRPr="002E0DD8" w:rsidRDefault="00154F1E" w:rsidP="0093350F">
            <w:pPr>
              <w:jc w:val="left"/>
              <w:rPr>
                <w:rFonts w:ascii="Times New Roman" w:hAnsi="Times New Roman" w:cs="Times New Roman"/>
                <w:b/>
                <w:sz w:val="22"/>
                <w:szCs w:val="22"/>
              </w:rPr>
            </w:pPr>
          </w:p>
        </w:tc>
      </w:tr>
      <w:tr w:rsidR="00154F1E" w14:paraId="67047AA0" w14:textId="77777777" w:rsidTr="00154F1E">
        <w:trPr>
          <w:trHeight w:val="360"/>
        </w:trPr>
        <w:tc>
          <w:tcPr>
            <w:tcW w:w="3240" w:type="dxa"/>
            <w:tcBorders>
              <w:top w:val="nil"/>
              <w:left w:val="nil"/>
              <w:bottom w:val="nil"/>
              <w:right w:val="nil"/>
            </w:tcBorders>
            <w:vAlign w:val="bottom"/>
          </w:tcPr>
          <w:p w14:paraId="19E11661" w14:textId="77777777" w:rsidR="00154F1E" w:rsidRPr="002E0DD8" w:rsidRDefault="00154F1E" w:rsidP="0093350F">
            <w:pPr>
              <w:jc w:val="left"/>
              <w:rPr>
                <w:rFonts w:ascii="Times New Roman" w:hAnsi="Times New Roman" w:cs="Times New Roman"/>
                <w:sz w:val="22"/>
                <w:szCs w:val="22"/>
              </w:rPr>
            </w:pPr>
            <w:r w:rsidRPr="002E0DD8">
              <w:rPr>
                <w:rFonts w:ascii="Times New Roman" w:hAnsi="Times New Roman" w:cs="Times New Roman"/>
                <w:sz w:val="22"/>
                <w:szCs w:val="22"/>
              </w:rPr>
              <w:t>Telephone No:</w:t>
            </w:r>
          </w:p>
        </w:tc>
        <w:tc>
          <w:tcPr>
            <w:tcW w:w="5390" w:type="dxa"/>
            <w:tcBorders>
              <w:top w:val="single" w:sz="4" w:space="0" w:color="auto"/>
              <w:left w:val="nil"/>
              <w:bottom w:val="single" w:sz="4" w:space="0" w:color="auto"/>
              <w:right w:val="nil"/>
            </w:tcBorders>
            <w:vAlign w:val="bottom"/>
          </w:tcPr>
          <w:p w14:paraId="6B2434A4" w14:textId="77777777" w:rsidR="00154F1E" w:rsidRPr="002E0DD8" w:rsidRDefault="00154F1E" w:rsidP="0093350F">
            <w:pPr>
              <w:jc w:val="left"/>
              <w:rPr>
                <w:rFonts w:ascii="Times New Roman" w:hAnsi="Times New Roman" w:cs="Times New Roman"/>
                <w:b/>
                <w:sz w:val="22"/>
                <w:szCs w:val="22"/>
              </w:rPr>
            </w:pPr>
          </w:p>
        </w:tc>
      </w:tr>
      <w:tr w:rsidR="00154F1E" w14:paraId="5C4A241A" w14:textId="77777777" w:rsidTr="00154F1E">
        <w:trPr>
          <w:trHeight w:val="360"/>
        </w:trPr>
        <w:tc>
          <w:tcPr>
            <w:tcW w:w="3240" w:type="dxa"/>
            <w:tcBorders>
              <w:top w:val="nil"/>
              <w:left w:val="nil"/>
              <w:bottom w:val="nil"/>
              <w:right w:val="nil"/>
            </w:tcBorders>
            <w:vAlign w:val="bottom"/>
          </w:tcPr>
          <w:p w14:paraId="31E1407D" w14:textId="77777777" w:rsidR="00154F1E" w:rsidRPr="002E0DD8" w:rsidRDefault="00154F1E" w:rsidP="0093350F">
            <w:pPr>
              <w:jc w:val="left"/>
              <w:rPr>
                <w:rFonts w:ascii="Times New Roman" w:hAnsi="Times New Roman" w:cs="Times New Roman"/>
                <w:sz w:val="22"/>
                <w:szCs w:val="22"/>
              </w:rPr>
            </w:pPr>
            <w:r w:rsidRPr="002E0DD8">
              <w:rPr>
                <w:rFonts w:ascii="Times New Roman" w:hAnsi="Times New Roman" w:cs="Times New Roman"/>
                <w:sz w:val="22"/>
                <w:szCs w:val="22"/>
              </w:rPr>
              <w:t>Email:</w:t>
            </w:r>
          </w:p>
        </w:tc>
        <w:tc>
          <w:tcPr>
            <w:tcW w:w="5390" w:type="dxa"/>
            <w:tcBorders>
              <w:top w:val="single" w:sz="4" w:space="0" w:color="auto"/>
              <w:left w:val="nil"/>
              <w:bottom w:val="single" w:sz="4" w:space="0" w:color="auto"/>
              <w:right w:val="nil"/>
            </w:tcBorders>
            <w:vAlign w:val="bottom"/>
          </w:tcPr>
          <w:p w14:paraId="2973D89F" w14:textId="77777777" w:rsidR="00154F1E" w:rsidRPr="002E0DD8" w:rsidRDefault="00154F1E" w:rsidP="0093350F">
            <w:pPr>
              <w:jc w:val="left"/>
              <w:rPr>
                <w:rFonts w:ascii="Times New Roman" w:hAnsi="Times New Roman" w:cs="Times New Roman"/>
                <w:b/>
                <w:sz w:val="22"/>
                <w:szCs w:val="22"/>
              </w:rPr>
            </w:pPr>
          </w:p>
        </w:tc>
      </w:tr>
      <w:tr w:rsidR="00154F1E" w14:paraId="04F8038E" w14:textId="77777777" w:rsidTr="00154F1E">
        <w:trPr>
          <w:trHeight w:val="360"/>
        </w:trPr>
        <w:tc>
          <w:tcPr>
            <w:tcW w:w="3240" w:type="dxa"/>
            <w:tcBorders>
              <w:top w:val="nil"/>
              <w:left w:val="nil"/>
              <w:bottom w:val="nil"/>
              <w:right w:val="nil"/>
            </w:tcBorders>
            <w:vAlign w:val="bottom"/>
          </w:tcPr>
          <w:p w14:paraId="2357D935" w14:textId="77777777" w:rsidR="00154F1E" w:rsidRPr="002E0DD8" w:rsidRDefault="00154F1E" w:rsidP="0093350F">
            <w:pPr>
              <w:jc w:val="left"/>
              <w:rPr>
                <w:rFonts w:ascii="Times New Roman" w:hAnsi="Times New Roman" w:cs="Times New Roman"/>
                <w:sz w:val="22"/>
                <w:szCs w:val="22"/>
              </w:rPr>
            </w:pPr>
            <w:r w:rsidRPr="002E0DD8">
              <w:rPr>
                <w:rFonts w:ascii="Times New Roman" w:hAnsi="Times New Roman" w:cs="Times New Roman"/>
                <w:sz w:val="22"/>
                <w:szCs w:val="22"/>
              </w:rPr>
              <w:t>Scope of Work:</w:t>
            </w:r>
          </w:p>
        </w:tc>
        <w:tc>
          <w:tcPr>
            <w:tcW w:w="5390" w:type="dxa"/>
            <w:tcBorders>
              <w:top w:val="single" w:sz="4" w:space="0" w:color="auto"/>
              <w:left w:val="nil"/>
              <w:bottom w:val="single" w:sz="4" w:space="0" w:color="auto"/>
              <w:right w:val="nil"/>
            </w:tcBorders>
            <w:vAlign w:val="bottom"/>
          </w:tcPr>
          <w:p w14:paraId="7C347EF9" w14:textId="77777777" w:rsidR="00154F1E" w:rsidRPr="002E0DD8" w:rsidRDefault="00154F1E" w:rsidP="0093350F">
            <w:pPr>
              <w:jc w:val="left"/>
              <w:rPr>
                <w:rFonts w:ascii="Times New Roman" w:hAnsi="Times New Roman" w:cs="Times New Roman"/>
                <w:b/>
                <w:sz w:val="22"/>
                <w:szCs w:val="22"/>
              </w:rPr>
            </w:pPr>
          </w:p>
        </w:tc>
      </w:tr>
      <w:tr w:rsidR="00154F1E" w14:paraId="1100D133" w14:textId="77777777" w:rsidTr="00154F1E">
        <w:trPr>
          <w:trHeight w:val="360"/>
        </w:trPr>
        <w:tc>
          <w:tcPr>
            <w:tcW w:w="3240" w:type="dxa"/>
            <w:tcBorders>
              <w:top w:val="nil"/>
              <w:left w:val="nil"/>
              <w:bottom w:val="nil"/>
              <w:right w:val="nil"/>
            </w:tcBorders>
            <w:vAlign w:val="bottom"/>
          </w:tcPr>
          <w:p w14:paraId="39AD240C" w14:textId="77777777" w:rsidR="00154F1E" w:rsidRPr="002E0DD8" w:rsidRDefault="00154F1E" w:rsidP="0093350F">
            <w:pPr>
              <w:jc w:val="left"/>
              <w:rPr>
                <w:rFonts w:ascii="Times New Roman" w:hAnsi="Times New Roman" w:cs="Times New Roman"/>
                <w:sz w:val="22"/>
                <w:szCs w:val="22"/>
              </w:rPr>
            </w:pPr>
            <w:r w:rsidRPr="002E0DD8">
              <w:rPr>
                <w:rFonts w:ascii="Times New Roman" w:hAnsi="Times New Roman" w:cs="Times New Roman"/>
                <w:sz w:val="22"/>
                <w:szCs w:val="22"/>
              </w:rPr>
              <w:t>Contract Period</w:t>
            </w:r>
            <w:r>
              <w:rPr>
                <w:rFonts w:ascii="Times New Roman" w:hAnsi="Times New Roman" w:cs="Times New Roman"/>
                <w:sz w:val="22"/>
                <w:szCs w:val="22"/>
              </w:rPr>
              <w:t>:</w:t>
            </w:r>
          </w:p>
        </w:tc>
        <w:tc>
          <w:tcPr>
            <w:tcW w:w="5390" w:type="dxa"/>
            <w:tcBorders>
              <w:top w:val="single" w:sz="4" w:space="0" w:color="auto"/>
              <w:left w:val="nil"/>
              <w:bottom w:val="single" w:sz="4" w:space="0" w:color="auto"/>
              <w:right w:val="nil"/>
            </w:tcBorders>
            <w:vAlign w:val="bottom"/>
          </w:tcPr>
          <w:p w14:paraId="424CA272" w14:textId="77777777" w:rsidR="00154F1E" w:rsidRPr="002E0DD8" w:rsidRDefault="00154F1E" w:rsidP="0093350F">
            <w:pPr>
              <w:jc w:val="left"/>
              <w:rPr>
                <w:rFonts w:ascii="Times New Roman" w:hAnsi="Times New Roman" w:cs="Times New Roman"/>
                <w:b/>
                <w:sz w:val="22"/>
                <w:szCs w:val="22"/>
              </w:rPr>
            </w:pPr>
          </w:p>
        </w:tc>
      </w:tr>
      <w:tr w:rsidR="00154F1E" w14:paraId="1298275E" w14:textId="77777777" w:rsidTr="00154F1E">
        <w:trPr>
          <w:trHeight w:val="360"/>
        </w:trPr>
        <w:tc>
          <w:tcPr>
            <w:tcW w:w="3240" w:type="dxa"/>
            <w:tcBorders>
              <w:top w:val="nil"/>
              <w:left w:val="nil"/>
              <w:bottom w:val="nil"/>
              <w:right w:val="nil"/>
            </w:tcBorders>
            <w:vAlign w:val="bottom"/>
          </w:tcPr>
          <w:p w14:paraId="67664693" w14:textId="77777777" w:rsidR="00154F1E" w:rsidRPr="002E0DD8" w:rsidRDefault="00154F1E" w:rsidP="0093350F">
            <w:pPr>
              <w:jc w:val="left"/>
              <w:rPr>
                <w:rFonts w:ascii="Times New Roman" w:hAnsi="Times New Roman" w:cs="Times New Roman"/>
                <w:sz w:val="22"/>
                <w:szCs w:val="22"/>
              </w:rPr>
            </w:pPr>
            <w:r>
              <w:rPr>
                <w:rFonts w:ascii="Times New Roman" w:hAnsi="Times New Roman" w:cs="Times New Roman"/>
                <w:sz w:val="22"/>
                <w:szCs w:val="22"/>
              </w:rPr>
              <w:t xml:space="preserve">Annual dollar value of </w:t>
            </w:r>
            <w:r w:rsidRPr="002E0DD8">
              <w:rPr>
                <w:rFonts w:ascii="Times New Roman" w:hAnsi="Times New Roman" w:cs="Times New Roman"/>
                <w:sz w:val="22"/>
                <w:szCs w:val="22"/>
              </w:rPr>
              <w:t>contract:</w:t>
            </w:r>
          </w:p>
        </w:tc>
        <w:tc>
          <w:tcPr>
            <w:tcW w:w="5390" w:type="dxa"/>
            <w:tcBorders>
              <w:top w:val="single" w:sz="4" w:space="0" w:color="auto"/>
              <w:left w:val="nil"/>
              <w:bottom w:val="single" w:sz="4" w:space="0" w:color="auto"/>
              <w:right w:val="nil"/>
            </w:tcBorders>
            <w:vAlign w:val="bottom"/>
          </w:tcPr>
          <w:p w14:paraId="59AE6651" w14:textId="77777777" w:rsidR="00154F1E" w:rsidRPr="002E0DD8" w:rsidRDefault="00154F1E" w:rsidP="0093350F">
            <w:pPr>
              <w:jc w:val="left"/>
              <w:rPr>
                <w:rFonts w:ascii="Times New Roman" w:hAnsi="Times New Roman" w:cs="Times New Roman"/>
                <w:b/>
                <w:sz w:val="22"/>
                <w:szCs w:val="22"/>
              </w:rPr>
            </w:pPr>
          </w:p>
        </w:tc>
      </w:tr>
    </w:tbl>
    <w:p w14:paraId="3F3640C3" w14:textId="77777777" w:rsidR="00EF233A" w:rsidRDefault="00EF233A" w:rsidP="00EF233A">
      <w:pPr>
        <w:jc w:val="center"/>
        <w:rPr>
          <w:b/>
        </w:rPr>
      </w:pPr>
    </w:p>
    <w:tbl>
      <w:tblPr>
        <w:tblStyle w:val="TableGrid"/>
        <w:tblW w:w="0" w:type="auto"/>
        <w:tblInd w:w="-5" w:type="dxa"/>
        <w:tblLook w:val="04A0" w:firstRow="1" w:lastRow="0" w:firstColumn="1" w:lastColumn="0" w:noHBand="0" w:noVBand="1"/>
      </w:tblPr>
      <w:tblGrid>
        <w:gridCol w:w="3240"/>
        <w:gridCol w:w="5390"/>
      </w:tblGrid>
      <w:tr w:rsidR="00154F1E" w14:paraId="7467B643" w14:textId="77777777" w:rsidTr="0093350F">
        <w:trPr>
          <w:trHeight w:val="432"/>
        </w:trPr>
        <w:tc>
          <w:tcPr>
            <w:tcW w:w="8630" w:type="dxa"/>
            <w:gridSpan w:val="2"/>
            <w:tcBorders>
              <w:bottom w:val="single" w:sz="4" w:space="0" w:color="auto"/>
            </w:tcBorders>
            <w:shd w:val="clear" w:color="auto" w:fill="BFBFBF" w:themeFill="background1" w:themeFillShade="BF"/>
            <w:vAlign w:val="center"/>
          </w:tcPr>
          <w:p w14:paraId="722AF0E0" w14:textId="42A121E7" w:rsidR="00154F1E" w:rsidRPr="002E0DD8" w:rsidRDefault="00154F1E" w:rsidP="0093350F">
            <w:pPr>
              <w:jc w:val="center"/>
              <w:rPr>
                <w:rFonts w:ascii="Times New Roman" w:hAnsi="Times New Roman" w:cs="Times New Roman"/>
                <w:b/>
                <w:sz w:val="22"/>
                <w:szCs w:val="22"/>
              </w:rPr>
            </w:pPr>
            <w:r w:rsidRPr="00154F1E">
              <w:rPr>
                <w:rFonts w:ascii="Times New Roman" w:hAnsi="Times New Roman" w:cs="Times New Roman"/>
                <w:b/>
                <w:szCs w:val="22"/>
              </w:rPr>
              <w:t xml:space="preserve">REFERENCE </w:t>
            </w:r>
            <w:r>
              <w:rPr>
                <w:rFonts w:ascii="Times New Roman" w:hAnsi="Times New Roman" w:cs="Times New Roman"/>
                <w:b/>
                <w:szCs w:val="22"/>
              </w:rPr>
              <w:t>THREE</w:t>
            </w:r>
          </w:p>
        </w:tc>
      </w:tr>
      <w:tr w:rsidR="00154F1E" w14:paraId="366B34BF" w14:textId="77777777" w:rsidTr="00154F1E">
        <w:trPr>
          <w:trHeight w:val="360"/>
        </w:trPr>
        <w:tc>
          <w:tcPr>
            <w:tcW w:w="3240" w:type="dxa"/>
            <w:tcBorders>
              <w:top w:val="single" w:sz="4" w:space="0" w:color="auto"/>
              <w:left w:val="nil"/>
              <w:bottom w:val="nil"/>
              <w:right w:val="nil"/>
            </w:tcBorders>
            <w:vAlign w:val="bottom"/>
          </w:tcPr>
          <w:p w14:paraId="49C80FF7" w14:textId="77777777" w:rsidR="00154F1E" w:rsidRPr="002E0DD8" w:rsidRDefault="00154F1E" w:rsidP="0093350F">
            <w:pPr>
              <w:jc w:val="left"/>
              <w:rPr>
                <w:rFonts w:ascii="Times New Roman" w:hAnsi="Times New Roman" w:cs="Times New Roman"/>
                <w:sz w:val="22"/>
                <w:szCs w:val="22"/>
              </w:rPr>
            </w:pPr>
            <w:r>
              <w:rPr>
                <w:rFonts w:ascii="Times New Roman" w:hAnsi="Times New Roman" w:cs="Times New Roman"/>
                <w:sz w:val="22"/>
                <w:szCs w:val="22"/>
              </w:rPr>
              <w:t>Firm/Company Name:</w:t>
            </w:r>
          </w:p>
        </w:tc>
        <w:tc>
          <w:tcPr>
            <w:tcW w:w="5390" w:type="dxa"/>
            <w:tcBorders>
              <w:top w:val="single" w:sz="4" w:space="0" w:color="auto"/>
              <w:left w:val="nil"/>
              <w:bottom w:val="single" w:sz="4" w:space="0" w:color="auto"/>
              <w:right w:val="nil"/>
            </w:tcBorders>
            <w:vAlign w:val="bottom"/>
          </w:tcPr>
          <w:p w14:paraId="1B1958AA" w14:textId="77777777" w:rsidR="00154F1E" w:rsidRPr="002E0DD8" w:rsidRDefault="00154F1E" w:rsidP="0093350F">
            <w:pPr>
              <w:jc w:val="left"/>
              <w:rPr>
                <w:rFonts w:ascii="Times New Roman" w:hAnsi="Times New Roman" w:cs="Times New Roman"/>
                <w:b/>
                <w:sz w:val="22"/>
                <w:szCs w:val="22"/>
              </w:rPr>
            </w:pPr>
          </w:p>
        </w:tc>
      </w:tr>
      <w:tr w:rsidR="00154F1E" w14:paraId="4684AFBF" w14:textId="77777777" w:rsidTr="00154F1E">
        <w:trPr>
          <w:trHeight w:val="360"/>
        </w:trPr>
        <w:tc>
          <w:tcPr>
            <w:tcW w:w="3240" w:type="dxa"/>
            <w:tcBorders>
              <w:top w:val="nil"/>
              <w:left w:val="nil"/>
              <w:bottom w:val="nil"/>
              <w:right w:val="nil"/>
            </w:tcBorders>
            <w:vAlign w:val="bottom"/>
          </w:tcPr>
          <w:p w14:paraId="49D345B3" w14:textId="77777777" w:rsidR="00154F1E" w:rsidRPr="00154F1E" w:rsidRDefault="00154F1E" w:rsidP="0093350F">
            <w:pPr>
              <w:jc w:val="left"/>
              <w:rPr>
                <w:rFonts w:ascii="Times New Roman" w:hAnsi="Times New Roman" w:cs="Times New Roman"/>
                <w:sz w:val="22"/>
                <w:szCs w:val="22"/>
              </w:rPr>
            </w:pPr>
            <w:r w:rsidRPr="00154F1E">
              <w:rPr>
                <w:rFonts w:ascii="Times New Roman" w:hAnsi="Times New Roman" w:cs="Times New Roman"/>
                <w:sz w:val="22"/>
                <w:szCs w:val="22"/>
              </w:rPr>
              <w:t xml:space="preserve">Contract Person </w:t>
            </w:r>
            <w:r>
              <w:rPr>
                <w:rFonts w:ascii="Times New Roman" w:hAnsi="Times New Roman" w:cs="Times New Roman"/>
                <w:sz w:val="22"/>
                <w:szCs w:val="22"/>
              </w:rPr>
              <w:t>and</w:t>
            </w:r>
            <w:r w:rsidRPr="00154F1E">
              <w:rPr>
                <w:rFonts w:ascii="Times New Roman" w:hAnsi="Times New Roman" w:cs="Times New Roman"/>
                <w:sz w:val="22"/>
                <w:szCs w:val="22"/>
              </w:rPr>
              <w:t xml:space="preserve"> Title</w:t>
            </w:r>
          </w:p>
        </w:tc>
        <w:tc>
          <w:tcPr>
            <w:tcW w:w="5390" w:type="dxa"/>
            <w:tcBorders>
              <w:top w:val="single" w:sz="4" w:space="0" w:color="auto"/>
              <w:left w:val="nil"/>
              <w:bottom w:val="single" w:sz="4" w:space="0" w:color="auto"/>
              <w:right w:val="nil"/>
            </w:tcBorders>
            <w:vAlign w:val="bottom"/>
          </w:tcPr>
          <w:p w14:paraId="4925B45A" w14:textId="77777777" w:rsidR="00154F1E" w:rsidRPr="002E0DD8" w:rsidRDefault="00154F1E" w:rsidP="0093350F">
            <w:pPr>
              <w:jc w:val="left"/>
              <w:rPr>
                <w:b/>
                <w:sz w:val="22"/>
                <w:szCs w:val="22"/>
              </w:rPr>
            </w:pPr>
          </w:p>
        </w:tc>
      </w:tr>
      <w:tr w:rsidR="00154F1E" w14:paraId="387DCB27" w14:textId="77777777" w:rsidTr="00154F1E">
        <w:trPr>
          <w:trHeight w:val="360"/>
        </w:trPr>
        <w:tc>
          <w:tcPr>
            <w:tcW w:w="3240" w:type="dxa"/>
            <w:tcBorders>
              <w:top w:val="nil"/>
              <w:left w:val="nil"/>
              <w:bottom w:val="nil"/>
              <w:right w:val="nil"/>
            </w:tcBorders>
            <w:vAlign w:val="bottom"/>
          </w:tcPr>
          <w:p w14:paraId="6B56FE10" w14:textId="77777777" w:rsidR="00154F1E" w:rsidRPr="002E0DD8" w:rsidRDefault="00154F1E" w:rsidP="0093350F">
            <w:pPr>
              <w:jc w:val="left"/>
              <w:rPr>
                <w:rFonts w:ascii="Times New Roman" w:hAnsi="Times New Roman" w:cs="Times New Roman"/>
                <w:sz w:val="22"/>
                <w:szCs w:val="22"/>
              </w:rPr>
            </w:pPr>
            <w:r w:rsidRPr="002E0DD8">
              <w:rPr>
                <w:rFonts w:ascii="Times New Roman" w:hAnsi="Times New Roman" w:cs="Times New Roman"/>
                <w:sz w:val="22"/>
                <w:szCs w:val="22"/>
              </w:rPr>
              <w:t>Address:</w:t>
            </w:r>
          </w:p>
        </w:tc>
        <w:tc>
          <w:tcPr>
            <w:tcW w:w="5390" w:type="dxa"/>
            <w:tcBorders>
              <w:top w:val="single" w:sz="4" w:space="0" w:color="auto"/>
              <w:left w:val="nil"/>
              <w:bottom w:val="single" w:sz="4" w:space="0" w:color="auto"/>
              <w:right w:val="nil"/>
            </w:tcBorders>
            <w:vAlign w:val="bottom"/>
          </w:tcPr>
          <w:p w14:paraId="035D9730" w14:textId="77777777" w:rsidR="00154F1E" w:rsidRPr="002E0DD8" w:rsidRDefault="00154F1E" w:rsidP="0093350F">
            <w:pPr>
              <w:jc w:val="left"/>
              <w:rPr>
                <w:rFonts w:ascii="Times New Roman" w:hAnsi="Times New Roman" w:cs="Times New Roman"/>
                <w:b/>
                <w:sz w:val="22"/>
                <w:szCs w:val="22"/>
              </w:rPr>
            </w:pPr>
          </w:p>
        </w:tc>
      </w:tr>
      <w:tr w:rsidR="00154F1E" w14:paraId="4325C996" w14:textId="77777777" w:rsidTr="00154F1E">
        <w:trPr>
          <w:trHeight w:val="360"/>
        </w:trPr>
        <w:tc>
          <w:tcPr>
            <w:tcW w:w="3240" w:type="dxa"/>
            <w:tcBorders>
              <w:top w:val="nil"/>
              <w:left w:val="nil"/>
              <w:bottom w:val="nil"/>
              <w:right w:val="nil"/>
            </w:tcBorders>
            <w:vAlign w:val="bottom"/>
          </w:tcPr>
          <w:p w14:paraId="4CE77248" w14:textId="77777777" w:rsidR="00154F1E" w:rsidRPr="002E0DD8" w:rsidRDefault="00154F1E" w:rsidP="0093350F">
            <w:pPr>
              <w:jc w:val="left"/>
              <w:rPr>
                <w:rFonts w:ascii="Times New Roman" w:hAnsi="Times New Roman" w:cs="Times New Roman"/>
                <w:sz w:val="22"/>
                <w:szCs w:val="22"/>
              </w:rPr>
            </w:pPr>
            <w:r w:rsidRPr="002E0DD8">
              <w:rPr>
                <w:rFonts w:ascii="Times New Roman" w:hAnsi="Times New Roman" w:cs="Times New Roman"/>
                <w:sz w:val="22"/>
                <w:szCs w:val="22"/>
              </w:rPr>
              <w:t>Telephone No:</w:t>
            </w:r>
          </w:p>
        </w:tc>
        <w:tc>
          <w:tcPr>
            <w:tcW w:w="5390" w:type="dxa"/>
            <w:tcBorders>
              <w:top w:val="single" w:sz="4" w:space="0" w:color="auto"/>
              <w:left w:val="nil"/>
              <w:bottom w:val="single" w:sz="4" w:space="0" w:color="auto"/>
              <w:right w:val="nil"/>
            </w:tcBorders>
            <w:vAlign w:val="bottom"/>
          </w:tcPr>
          <w:p w14:paraId="66180933" w14:textId="77777777" w:rsidR="00154F1E" w:rsidRPr="002E0DD8" w:rsidRDefault="00154F1E" w:rsidP="0093350F">
            <w:pPr>
              <w:jc w:val="left"/>
              <w:rPr>
                <w:rFonts w:ascii="Times New Roman" w:hAnsi="Times New Roman" w:cs="Times New Roman"/>
                <w:b/>
                <w:sz w:val="22"/>
                <w:szCs w:val="22"/>
              </w:rPr>
            </w:pPr>
          </w:p>
        </w:tc>
      </w:tr>
      <w:tr w:rsidR="00154F1E" w14:paraId="26C37D44" w14:textId="77777777" w:rsidTr="00154F1E">
        <w:trPr>
          <w:trHeight w:val="360"/>
        </w:trPr>
        <w:tc>
          <w:tcPr>
            <w:tcW w:w="3240" w:type="dxa"/>
            <w:tcBorders>
              <w:top w:val="nil"/>
              <w:left w:val="nil"/>
              <w:bottom w:val="nil"/>
              <w:right w:val="nil"/>
            </w:tcBorders>
            <w:vAlign w:val="bottom"/>
          </w:tcPr>
          <w:p w14:paraId="1BB35417" w14:textId="77777777" w:rsidR="00154F1E" w:rsidRPr="002E0DD8" w:rsidRDefault="00154F1E" w:rsidP="0093350F">
            <w:pPr>
              <w:jc w:val="left"/>
              <w:rPr>
                <w:rFonts w:ascii="Times New Roman" w:hAnsi="Times New Roman" w:cs="Times New Roman"/>
                <w:sz w:val="22"/>
                <w:szCs w:val="22"/>
              </w:rPr>
            </w:pPr>
            <w:r w:rsidRPr="002E0DD8">
              <w:rPr>
                <w:rFonts w:ascii="Times New Roman" w:hAnsi="Times New Roman" w:cs="Times New Roman"/>
                <w:sz w:val="22"/>
                <w:szCs w:val="22"/>
              </w:rPr>
              <w:t>Email:</w:t>
            </w:r>
          </w:p>
        </w:tc>
        <w:tc>
          <w:tcPr>
            <w:tcW w:w="5390" w:type="dxa"/>
            <w:tcBorders>
              <w:top w:val="single" w:sz="4" w:space="0" w:color="auto"/>
              <w:left w:val="nil"/>
              <w:bottom w:val="single" w:sz="4" w:space="0" w:color="auto"/>
              <w:right w:val="nil"/>
            </w:tcBorders>
            <w:vAlign w:val="bottom"/>
          </w:tcPr>
          <w:p w14:paraId="49ADAC9A" w14:textId="77777777" w:rsidR="00154F1E" w:rsidRPr="002E0DD8" w:rsidRDefault="00154F1E" w:rsidP="0093350F">
            <w:pPr>
              <w:jc w:val="left"/>
              <w:rPr>
                <w:rFonts w:ascii="Times New Roman" w:hAnsi="Times New Roman" w:cs="Times New Roman"/>
                <w:b/>
                <w:sz w:val="22"/>
                <w:szCs w:val="22"/>
              </w:rPr>
            </w:pPr>
          </w:p>
        </w:tc>
      </w:tr>
      <w:tr w:rsidR="00154F1E" w14:paraId="38CFC93F" w14:textId="77777777" w:rsidTr="00154F1E">
        <w:trPr>
          <w:trHeight w:val="360"/>
        </w:trPr>
        <w:tc>
          <w:tcPr>
            <w:tcW w:w="3240" w:type="dxa"/>
            <w:tcBorders>
              <w:top w:val="nil"/>
              <w:left w:val="nil"/>
              <w:bottom w:val="nil"/>
              <w:right w:val="nil"/>
            </w:tcBorders>
            <w:vAlign w:val="bottom"/>
          </w:tcPr>
          <w:p w14:paraId="34A97411" w14:textId="77777777" w:rsidR="00154F1E" w:rsidRPr="002E0DD8" w:rsidRDefault="00154F1E" w:rsidP="0093350F">
            <w:pPr>
              <w:jc w:val="left"/>
              <w:rPr>
                <w:rFonts w:ascii="Times New Roman" w:hAnsi="Times New Roman" w:cs="Times New Roman"/>
                <w:sz w:val="22"/>
                <w:szCs w:val="22"/>
              </w:rPr>
            </w:pPr>
            <w:r w:rsidRPr="002E0DD8">
              <w:rPr>
                <w:rFonts w:ascii="Times New Roman" w:hAnsi="Times New Roman" w:cs="Times New Roman"/>
                <w:sz w:val="22"/>
                <w:szCs w:val="22"/>
              </w:rPr>
              <w:t>Scope of Work:</w:t>
            </w:r>
          </w:p>
        </w:tc>
        <w:tc>
          <w:tcPr>
            <w:tcW w:w="5390" w:type="dxa"/>
            <w:tcBorders>
              <w:top w:val="single" w:sz="4" w:space="0" w:color="auto"/>
              <w:left w:val="nil"/>
              <w:bottom w:val="single" w:sz="4" w:space="0" w:color="auto"/>
              <w:right w:val="nil"/>
            </w:tcBorders>
            <w:vAlign w:val="bottom"/>
          </w:tcPr>
          <w:p w14:paraId="63D68C43" w14:textId="77777777" w:rsidR="00154F1E" w:rsidRPr="002E0DD8" w:rsidRDefault="00154F1E" w:rsidP="0093350F">
            <w:pPr>
              <w:jc w:val="left"/>
              <w:rPr>
                <w:rFonts w:ascii="Times New Roman" w:hAnsi="Times New Roman" w:cs="Times New Roman"/>
                <w:b/>
                <w:sz w:val="22"/>
                <w:szCs w:val="22"/>
              </w:rPr>
            </w:pPr>
          </w:p>
        </w:tc>
      </w:tr>
      <w:tr w:rsidR="00154F1E" w14:paraId="5D5BD508" w14:textId="77777777" w:rsidTr="00154F1E">
        <w:trPr>
          <w:trHeight w:val="360"/>
        </w:trPr>
        <w:tc>
          <w:tcPr>
            <w:tcW w:w="3240" w:type="dxa"/>
            <w:tcBorders>
              <w:top w:val="nil"/>
              <w:left w:val="nil"/>
              <w:bottom w:val="nil"/>
              <w:right w:val="nil"/>
            </w:tcBorders>
            <w:vAlign w:val="bottom"/>
          </w:tcPr>
          <w:p w14:paraId="166846BD" w14:textId="77777777" w:rsidR="00154F1E" w:rsidRPr="002E0DD8" w:rsidRDefault="00154F1E" w:rsidP="0093350F">
            <w:pPr>
              <w:jc w:val="left"/>
              <w:rPr>
                <w:rFonts w:ascii="Times New Roman" w:hAnsi="Times New Roman" w:cs="Times New Roman"/>
                <w:sz w:val="22"/>
                <w:szCs w:val="22"/>
              </w:rPr>
            </w:pPr>
            <w:r w:rsidRPr="002E0DD8">
              <w:rPr>
                <w:rFonts w:ascii="Times New Roman" w:hAnsi="Times New Roman" w:cs="Times New Roman"/>
                <w:sz w:val="22"/>
                <w:szCs w:val="22"/>
              </w:rPr>
              <w:t>Contract Period</w:t>
            </w:r>
            <w:r>
              <w:rPr>
                <w:rFonts w:ascii="Times New Roman" w:hAnsi="Times New Roman" w:cs="Times New Roman"/>
                <w:sz w:val="22"/>
                <w:szCs w:val="22"/>
              </w:rPr>
              <w:t>:</w:t>
            </w:r>
          </w:p>
        </w:tc>
        <w:tc>
          <w:tcPr>
            <w:tcW w:w="5390" w:type="dxa"/>
            <w:tcBorders>
              <w:top w:val="single" w:sz="4" w:space="0" w:color="auto"/>
              <w:left w:val="nil"/>
              <w:bottom w:val="single" w:sz="4" w:space="0" w:color="auto"/>
              <w:right w:val="nil"/>
            </w:tcBorders>
            <w:vAlign w:val="bottom"/>
          </w:tcPr>
          <w:p w14:paraId="396E73C3" w14:textId="77777777" w:rsidR="00154F1E" w:rsidRPr="002E0DD8" w:rsidRDefault="00154F1E" w:rsidP="0093350F">
            <w:pPr>
              <w:jc w:val="left"/>
              <w:rPr>
                <w:rFonts w:ascii="Times New Roman" w:hAnsi="Times New Roman" w:cs="Times New Roman"/>
                <w:b/>
                <w:sz w:val="22"/>
                <w:szCs w:val="22"/>
              </w:rPr>
            </w:pPr>
          </w:p>
        </w:tc>
      </w:tr>
      <w:tr w:rsidR="00154F1E" w14:paraId="30F6FF6E" w14:textId="77777777" w:rsidTr="00154F1E">
        <w:trPr>
          <w:trHeight w:val="360"/>
        </w:trPr>
        <w:tc>
          <w:tcPr>
            <w:tcW w:w="3240" w:type="dxa"/>
            <w:tcBorders>
              <w:top w:val="nil"/>
              <w:left w:val="nil"/>
              <w:bottom w:val="nil"/>
              <w:right w:val="nil"/>
            </w:tcBorders>
            <w:vAlign w:val="bottom"/>
          </w:tcPr>
          <w:p w14:paraId="270881E7" w14:textId="77777777" w:rsidR="00154F1E" w:rsidRPr="002E0DD8" w:rsidRDefault="00154F1E" w:rsidP="0093350F">
            <w:pPr>
              <w:jc w:val="left"/>
              <w:rPr>
                <w:rFonts w:ascii="Times New Roman" w:hAnsi="Times New Roman" w:cs="Times New Roman"/>
                <w:sz w:val="22"/>
                <w:szCs w:val="22"/>
              </w:rPr>
            </w:pPr>
            <w:r>
              <w:rPr>
                <w:rFonts w:ascii="Times New Roman" w:hAnsi="Times New Roman" w:cs="Times New Roman"/>
                <w:sz w:val="22"/>
                <w:szCs w:val="22"/>
              </w:rPr>
              <w:t xml:space="preserve">Annual dollar value of </w:t>
            </w:r>
            <w:r w:rsidRPr="002E0DD8">
              <w:rPr>
                <w:rFonts w:ascii="Times New Roman" w:hAnsi="Times New Roman" w:cs="Times New Roman"/>
                <w:sz w:val="22"/>
                <w:szCs w:val="22"/>
              </w:rPr>
              <w:t>contract:</w:t>
            </w:r>
          </w:p>
        </w:tc>
        <w:tc>
          <w:tcPr>
            <w:tcW w:w="5390" w:type="dxa"/>
            <w:tcBorders>
              <w:top w:val="single" w:sz="4" w:space="0" w:color="auto"/>
              <w:left w:val="nil"/>
              <w:bottom w:val="single" w:sz="4" w:space="0" w:color="auto"/>
              <w:right w:val="nil"/>
            </w:tcBorders>
            <w:vAlign w:val="bottom"/>
          </w:tcPr>
          <w:p w14:paraId="0C6C4746" w14:textId="77777777" w:rsidR="00154F1E" w:rsidRPr="002E0DD8" w:rsidRDefault="00154F1E" w:rsidP="0093350F">
            <w:pPr>
              <w:jc w:val="left"/>
              <w:rPr>
                <w:rFonts w:ascii="Times New Roman" w:hAnsi="Times New Roman" w:cs="Times New Roman"/>
                <w:b/>
                <w:sz w:val="22"/>
                <w:szCs w:val="22"/>
              </w:rPr>
            </w:pPr>
          </w:p>
        </w:tc>
      </w:tr>
    </w:tbl>
    <w:tbl>
      <w:tblPr>
        <w:tblpPr w:leftFromText="187" w:rightFromText="187" w:vertAnchor="page" w:horzAnchor="margin" w:tblpXSpec="center" w:tblpY="1767"/>
        <w:tblOverlap w:val="never"/>
        <w:tblW w:w="11447" w:type="dxa"/>
        <w:tblLayout w:type="fixed"/>
        <w:tblCellMar>
          <w:left w:w="56" w:type="dxa"/>
          <w:right w:w="56" w:type="dxa"/>
        </w:tblCellMar>
        <w:tblLook w:val="0000" w:firstRow="0" w:lastRow="0" w:firstColumn="0" w:lastColumn="0" w:noHBand="0" w:noVBand="0"/>
      </w:tblPr>
      <w:tblGrid>
        <w:gridCol w:w="235"/>
        <w:gridCol w:w="33"/>
        <w:gridCol w:w="439"/>
        <w:gridCol w:w="3039"/>
        <w:gridCol w:w="2005"/>
        <w:gridCol w:w="796"/>
        <w:gridCol w:w="945"/>
        <w:gridCol w:w="2745"/>
        <w:gridCol w:w="1210"/>
      </w:tblGrid>
      <w:tr w:rsidR="005B261F" w:rsidRPr="0093350F" w14:paraId="1C625119" w14:textId="77777777" w:rsidTr="0068504A">
        <w:trPr>
          <w:cantSplit/>
          <w:trHeight w:val="20"/>
        </w:trPr>
        <w:tc>
          <w:tcPr>
            <w:tcW w:w="11447" w:type="dxa"/>
            <w:gridSpan w:val="9"/>
            <w:tcBorders>
              <w:top w:val="single" w:sz="4" w:space="0" w:color="auto"/>
              <w:left w:val="single" w:sz="4" w:space="0" w:color="auto"/>
              <w:bottom w:val="single" w:sz="6" w:space="0" w:color="auto"/>
              <w:right w:val="single" w:sz="4" w:space="0" w:color="auto"/>
            </w:tcBorders>
          </w:tcPr>
          <w:p w14:paraId="685C0BE6" w14:textId="77777777" w:rsidR="005B261F" w:rsidRPr="0093350F" w:rsidRDefault="005B261F" w:rsidP="0068504A">
            <w:pPr>
              <w:jc w:val="left"/>
              <w:rPr>
                <w:b/>
                <w:bCs/>
                <w:color w:val="000000" w:themeColor="text1"/>
                <w:sz w:val="20"/>
                <w:szCs w:val="20"/>
              </w:rPr>
            </w:pPr>
            <w:r w:rsidRPr="0093350F">
              <w:rPr>
                <w:b/>
                <w:sz w:val="28"/>
                <w:szCs w:val="20"/>
              </w:rPr>
              <w:lastRenderedPageBreak/>
              <w:t xml:space="preserve">CONFLICT OF INTEREST </w:t>
            </w:r>
            <w:proofErr w:type="gramStart"/>
            <w:r w:rsidRPr="0093350F">
              <w:rPr>
                <w:b/>
                <w:sz w:val="28"/>
                <w:szCs w:val="20"/>
              </w:rPr>
              <w:t>QUESTIONNAIRE  -</w:t>
            </w:r>
            <w:proofErr w:type="gramEnd"/>
            <w:r w:rsidRPr="0093350F">
              <w:rPr>
                <w:b/>
                <w:sz w:val="28"/>
                <w:szCs w:val="20"/>
              </w:rPr>
              <w:t xml:space="preserve">                                                 FORM CIQ</w:t>
            </w:r>
          </w:p>
          <w:p w14:paraId="2E415B8F" w14:textId="77777777" w:rsidR="005B261F" w:rsidRPr="0093350F" w:rsidRDefault="005B261F" w:rsidP="0068504A">
            <w:pPr>
              <w:jc w:val="left"/>
              <w:rPr>
                <w:b/>
                <w:bCs/>
                <w:color w:val="000000" w:themeColor="text1"/>
                <w:sz w:val="20"/>
                <w:szCs w:val="20"/>
              </w:rPr>
            </w:pPr>
            <w:r w:rsidRPr="0093350F">
              <w:rPr>
                <w:b/>
                <w:bCs/>
                <w:color w:val="000000" w:themeColor="text1"/>
                <w:sz w:val="20"/>
                <w:szCs w:val="20"/>
              </w:rPr>
              <w:t>For vendor or other person doing business with local governmental entity</w:t>
            </w:r>
          </w:p>
        </w:tc>
      </w:tr>
      <w:tr w:rsidR="005B261F" w:rsidRPr="0093350F" w14:paraId="1B2B92AB" w14:textId="77777777" w:rsidTr="0068504A">
        <w:trPr>
          <w:cantSplit/>
          <w:trHeight w:val="2453"/>
        </w:trPr>
        <w:tc>
          <w:tcPr>
            <w:tcW w:w="11447" w:type="dxa"/>
            <w:gridSpan w:val="9"/>
            <w:tcBorders>
              <w:top w:val="single" w:sz="6" w:space="0" w:color="auto"/>
              <w:left w:val="single" w:sz="4" w:space="0" w:color="auto"/>
              <w:right w:val="single" w:sz="4" w:space="0" w:color="auto"/>
            </w:tcBorders>
          </w:tcPr>
          <w:p w14:paraId="02CDDEE3" w14:textId="77777777" w:rsidR="005B261F" w:rsidRPr="0093350F" w:rsidRDefault="005B261F" w:rsidP="0068504A">
            <w:pPr>
              <w:ind w:right="34"/>
              <w:rPr>
                <w:color w:val="000000" w:themeColor="text1"/>
                <w:sz w:val="20"/>
              </w:rPr>
            </w:pPr>
            <w:r w:rsidRPr="0093350F">
              <w:rPr>
                <w:b/>
                <w:color w:val="000000" w:themeColor="text1"/>
                <w:sz w:val="20"/>
              </w:rPr>
              <w:t>This questionnaire reflects changes made to the law by H.B. 23, 84th Leg., Regular Session</w:t>
            </w:r>
            <w:r w:rsidRPr="0093350F">
              <w:rPr>
                <w:color w:val="000000" w:themeColor="text1"/>
                <w:sz w:val="20"/>
              </w:rPr>
              <w:t>.</w:t>
            </w:r>
          </w:p>
          <w:p w14:paraId="2EEC63C9" w14:textId="77777777" w:rsidR="005B261F" w:rsidRPr="0093350F" w:rsidRDefault="005B261F" w:rsidP="0068504A">
            <w:pPr>
              <w:ind w:right="34"/>
              <w:rPr>
                <w:color w:val="000000" w:themeColor="text1"/>
                <w:sz w:val="20"/>
              </w:rPr>
            </w:pPr>
          </w:p>
          <w:p w14:paraId="3DBCEE23" w14:textId="77777777" w:rsidR="005B261F" w:rsidRPr="0093350F" w:rsidRDefault="005B261F" w:rsidP="0068504A">
            <w:pPr>
              <w:ind w:right="34"/>
              <w:rPr>
                <w:color w:val="000000" w:themeColor="text1"/>
                <w:sz w:val="16"/>
                <w:szCs w:val="16"/>
              </w:rPr>
            </w:pPr>
            <w:r w:rsidRPr="0093350F">
              <w:rPr>
                <w:color w:val="000000" w:themeColor="text1"/>
                <w:sz w:val="20"/>
              </w:rPr>
              <w:t xml:space="preserve">This questionnaire is being filed in accordance with Chapter 176, Local Government Code, by a vendor who has a business relationship as defined by Section 176.001(1-a) with a </w:t>
            </w:r>
            <w:proofErr w:type="gramStart"/>
            <w:r w:rsidRPr="0093350F">
              <w:rPr>
                <w:color w:val="000000" w:themeColor="text1"/>
                <w:sz w:val="20"/>
              </w:rPr>
              <w:t>local  governmental</w:t>
            </w:r>
            <w:proofErr w:type="gramEnd"/>
            <w:r w:rsidRPr="0093350F">
              <w:rPr>
                <w:color w:val="000000" w:themeColor="text1"/>
                <w:sz w:val="20"/>
              </w:rPr>
              <w:t xml:space="preserve"> entity and the vendor meets requirements under Section 176.006(a).</w:t>
            </w:r>
            <w:r w:rsidRPr="0093350F">
              <w:rPr>
                <w:color w:val="000000" w:themeColor="text1"/>
                <w:sz w:val="20"/>
              </w:rPr>
              <w:br/>
            </w:r>
          </w:p>
          <w:p w14:paraId="14089693" w14:textId="77777777" w:rsidR="005B261F" w:rsidRPr="0093350F" w:rsidRDefault="005B261F" w:rsidP="0068504A">
            <w:pPr>
              <w:rPr>
                <w:color w:val="000000" w:themeColor="text1"/>
                <w:sz w:val="16"/>
                <w:szCs w:val="16"/>
              </w:rPr>
            </w:pPr>
            <w:r w:rsidRPr="0093350F">
              <w:rPr>
                <w:color w:val="000000" w:themeColor="text1"/>
                <w:sz w:val="20"/>
                <w:szCs w:val="20"/>
              </w:rPr>
              <w:t xml:space="preserve">By law this questionnaire must be filed with the records administrator of the local government entity not later than the 7th business day after the date the vendor becomes aware of facts that require the statement to be filed. </w:t>
            </w:r>
            <w:r w:rsidRPr="0093350F">
              <w:rPr>
                <w:i/>
                <w:iCs/>
                <w:color w:val="000000" w:themeColor="text1"/>
                <w:sz w:val="20"/>
                <w:szCs w:val="20"/>
              </w:rPr>
              <w:t xml:space="preserve">See </w:t>
            </w:r>
            <w:r w:rsidRPr="0093350F">
              <w:rPr>
                <w:color w:val="000000" w:themeColor="text1"/>
                <w:sz w:val="20"/>
                <w:szCs w:val="20"/>
              </w:rPr>
              <w:t>Section 176.006(a-1), Local Government Code.</w:t>
            </w:r>
            <w:r w:rsidRPr="0093350F">
              <w:rPr>
                <w:color w:val="000000" w:themeColor="text1"/>
                <w:sz w:val="20"/>
                <w:szCs w:val="20"/>
              </w:rPr>
              <w:br/>
            </w:r>
          </w:p>
          <w:p w14:paraId="2885416C" w14:textId="77777777" w:rsidR="005B261F" w:rsidRPr="0093350F" w:rsidRDefault="005B261F" w:rsidP="0068504A">
            <w:pPr>
              <w:tabs>
                <w:tab w:val="left" w:pos="5"/>
              </w:tabs>
              <w:spacing w:before="60"/>
              <w:rPr>
                <w:color w:val="000000" w:themeColor="text1"/>
                <w:sz w:val="14"/>
                <w:szCs w:val="14"/>
              </w:rPr>
            </w:pPr>
            <w:r w:rsidRPr="0093350F">
              <w:rPr>
                <w:color w:val="000000" w:themeColor="text1"/>
                <w:sz w:val="20"/>
                <w:szCs w:val="20"/>
              </w:rPr>
              <w:t>A vendor commits an offense if the vendor knowingly violates Section 176.006, Local Government Code.  An offense under this section is a misdemeanor.</w:t>
            </w:r>
          </w:p>
        </w:tc>
      </w:tr>
      <w:tr w:rsidR="005B261F" w:rsidRPr="0093350F" w14:paraId="673A2D9A" w14:textId="77777777" w:rsidTr="0068504A">
        <w:trPr>
          <w:cantSplit/>
          <w:trHeight w:val="207"/>
        </w:trPr>
        <w:tc>
          <w:tcPr>
            <w:tcW w:w="235" w:type="dxa"/>
            <w:tcBorders>
              <w:top w:val="single" w:sz="6" w:space="0" w:color="auto"/>
              <w:left w:val="single" w:sz="4" w:space="0" w:color="auto"/>
              <w:bottom w:val="single" w:sz="4" w:space="0" w:color="auto"/>
              <w:right w:val="single" w:sz="6" w:space="0" w:color="auto"/>
            </w:tcBorders>
          </w:tcPr>
          <w:p w14:paraId="71A67A11" w14:textId="77777777" w:rsidR="005B261F" w:rsidRPr="0093350F" w:rsidRDefault="005B261F" w:rsidP="0068504A">
            <w:pPr>
              <w:tabs>
                <w:tab w:val="left" w:pos="273"/>
              </w:tabs>
              <w:spacing w:before="60"/>
              <w:ind w:left="274" w:hanging="274"/>
              <w:jc w:val="left"/>
              <w:rPr>
                <w:b/>
                <w:bCs/>
                <w:color w:val="000000" w:themeColor="text1"/>
                <w:sz w:val="18"/>
                <w:szCs w:val="18"/>
              </w:rPr>
            </w:pPr>
            <w:r w:rsidRPr="0093350F">
              <w:rPr>
                <w:b/>
                <w:bCs/>
                <w:color w:val="000000" w:themeColor="text1"/>
                <w:sz w:val="18"/>
                <w:szCs w:val="18"/>
              </w:rPr>
              <w:t>1</w:t>
            </w:r>
          </w:p>
        </w:tc>
        <w:tc>
          <w:tcPr>
            <w:tcW w:w="11212" w:type="dxa"/>
            <w:gridSpan w:val="8"/>
            <w:vMerge w:val="restart"/>
            <w:tcBorders>
              <w:top w:val="single" w:sz="4" w:space="0" w:color="auto"/>
              <w:left w:val="single" w:sz="6" w:space="0" w:color="auto"/>
              <w:bottom w:val="single" w:sz="4" w:space="0" w:color="auto"/>
              <w:right w:val="single" w:sz="4" w:space="0" w:color="auto"/>
            </w:tcBorders>
          </w:tcPr>
          <w:p w14:paraId="1AA5D71D" w14:textId="77777777" w:rsidR="005B261F" w:rsidRPr="0093350F" w:rsidRDefault="005B261F" w:rsidP="0068504A">
            <w:pPr>
              <w:tabs>
                <w:tab w:val="left" w:pos="5"/>
              </w:tabs>
              <w:ind w:left="272" w:hanging="272"/>
              <w:jc w:val="left"/>
              <w:rPr>
                <w:b/>
                <w:bCs/>
                <w:color w:val="000000" w:themeColor="text1"/>
                <w:sz w:val="18"/>
                <w:szCs w:val="18"/>
              </w:rPr>
            </w:pPr>
            <w:r w:rsidRPr="0093350F">
              <w:rPr>
                <w:b/>
                <w:bCs/>
                <w:color w:val="000000" w:themeColor="text1"/>
                <w:sz w:val="17"/>
                <w:szCs w:val="17"/>
              </w:rPr>
              <w:t>Name of vendor who has a business relationship with local governmental entity.</w:t>
            </w:r>
          </w:p>
        </w:tc>
      </w:tr>
      <w:tr w:rsidR="005B261F" w:rsidRPr="0093350F" w14:paraId="367EE881" w14:textId="77777777" w:rsidTr="0068504A">
        <w:trPr>
          <w:cantSplit/>
          <w:trHeight w:val="132"/>
        </w:trPr>
        <w:tc>
          <w:tcPr>
            <w:tcW w:w="235" w:type="dxa"/>
            <w:tcBorders>
              <w:top w:val="single" w:sz="4" w:space="0" w:color="auto"/>
              <w:left w:val="single" w:sz="4" w:space="0" w:color="auto"/>
              <w:bottom w:val="single" w:sz="4" w:space="0" w:color="auto"/>
            </w:tcBorders>
          </w:tcPr>
          <w:p w14:paraId="3DF46462" w14:textId="77777777" w:rsidR="005B261F" w:rsidRPr="0093350F" w:rsidRDefault="005B261F" w:rsidP="0068504A">
            <w:pPr>
              <w:tabs>
                <w:tab w:val="left" w:pos="273"/>
              </w:tabs>
              <w:spacing w:before="60"/>
              <w:ind w:left="274" w:hanging="274"/>
              <w:jc w:val="left"/>
              <w:rPr>
                <w:b/>
                <w:bCs/>
                <w:color w:val="000000" w:themeColor="text1"/>
                <w:sz w:val="18"/>
                <w:szCs w:val="18"/>
              </w:rPr>
            </w:pPr>
          </w:p>
        </w:tc>
        <w:tc>
          <w:tcPr>
            <w:tcW w:w="11212" w:type="dxa"/>
            <w:gridSpan w:val="8"/>
            <w:vMerge/>
            <w:tcBorders>
              <w:left w:val="nil"/>
              <w:bottom w:val="single" w:sz="4" w:space="0" w:color="auto"/>
              <w:right w:val="single" w:sz="4" w:space="0" w:color="auto"/>
            </w:tcBorders>
          </w:tcPr>
          <w:p w14:paraId="63BBCB9B" w14:textId="77777777" w:rsidR="005B261F" w:rsidRPr="0093350F" w:rsidRDefault="005B261F" w:rsidP="0068504A">
            <w:pPr>
              <w:tabs>
                <w:tab w:val="left" w:pos="5"/>
              </w:tabs>
              <w:ind w:left="272" w:hanging="272"/>
              <w:jc w:val="left"/>
              <w:rPr>
                <w:b/>
                <w:bCs/>
                <w:color w:val="000000" w:themeColor="text1"/>
                <w:sz w:val="18"/>
                <w:szCs w:val="18"/>
              </w:rPr>
            </w:pPr>
          </w:p>
        </w:tc>
      </w:tr>
      <w:tr w:rsidR="005B261F" w:rsidRPr="0093350F" w14:paraId="0DA2BEE3" w14:textId="77777777" w:rsidTr="0068504A">
        <w:trPr>
          <w:cantSplit/>
          <w:trHeight w:val="272"/>
        </w:trPr>
        <w:tc>
          <w:tcPr>
            <w:tcW w:w="235" w:type="dxa"/>
            <w:tcBorders>
              <w:top w:val="single" w:sz="4" w:space="0" w:color="auto"/>
              <w:left w:val="single" w:sz="4" w:space="0" w:color="auto"/>
              <w:bottom w:val="single" w:sz="6" w:space="0" w:color="auto"/>
              <w:right w:val="single" w:sz="6" w:space="0" w:color="auto"/>
            </w:tcBorders>
          </w:tcPr>
          <w:p w14:paraId="3DAA659E" w14:textId="77777777" w:rsidR="005B261F" w:rsidRPr="0093350F" w:rsidRDefault="005B261F" w:rsidP="0068504A">
            <w:pPr>
              <w:tabs>
                <w:tab w:val="left" w:pos="273"/>
              </w:tabs>
              <w:spacing w:before="60"/>
              <w:ind w:left="274" w:hanging="274"/>
              <w:jc w:val="left"/>
              <w:rPr>
                <w:color w:val="000000" w:themeColor="text1"/>
                <w:sz w:val="18"/>
                <w:szCs w:val="18"/>
              </w:rPr>
            </w:pPr>
            <w:r w:rsidRPr="0093350F">
              <w:rPr>
                <w:b/>
                <w:bCs/>
                <w:color w:val="000000" w:themeColor="text1"/>
                <w:sz w:val="18"/>
                <w:szCs w:val="18"/>
              </w:rPr>
              <w:t>2</w:t>
            </w:r>
          </w:p>
        </w:tc>
        <w:tc>
          <w:tcPr>
            <w:tcW w:w="11212" w:type="dxa"/>
            <w:gridSpan w:val="8"/>
            <w:tcBorders>
              <w:top w:val="single" w:sz="4" w:space="0" w:color="auto"/>
              <w:left w:val="single" w:sz="6" w:space="0" w:color="auto"/>
              <w:right w:val="single" w:sz="4" w:space="0" w:color="auto"/>
            </w:tcBorders>
          </w:tcPr>
          <w:p w14:paraId="4D09468C" w14:textId="77777777" w:rsidR="005B261F" w:rsidRPr="0093350F" w:rsidRDefault="005B261F" w:rsidP="0068504A">
            <w:pPr>
              <w:tabs>
                <w:tab w:val="left" w:pos="34"/>
              </w:tabs>
              <w:ind w:left="34"/>
              <w:jc w:val="left"/>
              <w:rPr>
                <w:b/>
                <w:bCs/>
                <w:color w:val="000000" w:themeColor="text1"/>
                <w:sz w:val="17"/>
                <w:szCs w:val="17"/>
              </w:rPr>
            </w:pPr>
            <w:r w:rsidRPr="0093350F">
              <w:rPr>
                <w:noProof/>
                <w:color w:val="000000" w:themeColor="text1"/>
                <w:sz w:val="20"/>
                <w:szCs w:val="20"/>
              </w:rPr>
              <mc:AlternateContent>
                <mc:Choice Requires="wps">
                  <w:drawing>
                    <wp:anchor distT="0" distB="0" distL="114300" distR="114300" simplePos="0" relativeHeight="251659264" behindDoc="0" locked="0" layoutInCell="1" allowOverlap="1" wp14:anchorId="1E4F46FC" wp14:editId="6262F056">
                      <wp:simplePos x="0" y="0"/>
                      <wp:positionH relativeFrom="column">
                        <wp:posOffset>113665</wp:posOffset>
                      </wp:positionH>
                      <wp:positionV relativeFrom="paragraph">
                        <wp:posOffset>52070</wp:posOffset>
                      </wp:positionV>
                      <wp:extent cx="152400" cy="152400"/>
                      <wp:effectExtent l="10160" t="9525" r="8890"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AC3F2" id="Rectangle 12" o:spid="_x0000_s1026" style="position:absolute;margin-left:8.95pt;margin-top:4.1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"/>
                  </w:pict>
                </mc:Fallback>
              </mc:AlternateContent>
            </w:r>
            <w:r w:rsidRPr="0093350F">
              <w:rPr>
                <w:b/>
                <w:bCs/>
                <w:color w:val="000000" w:themeColor="text1"/>
                <w:sz w:val="17"/>
                <w:szCs w:val="17"/>
              </w:rPr>
              <w:t xml:space="preserve">              </w:t>
            </w:r>
          </w:p>
          <w:p w14:paraId="77E45521" w14:textId="77777777" w:rsidR="005B261F" w:rsidRPr="0093350F" w:rsidRDefault="005B261F" w:rsidP="0068504A">
            <w:pPr>
              <w:tabs>
                <w:tab w:val="left" w:pos="34"/>
              </w:tabs>
              <w:ind w:left="34"/>
              <w:jc w:val="left"/>
              <w:rPr>
                <w:color w:val="000000" w:themeColor="text1"/>
                <w:sz w:val="18"/>
                <w:szCs w:val="18"/>
              </w:rPr>
            </w:pPr>
            <w:r w:rsidRPr="0093350F">
              <w:rPr>
                <w:b/>
                <w:bCs/>
                <w:color w:val="000000" w:themeColor="text1"/>
                <w:sz w:val="17"/>
                <w:szCs w:val="17"/>
              </w:rPr>
              <w:t xml:space="preserve">              Check this box if you are filing an update to a previously filed questionnaire.</w:t>
            </w:r>
          </w:p>
        </w:tc>
      </w:tr>
      <w:tr w:rsidR="005B261F" w:rsidRPr="0093350F" w14:paraId="2EF3BC9C" w14:textId="77777777" w:rsidTr="0068504A">
        <w:trPr>
          <w:cantSplit/>
          <w:trHeight w:val="579"/>
        </w:trPr>
        <w:tc>
          <w:tcPr>
            <w:tcW w:w="11447" w:type="dxa"/>
            <w:gridSpan w:val="9"/>
            <w:tcBorders>
              <w:left w:val="single" w:sz="4" w:space="0" w:color="auto"/>
              <w:bottom w:val="single" w:sz="6" w:space="0" w:color="auto"/>
              <w:right w:val="single" w:sz="4" w:space="0" w:color="auto"/>
            </w:tcBorders>
          </w:tcPr>
          <w:p w14:paraId="3781D385" w14:textId="77777777" w:rsidR="005B261F" w:rsidRPr="0093350F" w:rsidRDefault="005B261F" w:rsidP="0068504A">
            <w:pPr>
              <w:ind w:left="813"/>
              <w:jc w:val="left"/>
              <w:rPr>
                <w:b/>
                <w:bCs/>
                <w:color w:val="000000" w:themeColor="text1"/>
                <w:sz w:val="17"/>
                <w:szCs w:val="17"/>
              </w:rPr>
            </w:pPr>
          </w:p>
          <w:p w14:paraId="0A9C72FB" w14:textId="77777777" w:rsidR="005B261F" w:rsidRPr="0093350F" w:rsidRDefault="005B261F" w:rsidP="0068504A">
            <w:pPr>
              <w:ind w:left="813" w:right="304"/>
              <w:jc w:val="left"/>
              <w:rPr>
                <w:color w:val="000000" w:themeColor="text1"/>
                <w:sz w:val="16"/>
                <w:szCs w:val="16"/>
              </w:rPr>
            </w:pPr>
            <w:r w:rsidRPr="0093350F">
              <w:rPr>
                <w:color w:val="000000" w:themeColor="text1"/>
                <w:sz w:val="17"/>
                <w:szCs w:val="17"/>
              </w:rPr>
              <w:t>(The law requires that you file an updated completed questionnaire with the appropriate filing authority not later than the 7</w:t>
            </w:r>
            <w:r w:rsidRPr="0093350F">
              <w:rPr>
                <w:color w:val="000000" w:themeColor="text1"/>
                <w:sz w:val="17"/>
                <w:szCs w:val="17"/>
                <w:vertAlign w:val="superscript"/>
              </w:rPr>
              <w:t>th</w:t>
            </w:r>
            <w:r w:rsidRPr="0093350F">
              <w:rPr>
                <w:color w:val="000000" w:themeColor="text1"/>
                <w:sz w:val="17"/>
                <w:szCs w:val="17"/>
              </w:rPr>
              <w:t xml:space="preserve"> business day after the date on which you became aware that the originally filed questionnaire was incomplete or inaccurate.)</w:t>
            </w:r>
          </w:p>
        </w:tc>
      </w:tr>
      <w:tr w:rsidR="005B261F" w:rsidRPr="0093350F" w14:paraId="45CF0E2C" w14:textId="77777777" w:rsidTr="0068504A">
        <w:trPr>
          <w:cantSplit/>
          <w:trHeight w:val="242"/>
        </w:trPr>
        <w:tc>
          <w:tcPr>
            <w:tcW w:w="235" w:type="dxa"/>
            <w:tcBorders>
              <w:top w:val="single" w:sz="6" w:space="0" w:color="auto"/>
              <w:left w:val="single" w:sz="4" w:space="0" w:color="auto"/>
              <w:bottom w:val="single" w:sz="6" w:space="0" w:color="auto"/>
              <w:right w:val="single" w:sz="6" w:space="0" w:color="auto"/>
            </w:tcBorders>
          </w:tcPr>
          <w:p w14:paraId="579773B4" w14:textId="77777777" w:rsidR="005B261F" w:rsidRPr="0093350F" w:rsidRDefault="005B261F" w:rsidP="0068504A">
            <w:pPr>
              <w:tabs>
                <w:tab w:val="left" w:pos="273"/>
              </w:tabs>
              <w:spacing w:before="60"/>
              <w:ind w:left="274" w:hanging="274"/>
              <w:jc w:val="left"/>
              <w:rPr>
                <w:b/>
                <w:bCs/>
                <w:noProof/>
                <w:color w:val="000000" w:themeColor="text1"/>
                <w:sz w:val="18"/>
                <w:szCs w:val="18"/>
              </w:rPr>
            </w:pPr>
            <w:r w:rsidRPr="0093350F">
              <w:rPr>
                <w:b/>
                <w:bCs/>
                <w:color w:val="000000" w:themeColor="text1"/>
                <w:sz w:val="18"/>
                <w:szCs w:val="18"/>
              </w:rPr>
              <w:t>3</w:t>
            </w:r>
          </w:p>
        </w:tc>
        <w:tc>
          <w:tcPr>
            <w:tcW w:w="11212" w:type="dxa"/>
            <w:gridSpan w:val="8"/>
            <w:tcBorders>
              <w:top w:val="single" w:sz="6" w:space="0" w:color="auto"/>
              <w:left w:val="single" w:sz="6" w:space="0" w:color="auto"/>
              <w:right w:val="single" w:sz="4" w:space="0" w:color="auto"/>
            </w:tcBorders>
            <w:vAlign w:val="bottom"/>
          </w:tcPr>
          <w:p w14:paraId="683EA1B8" w14:textId="77777777" w:rsidR="005B261F" w:rsidRPr="0093350F" w:rsidRDefault="005B261F" w:rsidP="0068504A">
            <w:pPr>
              <w:widowControl w:val="0"/>
              <w:tabs>
                <w:tab w:val="left" w:pos="300"/>
                <w:tab w:val="center" w:pos="8566"/>
              </w:tabs>
              <w:autoSpaceDE w:val="0"/>
              <w:autoSpaceDN w:val="0"/>
              <w:adjustRightInd w:val="0"/>
              <w:jc w:val="left"/>
              <w:rPr>
                <w:b/>
                <w:color w:val="000000" w:themeColor="text1"/>
              </w:rPr>
            </w:pPr>
            <w:r w:rsidRPr="0093350F">
              <w:rPr>
                <w:b/>
                <w:sz w:val="17"/>
                <w:szCs w:val="17"/>
              </w:rPr>
              <w:t>Name of local government officer about whom the information in this section is being disclosed.</w:t>
            </w:r>
          </w:p>
        </w:tc>
      </w:tr>
      <w:tr w:rsidR="005B261F" w:rsidRPr="0093350F" w14:paraId="6FA03458" w14:textId="77777777" w:rsidTr="0068504A">
        <w:trPr>
          <w:cantSplit/>
          <w:trHeight w:val="343"/>
        </w:trPr>
        <w:tc>
          <w:tcPr>
            <w:tcW w:w="3746" w:type="dxa"/>
            <w:gridSpan w:val="4"/>
            <w:tcBorders>
              <w:left w:val="single" w:sz="4" w:space="0" w:color="auto"/>
            </w:tcBorders>
          </w:tcPr>
          <w:p w14:paraId="335F9144" w14:textId="77777777" w:rsidR="005B261F" w:rsidRPr="0093350F" w:rsidRDefault="005B261F" w:rsidP="0068504A">
            <w:pPr>
              <w:ind w:left="273"/>
              <w:jc w:val="left"/>
              <w:rPr>
                <w:b/>
                <w:bCs/>
                <w:noProof/>
                <w:sz w:val="17"/>
                <w:szCs w:val="17"/>
              </w:rPr>
            </w:pPr>
          </w:p>
        </w:tc>
        <w:tc>
          <w:tcPr>
            <w:tcW w:w="3746" w:type="dxa"/>
            <w:gridSpan w:val="3"/>
            <w:tcBorders>
              <w:left w:val="nil"/>
              <w:bottom w:val="single" w:sz="6" w:space="0" w:color="auto"/>
            </w:tcBorders>
          </w:tcPr>
          <w:p w14:paraId="7454AB07" w14:textId="77777777" w:rsidR="005B261F" w:rsidRPr="0093350F" w:rsidRDefault="005B261F" w:rsidP="0068504A">
            <w:pPr>
              <w:tabs>
                <w:tab w:val="left" w:pos="2824"/>
                <w:tab w:val="left" w:pos="7144"/>
              </w:tabs>
              <w:ind w:left="273"/>
              <w:jc w:val="left"/>
              <w:rPr>
                <w:b/>
                <w:bCs/>
                <w:noProof/>
                <w:sz w:val="17"/>
                <w:szCs w:val="17"/>
              </w:rPr>
            </w:pPr>
          </w:p>
        </w:tc>
        <w:tc>
          <w:tcPr>
            <w:tcW w:w="3955" w:type="dxa"/>
            <w:gridSpan w:val="2"/>
            <w:tcBorders>
              <w:right w:val="single" w:sz="4" w:space="0" w:color="auto"/>
            </w:tcBorders>
          </w:tcPr>
          <w:p w14:paraId="6F3216C3" w14:textId="77777777" w:rsidR="005B261F" w:rsidRPr="0093350F" w:rsidRDefault="005B261F" w:rsidP="0068504A">
            <w:pPr>
              <w:ind w:left="273"/>
              <w:jc w:val="left"/>
              <w:rPr>
                <w:b/>
                <w:bCs/>
                <w:noProof/>
                <w:sz w:val="17"/>
                <w:szCs w:val="17"/>
              </w:rPr>
            </w:pPr>
          </w:p>
        </w:tc>
      </w:tr>
      <w:tr w:rsidR="005B261F" w:rsidRPr="0093350F" w14:paraId="2A1DFC5C" w14:textId="77777777" w:rsidTr="0068504A">
        <w:trPr>
          <w:cantSplit/>
          <w:trHeight w:val="341"/>
        </w:trPr>
        <w:tc>
          <w:tcPr>
            <w:tcW w:w="3746" w:type="dxa"/>
            <w:gridSpan w:val="4"/>
            <w:tcBorders>
              <w:left w:val="single" w:sz="4" w:space="0" w:color="auto"/>
            </w:tcBorders>
          </w:tcPr>
          <w:p w14:paraId="7004F765" w14:textId="77777777" w:rsidR="005B261F" w:rsidRPr="0093350F" w:rsidRDefault="005B261F" w:rsidP="0068504A">
            <w:pPr>
              <w:ind w:left="273"/>
              <w:jc w:val="left"/>
              <w:rPr>
                <w:b/>
                <w:bCs/>
                <w:noProof/>
                <w:sz w:val="17"/>
                <w:szCs w:val="17"/>
              </w:rPr>
            </w:pPr>
          </w:p>
        </w:tc>
        <w:tc>
          <w:tcPr>
            <w:tcW w:w="3746" w:type="dxa"/>
            <w:gridSpan w:val="3"/>
            <w:tcBorders>
              <w:left w:val="nil"/>
            </w:tcBorders>
            <w:vAlign w:val="center"/>
          </w:tcPr>
          <w:p w14:paraId="0993DF65" w14:textId="77777777" w:rsidR="005B261F" w:rsidRPr="0093350F" w:rsidRDefault="005B261F" w:rsidP="0068504A">
            <w:pPr>
              <w:ind w:left="273"/>
              <w:jc w:val="center"/>
              <w:rPr>
                <w:bCs/>
                <w:noProof/>
                <w:sz w:val="17"/>
                <w:szCs w:val="17"/>
              </w:rPr>
            </w:pPr>
            <w:r w:rsidRPr="0093350F">
              <w:rPr>
                <w:bCs/>
                <w:noProof/>
                <w:sz w:val="17"/>
                <w:szCs w:val="17"/>
              </w:rPr>
              <w:t>Name of Officer</w:t>
            </w:r>
          </w:p>
        </w:tc>
        <w:tc>
          <w:tcPr>
            <w:tcW w:w="3955" w:type="dxa"/>
            <w:gridSpan w:val="2"/>
            <w:tcBorders>
              <w:right w:val="single" w:sz="4" w:space="0" w:color="auto"/>
            </w:tcBorders>
          </w:tcPr>
          <w:p w14:paraId="08EDE95B" w14:textId="77777777" w:rsidR="005B261F" w:rsidRPr="0093350F" w:rsidRDefault="005B261F" w:rsidP="0068504A">
            <w:pPr>
              <w:ind w:left="273"/>
              <w:jc w:val="left"/>
              <w:rPr>
                <w:b/>
                <w:bCs/>
                <w:noProof/>
                <w:sz w:val="17"/>
                <w:szCs w:val="17"/>
              </w:rPr>
            </w:pPr>
          </w:p>
        </w:tc>
      </w:tr>
      <w:tr w:rsidR="005B261F" w:rsidRPr="0093350F" w14:paraId="15D81792" w14:textId="77777777" w:rsidTr="00685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800"/>
        </w:trPr>
        <w:tc>
          <w:tcPr>
            <w:tcW w:w="11447" w:type="dxa"/>
            <w:gridSpan w:val="9"/>
            <w:tcBorders>
              <w:top w:val="nil"/>
              <w:left w:val="single" w:sz="4" w:space="0" w:color="auto"/>
              <w:bottom w:val="single" w:sz="4" w:space="0" w:color="auto"/>
              <w:right w:val="single" w:sz="4" w:space="0" w:color="auto"/>
            </w:tcBorders>
          </w:tcPr>
          <w:p w14:paraId="5B672704" w14:textId="77777777" w:rsidR="005B261F" w:rsidRPr="0093350F" w:rsidRDefault="005B261F" w:rsidP="0068504A">
            <w:pPr>
              <w:widowControl w:val="0"/>
              <w:tabs>
                <w:tab w:val="center" w:pos="8566"/>
              </w:tabs>
              <w:autoSpaceDE w:val="0"/>
              <w:autoSpaceDN w:val="0"/>
              <w:adjustRightInd w:val="0"/>
              <w:ind w:left="69" w:right="72"/>
              <w:jc w:val="left"/>
              <w:rPr>
                <w:sz w:val="17"/>
                <w:szCs w:val="17"/>
              </w:rPr>
            </w:pPr>
          </w:p>
          <w:p w14:paraId="1F50BD3D" w14:textId="77777777" w:rsidR="005B261F" w:rsidRPr="0093350F" w:rsidRDefault="005B261F" w:rsidP="0068504A">
            <w:pPr>
              <w:widowControl w:val="0"/>
              <w:tabs>
                <w:tab w:val="center" w:pos="8566"/>
              </w:tabs>
              <w:autoSpaceDE w:val="0"/>
              <w:autoSpaceDN w:val="0"/>
              <w:adjustRightInd w:val="0"/>
              <w:ind w:left="69" w:right="72"/>
              <w:jc w:val="left"/>
              <w:rPr>
                <w:sz w:val="17"/>
                <w:szCs w:val="17"/>
              </w:rPr>
            </w:pPr>
            <w:r w:rsidRPr="0093350F">
              <w:rPr>
                <w:sz w:val="17"/>
                <w:szCs w:val="17"/>
              </w:rPr>
              <w:t>This section, (item 3 including subparts A, B, C &amp; D), must be completed for each officer with whom the vendor has an employment or other business relationship as defined by Section 176.001(1-a), Local Government Code.  Attach additional pages to this Form CIQ as necessary.</w:t>
            </w:r>
          </w:p>
          <w:p w14:paraId="77789F81" w14:textId="77777777" w:rsidR="005B261F" w:rsidRPr="0093350F" w:rsidRDefault="005B261F" w:rsidP="0068504A">
            <w:pPr>
              <w:widowControl w:val="0"/>
              <w:tabs>
                <w:tab w:val="center" w:pos="8566"/>
              </w:tabs>
              <w:autoSpaceDE w:val="0"/>
              <w:autoSpaceDN w:val="0"/>
              <w:adjustRightInd w:val="0"/>
              <w:ind w:left="69"/>
              <w:jc w:val="left"/>
              <w:rPr>
                <w:sz w:val="17"/>
                <w:szCs w:val="17"/>
              </w:rPr>
            </w:pPr>
          </w:p>
          <w:p w14:paraId="698C099A" w14:textId="77777777" w:rsidR="005B261F" w:rsidRPr="0093350F" w:rsidRDefault="005B261F" w:rsidP="00010322">
            <w:pPr>
              <w:widowControl w:val="0"/>
              <w:numPr>
                <w:ilvl w:val="0"/>
                <w:numId w:val="14"/>
              </w:numPr>
              <w:autoSpaceDE w:val="0"/>
              <w:autoSpaceDN w:val="0"/>
              <w:adjustRightInd w:val="0"/>
              <w:ind w:right="435"/>
              <w:jc w:val="left"/>
              <w:rPr>
                <w:sz w:val="17"/>
                <w:szCs w:val="17"/>
              </w:rPr>
            </w:pPr>
            <w:r w:rsidRPr="0093350F">
              <w:rPr>
                <w:sz w:val="17"/>
                <w:szCs w:val="17"/>
              </w:rPr>
              <w:t>Is the local government officer named in this section receiving or likely to receive taxable income, other than investment income, from the vendor?</w:t>
            </w:r>
          </w:p>
          <w:p w14:paraId="3C594EF5" w14:textId="77777777" w:rsidR="005B261F" w:rsidRPr="0093350F" w:rsidRDefault="005B261F" w:rsidP="0068504A">
            <w:pPr>
              <w:widowControl w:val="0"/>
              <w:tabs>
                <w:tab w:val="left" w:pos="429"/>
              </w:tabs>
              <w:autoSpaceDE w:val="0"/>
              <w:autoSpaceDN w:val="0"/>
              <w:adjustRightInd w:val="0"/>
              <w:ind w:left="69"/>
              <w:jc w:val="left"/>
              <w:rPr>
                <w:sz w:val="17"/>
                <w:szCs w:val="17"/>
              </w:rPr>
            </w:pPr>
            <w:r w:rsidRPr="0093350F">
              <w:rPr>
                <w:noProof/>
                <w:sz w:val="20"/>
              </w:rPr>
              <mc:AlternateContent>
                <mc:Choice Requires="wps">
                  <w:drawing>
                    <wp:anchor distT="0" distB="0" distL="114300" distR="114300" simplePos="0" relativeHeight="251660288" behindDoc="0" locked="0" layoutInCell="1" allowOverlap="1" wp14:anchorId="08AAF554" wp14:editId="21924214">
                      <wp:simplePos x="0" y="0"/>
                      <wp:positionH relativeFrom="column">
                        <wp:posOffset>742950</wp:posOffset>
                      </wp:positionH>
                      <wp:positionV relativeFrom="paragraph">
                        <wp:posOffset>52705</wp:posOffset>
                      </wp:positionV>
                      <wp:extent cx="228600" cy="152400"/>
                      <wp:effectExtent l="8890" t="7620" r="10160"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3E5AD" id="Rectangle 11" o:spid="_x0000_s1026" style="position:absolute;margin-left:58.5pt;margin-top:4.15pt;width:18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"/>
                  </w:pict>
                </mc:Fallback>
              </mc:AlternateContent>
            </w:r>
            <w:r w:rsidRPr="0093350F">
              <w:rPr>
                <w:noProof/>
                <w:sz w:val="20"/>
              </w:rPr>
              <mc:AlternateContent>
                <mc:Choice Requires="wps">
                  <w:drawing>
                    <wp:anchor distT="0" distB="0" distL="114300" distR="114300" simplePos="0" relativeHeight="251661312" behindDoc="0" locked="0" layoutInCell="1" allowOverlap="1" wp14:anchorId="02FDB357" wp14:editId="59D5BB50">
                      <wp:simplePos x="0" y="0"/>
                      <wp:positionH relativeFrom="column">
                        <wp:posOffset>2038350</wp:posOffset>
                      </wp:positionH>
                      <wp:positionV relativeFrom="paragraph">
                        <wp:posOffset>52705</wp:posOffset>
                      </wp:positionV>
                      <wp:extent cx="228600" cy="152400"/>
                      <wp:effectExtent l="8890" t="7620" r="10160"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D5DAC" id="Rectangle 10" o:spid="_x0000_s1026" style="position:absolute;margin-left:160.5pt;margin-top:4.15pt;width:18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"/>
                  </w:pict>
                </mc:Fallback>
              </mc:AlternateContent>
            </w:r>
          </w:p>
          <w:p w14:paraId="4936EA11" w14:textId="77777777" w:rsidR="005B261F" w:rsidRPr="0093350F" w:rsidRDefault="005B261F" w:rsidP="0068504A">
            <w:pPr>
              <w:widowControl w:val="0"/>
              <w:tabs>
                <w:tab w:val="left" w:pos="429"/>
                <w:tab w:val="left" w:pos="1689"/>
                <w:tab w:val="left" w:pos="3669"/>
              </w:tabs>
              <w:autoSpaceDE w:val="0"/>
              <w:autoSpaceDN w:val="0"/>
              <w:adjustRightInd w:val="0"/>
              <w:ind w:left="69"/>
              <w:jc w:val="left"/>
              <w:rPr>
                <w:sz w:val="17"/>
                <w:szCs w:val="17"/>
              </w:rPr>
            </w:pPr>
            <w:r w:rsidRPr="0093350F">
              <w:rPr>
                <w:sz w:val="17"/>
                <w:szCs w:val="17"/>
              </w:rPr>
              <w:tab/>
            </w:r>
            <w:r w:rsidRPr="0093350F">
              <w:rPr>
                <w:sz w:val="17"/>
                <w:szCs w:val="17"/>
              </w:rPr>
              <w:tab/>
              <w:t>Yes</w:t>
            </w:r>
            <w:r w:rsidRPr="0093350F">
              <w:rPr>
                <w:sz w:val="17"/>
                <w:szCs w:val="17"/>
              </w:rPr>
              <w:tab/>
              <w:t>No</w:t>
            </w:r>
          </w:p>
          <w:p w14:paraId="5ABE5894" w14:textId="77777777" w:rsidR="005B261F" w:rsidRPr="0093350F" w:rsidRDefault="005B261F" w:rsidP="0068504A">
            <w:pPr>
              <w:widowControl w:val="0"/>
              <w:tabs>
                <w:tab w:val="left" w:pos="429"/>
              </w:tabs>
              <w:autoSpaceDE w:val="0"/>
              <w:autoSpaceDN w:val="0"/>
              <w:adjustRightInd w:val="0"/>
              <w:ind w:left="69"/>
              <w:jc w:val="left"/>
              <w:rPr>
                <w:sz w:val="17"/>
                <w:szCs w:val="17"/>
              </w:rPr>
            </w:pPr>
          </w:p>
          <w:p w14:paraId="53590DC4" w14:textId="77777777" w:rsidR="005B261F" w:rsidRPr="0093350F" w:rsidRDefault="005B261F" w:rsidP="00010322">
            <w:pPr>
              <w:widowControl w:val="0"/>
              <w:numPr>
                <w:ilvl w:val="0"/>
                <w:numId w:val="14"/>
              </w:numPr>
              <w:autoSpaceDE w:val="0"/>
              <w:autoSpaceDN w:val="0"/>
              <w:adjustRightInd w:val="0"/>
              <w:ind w:right="435"/>
              <w:jc w:val="left"/>
              <w:rPr>
                <w:sz w:val="17"/>
                <w:szCs w:val="17"/>
              </w:rPr>
            </w:pPr>
            <w:r w:rsidRPr="0093350F">
              <w:rPr>
                <w:sz w:val="17"/>
                <w:szCs w:val="17"/>
              </w:rPr>
              <w:t>Is the vendor receiving or likely to receive taxable income, other than investment income, from or at the direction of the local government officer named in this section AND the taxable income is not received from the local governmental entity?</w:t>
            </w:r>
          </w:p>
          <w:p w14:paraId="1A71F68A" w14:textId="77777777" w:rsidR="005B261F" w:rsidRPr="0093350F" w:rsidRDefault="005B261F" w:rsidP="0068504A">
            <w:pPr>
              <w:widowControl w:val="0"/>
              <w:tabs>
                <w:tab w:val="left" w:pos="429"/>
              </w:tabs>
              <w:autoSpaceDE w:val="0"/>
              <w:autoSpaceDN w:val="0"/>
              <w:adjustRightInd w:val="0"/>
              <w:ind w:right="435"/>
              <w:jc w:val="left"/>
              <w:rPr>
                <w:sz w:val="17"/>
                <w:szCs w:val="17"/>
              </w:rPr>
            </w:pPr>
            <w:r w:rsidRPr="0093350F">
              <w:rPr>
                <w:noProof/>
                <w:sz w:val="20"/>
              </w:rPr>
              <mc:AlternateContent>
                <mc:Choice Requires="wps">
                  <w:drawing>
                    <wp:anchor distT="0" distB="0" distL="114300" distR="114300" simplePos="0" relativeHeight="251662336" behindDoc="0" locked="0" layoutInCell="1" allowOverlap="1" wp14:anchorId="777FDA6E" wp14:editId="7EEBB427">
                      <wp:simplePos x="0" y="0"/>
                      <wp:positionH relativeFrom="column">
                        <wp:posOffset>2040255</wp:posOffset>
                      </wp:positionH>
                      <wp:positionV relativeFrom="paragraph">
                        <wp:posOffset>71755</wp:posOffset>
                      </wp:positionV>
                      <wp:extent cx="228600" cy="152400"/>
                      <wp:effectExtent l="10795" t="8890" r="8255" b="1016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14FFF" id="Rectangle 9" o:spid="_x0000_s1026" style="position:absolute;margin-left:160.65pt;margin-top:5.65pt;width:18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"/>
                  </w:pict>
                </mc:Fallback>
              </mc:AlternateContent>
            </w:r>
            <w:r w:rsidRPr="0093350F">
              <w:rPr>
                <w:noProof/>
                <w:sz w:val="20"/>
              </w:rPr>
              <mc:AlternateContent>
                <mc:Choice Requires="wps">
                  <w:drawing>
                    <wp:anchor distT="0" distB="0" distL="114300" distR="114300" simplePos="0" relativeHeight="251663360" behindDoc="0" locked="0" layoutInCell="1" allowOverlap="1" wp14:anchorId="336B48A9" wp14:editId="35CF450D">
                      <wp:simplePos x="0" y="0"/>
                      <wp:positionH relativeFrom="column">
                        <wp:posOffset>744855</wp:posOffset>
                      </wp:positionH>
                      <wp:positionV relativeFrom="paragraph">
                        <wp:posOffset>71755</wp:posOffset>
                      </wp:positionV>
                      <wp:extent cx="228600" cy="152400"/>
                      <wp:effectExtent l="10795" t="8890" r="8255"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CBF8E" id="Rectangle 8" o:spid="_x0000_s1026" style="position:absolute;margin-left:58.65pt;margin-top:5.65pt;width:18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"/>
                  </w:pict>
                </mc:Fallback>
              </mc:AlternateContent>
            </w:r>
          </w:p>
          <w:p w14:paraId="210BD9E9" w14:textId="77777777" w:rsidR="005B261F" w:rsidRPr="0093350F" w:rsidRDefault="005B261F" w:rsidP="0068504A">
            <w:pPr>
              <w:widowControl w:val="0"/>
              <w:tabs>
                <w:tab w:val="left" w:pos="429"/>
                <w:tab w:val="left" w:pos="1689"/>
                <w:tab w:val="left" w:pos="3669"/>
              </w:tabs>
              <w:autoSpaceDE w:val="0"/>
              <w:autoSpaceDN w:val="0"/>
              <w:adjustRightInd w:val="0"/>
              <w:ind w:left="69"/>
              <w:jc w:val="left"/>
              <w:rPr>
                <w:sz w:val="17"/>
                <w:szCs w:val="17"/>
              </w:rPr>
            </w:pPr>
            <w:r w:rsidRPr="0093350F">
              <w:rPr>
                <w:sz w:val="17"/>
                <w:szCs w:val="17"/>
              </w:rPr>
              <w:tab/>
            </w:r>
            <w:r w:rsidRPr="0093350F">
              <w:rPr>
                <w:sz w:val="17"/>
                <w:szCs w:val="17"/>
              </w:rPr>
              <w:tab/>
              <w:t>Yes</w:t>
            </w:r>
            <w:r w:rsidRPr="0093350F">
              <w:rPr>
                <w:sz w:val="17"/>
                <w:szCs w:val="17"/>
              </w:rPr>
              <w:tab/>
              <w:t>No</w:t>
            </w:r>
          </w:p>
          <w:p w14:paraId="5EB387F3" w14:textId="77777777" w:rsidR="005B261F" w:rsidRPr="0093350F" w:rsidRDefault="005B261F" w:rsidP="0068504A">
            <w:pPr>
              <w:widowControl w:val="0"/>
              <w:tabs>
                <w:tab w:val="left" w:pos="429"/>
                <w:tab w:val="left" w:pos="1689"/>
                <w:tab w:val="left" w:pos="3669"/>
              </w:tabs>
              <w:autoSpaceDE w:val="0"/>
              <w:autoSpaceDN w:val="0"/>
              <w:adjustRightInd w:val="0"/>
              <w:ind w:left="69"/>
              <w:jc w:val="left"/>
              <w:rPr>
                <w:sz w:val="17"/>
                <w:szCs w:val="17"/>
              </w:rPr>
            </w:pPr>
          </w:p>
          <w:p w14:paraId="287359FC" w14:textId="450748F6" w:rsidR="005B261F" w:rsidRPr="0093350F" w:rsidRDefault="005B261F" w:rsidP="00010322">
            <w:pPr>
              <w:widowControl w:val="0"/>
              <w:numPr>
                <w:ilvl w:val="0"/>
                <w:numId w:val="14"/>
              </w:numPr>
              <w:tabs>
                <w:tab w:val="left" w:pos="1689"/>
                <w:tab w:val="left" w:pos="3669"/>
              </w:tabs>
              <w:autoSpaceDE w:val="0"/>
              <w:autoSpaceDN w:val="0"/>
              <w:adjustRightInd w:val="0"/>
              <w:ind w:right="525"/>
              <w:jc w:val="left"/>
              <w:rPr>
                <w:sz w:val="17"/>
                <w:szCs w:val="17"/>
              </w:rPr>
            </w:pPr>
            <w:r w:rsidRPr="0093350F">
              <w:rPr>
                <w:sz w:val="17"/>
                <w:szCs w:val="17"/>
              </w:rPr>
              <w:t>Is the filer of this questionnaire employed by a corporation or other business entity with respect to which the local government officer serves as an officer or director, or holds an ownership of one percent or more?</w:t>
            </w:r>
          </w:p>
          <w:p w14:paraId="6C4FD0D1" w14:textId="77777777" w:rsidR="005B261F" w:rsidRPr="0093350F" w:rsidRDefault="005B261F" w:rsidP="0068504A">
            <w:pPr>
              <w:widowControl w:val="0"/>
              <w:tabs>
                <w:tab w:val="left" w:pos="429"/>
                <w:tab w:val="left" w:pos="1689"/>
                <w:tab w:val="left" w:pos="3669"/>
              </w:tabs>
              <w:autoSpaceDE w:val="0"/>
              <w:autoSpaceDN w:val="0"/>
              <w:adjustRightInd w:val="0"/>
              <w:ind w:right="525"/>
              <w:jc w:val="left"/>
              <w:rPr>
                <w:sz w:val="17"/>
                <w:szCs w:val="17"/>
              </w:rPr>
            </w:pPr>
          </w:p>
          <w:p w14:paraId="4D0ACB93" w14:textId="77777777" w:rsidR="005B261F" w:rsidRPr="0093350F" w:rsidRDefault="005B261F" w:rsidP="0068504A">
            <w:pPr>
              <w:widowControl w:val="0"/>
              <w:tabs>
                <w:tab w:val="left" w:pos="429"/>
                <w:tab w:val="left" w:pos="1689"/>
                <w:tab w:val="left" w:pos="3669"/>
              </w:tabs>
              <w:autoSpaceDE w:val="0"/>
              <w:autoSpaceDN w:val="0"/>
              <w:adjustRightInd w:val="0"/>
              <w:ind w:right="525"/>
              <w:jc w:val="left"/>
              <w:rPr>
                <w:sz w:val="17"/>
                <w:szCs w:val="17"/>
              </w:rPr>
            </w:pPr>
            <w:r w:rsidRPr="0093350F">
              <w:rPr>
                <w:noProof/>
                <w:sz w:val="20"/>
              </w:rPr>
              <mc:AlternateContent>
                <mc:Choice Requires="wps">
                  <w:drawing>
                    <wp:anchor distT="0" distB="0" distL="114300" distR="114300" simplePos="0" relativeHeight="251664384" behindDoc="0" locked="0" layoutInCell="1" allowOverlap="1" wp14:anchorId="6B98CC67" wp14:editId="5FE66C99">
                      <wp:simplePos x="0" y="0"/>
                      <wp:positionH relativeFrom="column">
                        <wp:posOffset>2040255</wp:posOffset>
                      </wp:positionH>
                      <wp:positionV relativeFrom="paragraph">
                        <wp:posOffset>51435</wp:posOffset>
                      </wp:positionV>
                      <wp:extent cx="228600" cy="152400"/>
                      <wp:effectExtent l="10795" t="9525" r="825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BF8F6" id="Rectangle 7" o:spid="_x0000_s1026" style="position:absolute;margin-left:160.65pt;margin-top:4.05pt;width:18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"/>
                  </w:pict>
                </mc:Fallback>
              </mc:AlternateContent>
            </w:r>
            <w:r w:rsidRPr="0093350F">
              <w:rPr>
                <w:noProof/>
                <w:sz w:val="20"/>
              </w:rPr>
              <mc:AlternateContent>
                <mc:Choice Requires="wps">
                  <w:drawing>
                    <wp:anchor distT="0" distB="0" distL="114300" distR="114300" simplePos="0" relativeHeight="251665408" behindDoc="0" locked="0" layoutInCell="1" allowOverlap="1" wp14:anchorId="25E11A0D" wp14:editId="47B130DA">
                      <wp:simplePos x="0" y="0"/>
                      <wp:positionH relativeFrom="column">
                        <wp:posOffset>744855</wp:posOffset>
                      </wp:positionH>
                      <wp:positionV relativeFrom="paragraph">
                        <wp:posOffset>51435</wp:posOffset>
                      </wp:positionV>
                      <wp:extent cx="228600" cy="152400"/>
                      <wp:effectExtent l="10795" t="9525" r="8255"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D62D0" id="Rectangle 6" o:spid="_x0000_s1026" style="position:absolute;margin-left:58.65pt;margin-top:4.05pt;width:18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"/>
                  </w:pict>
                </mc:Fallback>
              </mc:AlternateContent>
            </w:r>
          </w:p>
          <w:p w14:paraId="3230A4BD" w14:textId="77777777" w:rsidR="005B261F" w:rsidRPr="0093350F" w:rsidRDefault="005B261F" w:rsidP="0068504A">
            <w:pPr>
              <w:widowControl w:val="0"/>
              <w:tabs>
                <w:tab w:val="left" w:pos="429"/>
                <w:tab w:val="left" w:pos="1689"/>
                <w:tab w:val="left" w:pos="3669"/>
              </w:tabs>
              <w:autoSpaceDE w:val="0"/>
              <w:autoSpaceDN w:val="0"/>
              <w:adjustRightInd w:val="0"/>
              <w:ind w:left="69"/>
              <w:jc w:val="left"/>
              <w:rPr>
                <w:sz w:val="17"/>
                <w:szCs w:val="17"/>
              </w:rPr>
            </w:pPr>
            <w:r w:rsidRPr="0093350F">
              <w:rPr>
                <w:sz w:val="17"/>
                <w:szCs w:val="17"/>
              </w:rPr>
              <w:tab/>
            </w:r>
            <w:r w:rsidRPr="0093350F">
              <w:rPr>
                <w:sz w:val="17"/>
                <w:szCs w:val="17"/>
              </w:rPr>
              <w:tab/>
              <w:t>Yes</w:t>
            </w:r>
            <w:r w:rsidRPr="0093350F">
              <w:rPr>
                <w:sz w:val="17"/>
                <w:szCs w:val="17"/>
              </w:rPr>
              <w:tab/>
              <w:t>No</w:t>
            </w:r>
          </w:p>
          <w:p w14:paraId="0F2CB470" w14:textId="77777777" w:rsidR="005B261F" w:rsidRPr="0093350F" w:rsidRDefault="005B261F" w:rsidP="0068504A">
            <w:pPr>
              <w:widowControl w:val="0"/>
              <w:tabs>
                <w:tab w:val="left" w:pos="429"/>
                <w:tab w:val="left" w:pos="1689"/>
                <w:tab w:val="left" w:pos="3669"/>
              </w:tabs>
              <w:autoSpaceDE w:val="0"/>
              <w:autoSpaceDN w:val="0"/>
              <w:adjustRightInd w:val="0"/>
              <w:ind w:left="69"/>
              <w:jc w:val="left"/>
              <w:rPr>
                <w:sz w:val="17"/>
                <w:szCs w:val="17"/>
              </w:rPr>
            </w:pPr>
          </w:p>
          <w:p w14:paraId="4112F4FE" w14:textId="77777777" w:rsidR="005B261F" w:rsidRPr="0093350F" w:rsidRDefault="005B261F" w:rsidP="0068504A">
            <w:pPr>
              <w:widowControl w:val="0"/>
              <w:tabs>
                <w:tab w:val="left" w:pos="429"/>
                <w:tab w:val="left" w:pos="1689"/>
                <w:tab w:val="left" w:pos="3669"/>
              </w:tabs>
              <w:autoSpaceDE w:val="0"/>
              <w:autoSpaceDN w:val="0"/>
              <w:adjustRightInd w:val="0"/>
              <w:jc w:val="left"/>
              <w:rPr>
                <w:sz w:val="17"/>
                <w:szCs w:val="17"/>
              </w:rPr>
            </w:pPr>
            <w:r w:rsidRPr="0093350F">
              <w:rPr>
                <w:sz w:val="17"/>
                <w:szCs w:val="17"/>
              </w:rPr>
              <w:t>D.</w:t>
            </w:r>
            <w:r w:rsidRPr="0093350F">
              <w:rPr>
                <w:sz w:val="17"/>
                <w:szCs w:val="17"/>
              </w:rPr>
              <w:tab/>
              <w:t>Describe each employment or business and family relationship with the local government officer named in this section.</w:t>
            </w:r>
          </w:p>
          <w:p w14:paraId="0F4D98FB" w14:textId="77777777" w:rsidR="005B261F" w:rsidRPr="0093350F" w:rsidRDefault="005B261F" w:rsidP="0068504A">
            <w:pPr>
              <w:widowControl w:val="0"/>
              <w:tabs>
                <w:tab w:val="left" w:pos="429"/>
              </w:tabs>
              <w:autoSpaceDE w:val="0"/>
              <w:autoSpaceDN w:val="0"/>
              <w:adjustRightInd w:val="0"/>
              <w:ind w:right="435"/>
              <w:jc w:val="left"/>
              <w:rPr>
                <w:sz w:val="17"/>
                <w:szCs w:val="17"/>
              </w:rPr>
            </w:pPr>
          </w:p>
          <w:p w14:paraId="2EF28D75" w14:textId="77777777" w:rsidR="005B261F" w:rsidRPr="0093350F" w:rsidRDefault="005B261F" w:rsidP="0068504A">
            <w:pPr>
              <w:widowControl w:val="0"/>
              <w:tabs>
                <w:tab w:val="left" w:pos="429"/>
              </w:tabs>
              <w:autoSpaceDE w:val="0"/>
              <w:autoSpaceDN w:val="0"/>
              <w:adjustRightInd w:val="0"/>
              <w:ind w:right="435"/>
              <w:jc w:val="left"/>
              <w:rPr>
                <w:sz w:val="17"/>
                <w:szCs w:val="17"/>
              </w:rPr>
            </w:pPr>
          </w:p>
          <w:p w14:paraId="2A2984CB" w14:textId="77777777" w:rsidR="005B261F" w:rsidRPr="0093350F" w:rsidRDefault="005B261F" w:rsidP="0068504A">
            <w:pPr>
              <w:widowControl w:val="0"/>
              <w:tabs>
                <w:tab w:val="left" w:pos="429"/>
              </w:tabs>
              <w:autoSpaceDE w:val="0"/>
              <w:autoSpaceDN w:val="0"/>
              <w:adjustRightInd w:val="0"/>
              <w:ind w:right="435"/>
              <w:jc w:val="left"/>
              <w:rPr>
                <w:sz w:val="17"/>
                <w:szCs w:val="17"/>
              </w:rPr>
            </w:pPr>
          </w:p>
        </w:tc>
      </w:tr>
      <w:tr w:rsidR="005B261F" w:rsidRPr="0093350F" w14:paraId="35728517" w14:textId="77777777" w:rsidTr="00685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06"/>
        </w:trPr>
        <w:tc>
          <w:tcPr>
            <w:tcW w:w="268" w:type="dxa"/>
            <w:gridSpan w:val="2"/>
            <w:tcBorders>
              <w:top w:val="single" w:sz="4" w:space="0" w:color="auto"/>
              <w:left w:val="single" w:sz="4" w:space="0" w:color="auto"/>
              <w:bottom w:val="single" w:sz="4" w:space="0" w:color="auto"/>
              <w:right w:val="single" w:sz="4" w:space="0" w:color="auto"/>
            </w:tcBorders>
            <w:vAlign w:val="center"/>
          </w:tcPr>
          <w:p w14:paraId="1E0CFBE1" w14:textId="77777777" w:rsidR="005B261F" w:rsidRPr="0093350F" w:rsidRDefault="005B261F" w:rsidP="0068504A">
            <w:pPr>
              <w:widowControl w:val="0"/>
              <w:tabs>
                <w:tab w:val="left" w:pos="300"/>
                <w:tab w:val="center" w:pos="8566"/>
              </w:tabs>
              <w:autoSpaceDE w:val="0"/>
              <w:autoSpaceDN w:val="0"/>
              <w:adjustRightInd w:val="0"/>
              <w:jc w:val="center"/>
              <w:rPr>
                <w:b/>
                <w:bCs/>
                <w:sz w:val="18"/>
                <w:szCs w:val="18"/>
              </w:rPr>
            </w:pPr>
            <w:r w:rsidRPr="0093350F">
              <w:rPr>
                <w:b/>
                <w:bCs/>
                <w:sz w:val="18"/>
                <w:szCs w:val="18"/>
              </w:rPr>
              <w:t>4</w:t>
            </w:r>
          </w:p>
        </w:tc>
        <w:tc>
          <w:tcPr>
            <w:tcW w:w="11179" w:type="dxa"/>
            <w:gridSpan w:val="7"/>
            <w:vMerge w:val="restart"/>
            <w:tcBorders>
              <w:top w:val="single" w:sz="4" w:space="0" w:color="auto"/>
              <w:left w:val="single" w:sz="4" w:space="0" w:color="auto"/>
              <w:right w:val="single" w:sz="4" w:space="0" w:color="auto"/>
            </w:tcBorders>
          </w:tcPr>
          <w:p w14:paraId="7327B749" w14:textId="77777777" w:rsidR="005B261F" w:rsidRPr="0093350F" w:rsidRDefault="005B261F" w:rsidP="0068504A">
            <w:pPr>
              <w:ind w:left="813"/>
              <w:jc w:val="left"/>
              <w:rPr>
                <w:b/>
                <w:bCs/>
                <w:color w:val="000000" w:themeColor="text1"/>
                <w:sz w:val="17"/>
                <w:szCs w:val="17"/>
              </w:rPr>
            </w:pPr>
            <w:r w:rsidRPr="0093350F">
              <w:rPr>
                <w:noProof/>
                <w:color w:val="000000" w:themeColor="text1"/>
                <w:sz w:val="20"/>
                <w:szCs w:val="20"/>
              </w:rPr>
              <mc:AlternateContent>
                <mc:Choice Requires="wps">
                  <w:drawing>
                    <wp:anchor distT="0" distB="0" distL="114300" distR="114300" simplePos="0" relativeHeight="251666432" behindDoc="0" locked="0" layoutInCell="1" allowOverlap="1" wp14:anchorId="73ABE3A6" wp14:editId="244949F2">
                      <wp:simplePos x="0" y="0"/>
                      <wp:positionH relativeFrom="column">
                        <wp:posOffset>262890</wp:posOffset>
                      </wp:positionH>
                      <wp:positionV relativeFrom="paragraph">
                        <wp:posOffset>87630</wp:posOffset>
                      </wp:positionV>
                      <wp:extent cx="152400" cy="152400"/>
                      <wp:effectExtent l="13335" t="8890" r="5715"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888D3" id="Rectangle 5" o:spid="_x0000_s1026" style="position:absolute;margin-left:20.7pt;margin-top:6.9pt;width:12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"/>
                  </w:pict>
                </mc:Fallback>
              </mc:AlternateContent>
            </w:r>
          </w:p>
          <w:p w14:paraId="55AF4F79" w14:textId="77777777" w:rsidR="005B261F" w:rsidRPr="0093350F" w:rsidRDefault="005B261F" w:rsidP="0068504A">
            <w:pPr>
              <w:ind w:left="813"/>
              <w:jc w:val="left"/>
              <w:rPr>
                <w:b/>
                <w:bCs/>
                <w:color w:val="000000" w:themeColor="text1"/>
                <w:sz w:val="17"/>
                <w:szCs w:val="17"/>
              </w:rPr>
            </w:pPr>
            <w:r w:rsidRPr="0093350F">
              <w:rPr>
                <w:b/>
                <w:bCs/>
                <w:color w:val="000000" w:themeColor="text1"/>
                <w:sz w:val="17"/>
                <w:szCs w:val="17"/>
              </w:rPr>
              <w:t xml:space="preserve">I have no Conflict of Interest to disclose. </w:t>
            </w:r>
          </w:p>
          <w:p w14:paraId="4188BAC9" w14:textId="77777777" w:rsidR="005B261F" w:rsidRPr="0093350F" w:rsidRDefault="005B261F" w:rsidP="0068504A">
            <w:pPr>
              <w:widowControl w:val="0"/>
              <w:tabs>
                <w:tab w:val="left" w:pos="300"/>
                <w:tab w:val="center" w:pos="8566"/>
              </w:tabs>
              <w:autoSpaceDE w:val="0"/>
              <w:autoSpaceDN w:val="0"/>
              <w:adjustRightInd w:val="0"/>
              <w:jc w:val="left"/>
            </w:pPr>
          </w:p>
        </w:tc>
      </w:tr>
      <w:tr w:rsidR="005B261F" w:rsidRPr="0093350F" w14:paraId="2345B249" w14:textId="77777777" w:rsidTr="00685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05"/>
        </w:trPr>
        <w:tc>
          <w:tcPr>
            <w:tcW w:w="268" w:type="dxa"/>
            <w:gridSpan w:val="2"/>
            <w:tcBorders>
              <w:top w:val="single" w:sz="4" w:space="0" w:color="auto"/>
              <w:left w:val="single" w:sz="4" w:space="0" w:color="auto"/>
              <w:bottom w:val="single" w:sz="4" w:space="0" w:color="auto"/>
              <w:right w:val="nil"/>
            </w:tcBorders>
            <w:vAlign w:val="center"/>
          </w:tcPr>
          <w:p w14:paraId="0568958E" w14:textId="77777777" w:rsidR="005B261F" w:rsidRPr="0093350F" w:rsidRDefault="005B261F" w:rsidP="0068504A">
            <w:pPr>
              <w:widowControl w:val="0"/>
              <w:tabs>
                <w:tab w:val="left" w:pos="300"/>
                <w:tab w:val="center" w:pos="8566"/>
              </w:tabs>
              <w:autoSpaceDE w:val="0"/>
              <w:autoSpaceDN w:val="0"/>
              <w:adjustRightInd w:val="0"/>
              <w:jc w:val="center"/>
              <w:rPr>
                <w:b/>
                <w:bCs/>
                <w:sz w:val="16"/>
                <w:szCs w:val="16"/>
              </w:rPr>
            </w:pPr>
          </w:p>
        </w:tc>
        <w:tc>
          <w:tcPr>
            <w:tcW w:w="11179" w:type="dxa"/>
            <w:gridSpan w:val="7"/>
            <w:vMerge/>
            <w:tcBorders>
              <w:left w:val="nil"/>
              <w:bottom w:val="single" w:sz="4" w:space="0" w:color="auto"/>
              <w:right w:val="single" w:sz="4" w:space="0" w:color="auto"/>
            </w:tcBorders>
          </w:tcPr>
          <w:p w14:paraId="183E2608" w14:textId="77777777" w:rsidR="005B261F" w:rsidRPr="0093350F" w:rsidRDefault="005B261F" w:rsidP="0068504A">
            <w:pPr>
              <w:ind w:left="813"/>
              <w:jc w:val="left"/>
              <w:rPr>
                <w:noProof/>
                <w:color w:val="000000" w:themeColor="text1"/>
                <w:sz w:val="20"/>
                <w:szCs w:val="20"/>
              </w:rPr>
            </w:pPr>
          </w:p>
        </w:tc>
      </w:tr>
      <w:tr w:rsidR="005B261F" w:rsidRPr="0093350F" w14:paraId="56FCC3B8" w14:textId="77777777" w:rsidTr="00685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51"/>
        </w:trPr>
        <w:tc>
          <w:tcPr>
            <w:tcW w:w="268" w:type="dxa"/>
            <w:gridSpan w:val="2"/>
            <w:tcBorders>
              <w:top w:val="single" w:sz="4" w:space="0" w:color="auto"/>
              <w:left w:val="single" w:sz="4" w:space="0" w:color="auto"/>
              <w:bottom w:val="single" w:sz="4" w:space="0" w:color="auto"/>
              <w:right w:val="single" w:sz="4" w:space="0" w:color="auto"/>
            </w:tcBorders>
          </w:tcPr>
          <w:p w14:paraId="43D568E5" w14:textId="77777777" w:rsidR="005B261F" w:rsidRPr="0093350F" w:rsidRDefault="005B261F" w:rsidP="0068504A">
            <w:pPr>
              <w:widowControl w:val="0"/>
              <w:tabs>
                <w:tab w:val="left" w:pos="300"/>
                <w:tab w:val="center" w:pos="8566"/>
              </w:tabs>
              <w:autoSpaceDE w:val="0"/>
              <w:autoSpaceDN w:val="0"/>
              <w:adjustRightInd w:val="0"/>
              <w:jc w:val="center"/>
              <w:rPr>
                <w:b/>
                <w:sz w:val="18"/>
                <w:szCs w:val="18"/>
              </w:rPr>
            </w:pPr>
            <w:r w:rsidRPr="0093350F">
              <w:rPr>
                <w:b/>
                <w:sz w:val="18"/>
                <w:szCs w:val="18"/>
              </w:rPr>
              <w:t>5</w:t>
            </w:r>
          </w:p>
        </w:tc>
        <w:tc>
          <w:tcPr>
            <w:tcW w:w="439" w:type="dxa"/>
            <w:vMerge w:val="restart"/>
            <w:tcBorders>
              <w:top w:val="nil"/>
              <w:left w:val="single" w:sz="4" w:space="0" w:color="auto"/>
              <w:right w:val="nil"/>
            </w:tcBorders>
          </w:tcPr>
          <w:p w14:paraId="6D25F2E1" w14:textId="77777777" w:rsidR="005B261F" w:rsidRPr="0093350F" w:rsidRDefault="005B261F" w:rsidP="0068504A">
            <w:pPr>
              <w:widowControl w:val="0"/>
              <w:tabs>
                <w:tab w:val="left" w:pos="300"/>
                <w:tab w:val="center" w:pos="8566"/>
              </w:tabs>
              <w:autoSpaceDE w:val="0"/>
              <w:autoSpaceDN w:val="0"/>
              <w:adjustRightInd w:val="0"/>
              <w:jc w:val="left"/>
            </w:pPr>
          </w:p>
        </w:tc>
        <w:tc>
          <w:tcPr>
            <w:tcW w:w="5044" w:type="dxa"/>
            <w:gridSpan w:val="2"/>
            <w:vMerge w:val="restart"/>
            <w:tcBorders>
              <w:top w:val="nil"/>
              <w:left w:val="nil"/>
              <w:right w:val="nil"/>
            </w:tcBorders>
          </w:tcPr>
          <w:p w14:paraId="63E38BD6" w14:textId="77777777" w:rsidR="005B261F" w:rsidRPr="0093350F" w:rsidRDefault="005B261F" w:rsidP="0068504A">
            <w:pPr>
              <w:widowControl w:val="0"/>
              <w:tabs>
                <w:tab w:val="left" w:pos="300"/>
                <w:tab w:val="center" w:pos="8566"/>
              </w:tabs>
              <w:autoSpaceDE w:val="0"/>
              <w:autoSpaceDN w:val="0"/>
              <w:adjustRightInd w:val="0"/>
              <w:jc w:val="left"/>
            </w:pPr>
          </w:p>
          <w:p w14:paraId="2B787260" w14:textId="77777777" w:rsidR="005B261F" w:rsidRPr="0093350F" w:rsidRDefault="005B261F" w:rsidP="0068504A">
            <w:pPr>
              <w:widowControl w:val="0"/>
              <w:tabs>
                <w:tab w:val="left" w:pos="300"/>
                <w:tab w:val="center" w:pos="8566"/>
              </w:tabs>
              <w:autoSpaceDE w:val="0"/>
              <w:autoSpaceDN w:val="0"/>
              <w:adjustRightInd w:val="0"/>
              <w:jc w:val="left"/>
            </w:pPr>
          </w:p>
        </w:tc>
        <w:tc>
          <w:tcPr>
            <w:tcW w:w="796" w:type="dxa"/>
            <w:vMerge w:val="restart"/>
            <w:tcBorders>
              <w:top w:val="nil"/>
              <w:left w:val="nil"/>
              <w:right w:val="nil"/>
            </w:tcBorders>
          </w:tcPr>
          <w:p w14:paraId="46C89A5A" w14:textId="77777777" w:rsidR="005B261F" w:rsidRPr="0093350F" w:rsidRDefault="005B261F" w:rsidP="0068504A">
            <w:pPr>
              <w:widowControl w:val="0"/>
              <w:tabs>
                <w:tab w:val="left" w:pos="300"/>
                <w:tab w:val="center" w:pos="8566"/>
              </w:tabs>
              <w:autoSpaceDE w:val="0"/>
              <w:autoSpaceDN w:val="0"/>
              <w:adjustRightInd w:val="0"/>
              <w:jc w:val="left"/>
              <w:rPr>
                <w:rFonts w:ascii="Arial" w:hAnsi="Arial" w:cs="Arial"/>
              </w:rPr>
            </w:pPr>
          </w:p>
        </w:tc>
        <w:tc>
          <w:tcPr>
            <w:tcW w:w="3690" w:type="dxa"/>
            <w:gridSpan w:val="2"/>
            <w:vMerge w:val="restart"/>
            <w:tcBorders>
              <w:top w:val="nil"/>
              <w:left w:val="nil"/>
              <w:right w:val="nil"/>
            </w:tcBorders>
          </w:tcPr>
          <w:p w14:paraId="18D6417E" w14:textId="77777777" w:rsidR="005B261F" w:rsidRPr="0093350F" w:rsidRDefault="005B261F" w:rsidP="0068504A">
            <w:pPr>
              <w:widowControl w:val="0"/>
              <w:tabs>
                <w:tab w:val="left" w:pos="969"/>
                <w:tab w:val="left" w:pos="7449"/>
              </w:tabs>
              <w:autoSpaceDE w:val="0"/>
              <w:autoSpaceDN w:val="0"/>
              <w:adjustRightInd w:val="0"/>
              <w:jc w:val="left"/>
              <w:rPr>
                <w:rFonts w:ascii="Arial" w:hAnsi="Arial" w:cs="Arial"/>
              </w:rPr>
            </w:pPr>
          </w:p>
        </w:tc>
        <w:tc>
          <w:tcPr>
            <w:tcW w:w="1210" w:type="dxa"/>
            <w:vMerge w:val="restart"/>
            <w:tcBorders>
              <w:top w:val="nil"/>
              <w:left w:val="nil"/>
              <w:right w:val="single" w:sz="4" w:space="0" w:color="auto"/>
            </w:tcBorders>
          </w:tcPr>
          <w:p w14:paraId="6E9B4D98" w14:textId="77777777" w:rsidR="005B261F" w:rsidRPr="0093350F" w:rsidRDefault="005B261F" w:rsidP="0068504A">
            <w:pPr>
              <w:widowControl w:val="0"/>
              <w:tabs>
                <w:tab w:val="left" w:pos="969"/>
                <w:tab w:val="center" w:pos="8566"/>
              </w:tabs>
              <w:autoSpaceDE w:val="0"/>
              <w:autoSpaceDN w:val="0"/>
              <w:adjustRightInd w:val="0"/>
              <w:jc w:val="left"/>
              <w:rPr>
                <w:rFonts w:ascii="Arial" w:hAnsi="Arial" w:cs="Arial"/>
              </w:rPr>
            </w:pPr>
          </w:p>
        </w:tc>
      </w:tr>
      <w:tr w:rsidR="005B261F" w:rsidRPr="0093350F" w14:paraId="5FD3C309" w14:textId="77777777" w:rsidTr="00685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51"/>
        </w:trPr>
        <w:tc>
          <w:tcPr>
            <w:tcW w:w="268" w:type="dxa"/>
            <w:gridSpan w:val="2"/>
            <w:tcBorders>
              <w:top w:val="single" w:sz="4" w:space="0" w:color="auto"/>
              <w:left w:val="single" w:sz="4" w:space="0" w:color="auto"/>
              <w:bottom w:val="nil"/>
              <w:right w:val="nil"/>
            </w:tcBorders>
          </w:tcPr>
          <w:p w14:paraId="39ED3B4B" w14:textId="77777777" w:rsidR="005B261F" w:rsidRPr="0093350F" w:rsidRDefault="005B261F" w:rsidP="0068504A">
            <w:pPr>
              <w:widowControl w:val="0"/>
              <w:tabs>
                <w:tab w:val="left" w:pos="300"/>
                <w:tab w:val="center" w:pos="8566"/>
              </w:tabs>
              <w:autoSpaceDE w:val="0"/>
              <w:autoSpaceDN w:val="0"/>
              <w:adjustRightInd w:val="0"/>
              <w:jc w:val="left"/>
              <w:rPr>
                <w:b/>
                <w:sz w:val="17"/>
                <w:szCs w:val="17"/>
              </w:rPr>
            </w:pPr>
          </w:p>
        </w:tc>
        <w:tc>
          <w:tcPr>
            <w:tcW w:w="439" w:type="dxa"/>
            <w:vMerge/>
            <w:tcBorders>
              <w:left w:val="nil"/>
              <w:bottom w:val="nil"/>
              <w:right w:val="nil"/>
            </w:tcBorders>
          </w:tcPr>
          <w:p w14:paraId="5D0870BB" w14:textId="77777777" w:rsidR="005B261F" w:rsidRPr="0093350F" w:rsidRDefault="005B261F" w:rsidP="0068504A">
            <w:pPr>
              <w:widowControl w:val="0"/>
              <w:tabs>
                <w:tab w:val="left" w:pos="300"/>
                <w:tab w:val="center" w:pos="8566"/>
              </w:tabs>
              <w:autoSpaceDE w:val="0"/>
              <w:autoSpaceDN w:val="0"/>
              <w:adjustRightInd w:val="0"/>
              <w:jc w:val="left"/>
            </w:pPr>
          </w:p>
        </w:tc>
        <w:tc>
          <w:tcPr>
            <w:tcW w:w="5044" w:type="dxa"/>
            <w:gridSpan w:val="2"/>
            <w:vMerge/>
            <w:tcBorders>
              <w:left w:val="nil"/>
              <w:bottom w:val="single" w:sz="4" w:space="0" w:color="auto"/>
              <w:right w:val="nil"/>
            </w:tcBorders>
          </w:tcPr>
          <w:p w14:paraId="27D99086" w14:textId="77777777" w:rsidR="005B261F" w:rsidRPr="0093350F" w:rsidRDefault="005B261F" w:rsidP="0068504A">
            <w:pPr>
              <w:widowControl w:val="0"/>
              <w:tabs>
                <w:tab w:val="left" w:pos="300"/>
                <w:tab w:val="center" w:pos="8566"/>
              </w:tabs>
              <w:autoSpaceDE w:val="0"/>
              <w:autoSpaceDN w:val="0"/>
              <w:adjustRightInd w:val="0"/>
              <w:jc w:val="left"/>
            </w:pPr>
          </w:p>
        </w:tc>
        <w:tc>
          <w:tcPr>
            <w:tcW w:w="796" w:type="dxa"/>
            <w:vMerge/>
            <w:tcBorders>
              <w:left w:val="nil"/>
              <w:bottom w:val="nil"/>
              <w:right w:val="nil"/>
            </w:tcBorders>
          </w:tcPr>
          <w:p w14:paraId="608A2F4E" w14:textId="77777777" w:rsidR="005B261F" w:rsidRPr="0093350F" w:rsidRDefault="005B261F" w:rsidP="0068504A">
            <w:pPr>
              <w:widowControl w:val="0"/>
              <w:tabs>
                <w:tab w:val="left" w:pos="300"/>
                <w:tab w:val="center" w:pos="8566"/>
              </w:tabs>
              <w:autoSpaceDE w:val="0"/>
              <w:autoSpaceDN w:val="0"/>
              <w:adjustRightInd w:val="0"/>
              <w:jc w:val="left"/>
              <w:rPr>
                <w:rFonts w:ascii="Arial" w:hAnsi="Arial" w:cs="Arial"/>
              </w:rPr>
            </w:pPr>
          </w:p>
        </w:tc>
        <w:tc>
          <w:tcPr>
            <w:tcW w:w="3690" w:type="dxa"/>
            <w:gridSpan w:val="2"/>
            <w:vMerge/>
            <w:tcBorders>
              <w:left w:val="nil"/>
              <w:bottom w:val="single" w:sz="4" w:space="0" w:color="auto"/>
              <w:right w:val="nil"/>
            </w:tcBorders>
          </w:tcPr>
          <w:p w14:paraId="3045C03E" w14:textId="77777777" w:rsidR="005B261F" w:rsidRPr="0093350F" w:rsidRDefault="005B261F" w:rsidP="0068504A">
            <w:pPr>
              <w:widowControl w:val="0"/>
              <w:tabs>
                <w:tab w:val="left" w:pos="969"/>
                <w:tab w:val="left" w:pos="7449"/>
              </w:tabs>
              <w:autoSpaceDE w:val="0"/>
              <w:autoSpaceDN w:val="0"/>
              <w:adjustRightInd w:val="0"/>
              <w:jc w:val="left"/>
              <w:rPr>
                <w:rFonts w:ascii="Arial" w:hAnsi="Arial" w:cs="Arial"/>
              </w:rPr>
            </w:pPr>
          </w:p>
        </w:tc>
        <w:tc>
          <w:tcPr>
            <w:tcW w:w="1210" w:type="dxa"/>
            <w:vMerge/>
            <w:tcBorders>
              <w:left w:val="nil"/>
              <w:bottom w:val="nil"/>
              <w:right w:val="single" w:sz="4" w:space="0" w:color="auto"/>
            </w:tcBorders>
          </w:tcPr>
          <w:p w14:paraId="7EECDC7E" w14:textId="77777777" w:rsidR="005B261F" w:rsidRPr="0093350F" w:rsidRDefault="005B261F" w:rsidP="0068504A">
            <w:pPr>
              <w:widowControl w:val="0"/>
              <w:tabs>
                <w:tab w:val="left" w:pos="969"/>
                <w:tab w:val="center" w:pos="8566"/>
              </w:tabs>
              <w:autoSpaceDE w:val="0"/>
              <w:autoSpaceDN w:val="0"/>
              <w:adjustRightInd w:val="0"/>
              <w:jc w:val="left"/>
              <w:rPr>
                <w:rFonts w:ascii="Arial" w:hAnsi="Arial" w:cs="Arial"/>
              </w:rPr>
            </w:pPr>
          </w:p>
        </w:tc>
      </w:tr>
      <w:tr w:rsidR="005B261F" w:rsidRPr="0093350F" w14:paraId="46073A2A" w14:textId="77777777" w:rsidTr="00685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01"/>
        </w:trPr>
        <w:tc>
          <w:tcPr>
            <w:tcW w:w="268" w:type="dxa"/>
            <w:gridSpan w:val="2"/>
            <w:tcBorders>
              <w:top w:val="nil"/>
              <w:left w:val="single" w:sz="4" w:space="0" w:color="auto"/>
              <w:bottom w:val="single" w:sz="4" w:space="0" w:color="auto"/>
              <w:right w:val="nil"/>
            </w:tcBorders>
          </w:tcPr>
          <w:p w14:paraId="59EE1473" w14:textId="77777777" w:rsidR="005B261F" w:rsidRPr="0093350F" w:rsidRDefault="005B261F" w:rsidP="0068504A">
            <w:pPr>
              <w:widowControl w:val="0"/>
              <w:tabs>
                <w:tab w:val="left" w:pos="300"/>
                <w:tab w:val="center" w:pos="8566"/>
              </w:tabs>
              <w:autoSpaceDE w:val="0"/>
              <w:autoSpaceDN w:val="0"/>
              <w:adjustRightInd w:val="0"/>
              <w:jc w:val="left"/>
              <w:rPr>
                <w:sz w:val="28"/>
                <w:szCs w:val="28"/>
              </w:rPr>
            </w:pPr>
          </w:p>
        </w:tc>
        <w:tc>
          <w:tcPr>
            <w:tcW w:w="439" w:type="dxa"/>
            <w:tcBorders>
              <w:top w:val="nil"/>
              <w:left w:val="nil"/>
              <w:bottom w:val="single" w:sz="4" w:space="0" w:color="auto"/>
              <w:right w:val="nil"/>
            </w:tcBorders>
          </w:tcPr>
          <w:p w14:paraId="1D935400" w14:textId="77777777" w:rsidR="005B261F" w:rsidRPr="0093350F" w:rsidRDefault="005B261F" w:rsidP="0068504A">
            <w:pPr>
              <w:widowControl w:val="0"/>
              <w:tabs>
                <w:tab w:val="left" w:pos="300"/>
                <w:tab w:val="center" w:pos="8566"/>
              </w:tabs>
              <w:autoSpaceDE w:val="0"/>
              <w:autoSpaceDN w:val="0"/>
              <w:adjustRightInd w:val="0"/>
              <w:jc w:val="left"/>
              <w:rPr>
                <w:sz w:val="28"/>
                <w:szCs w:val="28"/>
              </w:rPr>
            </w:pPr>
          </w:p>
        </w:tc>
        <w:tc>
          <w:tcPr>
            <w:tcW w:w="5044" w:type="dxa"/>
            <w:gridSpan w:val="2"/>
            <w:tcBorders>
              <w:top w:val="single" w:sz="4" w:space="0" w:color="auto"/>
              <w:left w:val="nil"/>
              <w:bottom w:val="single" w:sz="4" w:space="0" w:color="auto"/>
              <w:right w:val="nil"/>
            </w:tcBorders>
            <w:vAlign w:val="center"/>
          </w:tcPr>
          <w:p w14:paraId="380A3DC5" w14:textId="77777777" w:rsidR="005B261F" w:rsidRPr="0093350F" w:rsidRDefault="005B261F" w:rsidP="0068504A">
            <w:pPr>
              <w:widowControl w:val="0"/>
              <w:tabs>
                <w:tab w:val="left" w:pos="300"/>
                <w:tab w:val="center" w:pos="8566"/>
              </w:tabs>
              <w:autoSpaceDE w:val="0"/>
              <w:autoSpaceDN w:val="0"/>
              <w:adjustRightInd w:val="0"/>
              <w:jc w:val="left"/>
              <w:rPr>
                <w:sz w:val="17"/>
                <w:szCs w:val="17"/>
              </w:rPr>
            </w:pPr>
            <w:r w:rsidRPr="0093350F">
              <w:rPr>
                <w:sz w:val="17"/>
                <w:szCs w:val="17"/>
              </w:rPr>
              <w:t>Signature of vendor doing business with the governmental entity</w:t>
            </w:r>
          </w:p>
        </w:tc>
        <w:tc>
          <w:tcPr>
            <w:tcW w:w="796" w:type="dxa"/>
            <w:tcBorders>
              <w:top w:val="nil"/>
              <w:left w:val="nil"/>
              <w:bottom w:val="single" w:sz="4" w:space="0" w:color="auto"/>
              <w:right w:val="nil"/>
            </w:tcBorders>
          </w:tcPr>
          <w:p w14:paraId="7BF08A20" w14:textId="77777777" w:rsidR="005B261F" w:rsidRPr="0093350F" w:rsidRDefault="005B261F" w:rsidP="0068504A">
            <w:pPr>
              <w:widowControl w:val="0"/>
              <w:tabs>
                <w:tab w:val="left" w:pos="300"/>
                <w:tab w:val="center" w:pos="8566"/>
              </w:tabs>
              <w:autoSpaceDE w:val="0"/>
              <w:autoSpaceDN w:val="0"/>
              <w:adjustRightInd w:val="0"/>
              <w:jc w:val="left"/>
              <w:rPr>
                <w:rFonts w:ascii="Arial" w:hAnsi="Arial" w:cs="Arial"/>
                <w:sz w:val="17"/>
                <w:szCs w:val="17"/>
              </w:rPr>
            </w:pPr>
          </w:p>
        </w:tc>
        <w:tc>
          <w:tcPr>
            <w:tcW w:w="3690" w:type="dxa"/>
            <w:gridSpan w:val="2"/>
            <w:tcBorders>
              <w:top w:val="single" w:sz="4" w:space="0" w:color="auto"/>
              <w:left w:val="nil"/>
              <w:bottom w:val="single" w:sz="4" w:space="0" w:color="auto"/>
              <w:right w:val="nil"/>
            </w:tcBorders>
            <w:vAlign w:val="center"/>
          </w:tcPr>
          <w:p w14:paraId="55EFEC7A" w14:textId="77777777" w:rsidR="005B261F" w:rsidRPr="0093350F" w:rsidRDefault="005B261F" w:rsidP="0068504A">
            <w:pPr>
              <w:widowControl w:val="0"/>
              <w:tabs>
                <w:tab w:val="left" w:pos="963"/>
                <w:tab w:val="left" w:pos="7375"/>
              </w:tabs>
              <w:autoSpaceDE w:val="0"/>
              <w:autoSpaceDN w:val="0"/>
              <w:adjustRightInd w:val="0"/>
              <w:jc w:val="center"/>
              <w:rPr>
                <w:sz w:val="17"/>
                <w:szCs w:val="17"/>
              </w:rPr>
            </w:pPr>
            <w:r w:rsidRPr="0093350F">
              <w:rPr>
                <w:sz w:val="17"/>
                <w:szCs w:val="17"/>
              </w:rPr>
              <w:t>Date</w:t>
            </w:r>
          </w:p>
        </w:tc>
        <w:tc>
          <w:tcPr>
            <w:tcW w:w="1210" w:type="dxa"/>
            <w:tcBorders>
              <w:top w:val="nil"/>
              <w:left w:val="nil"/>
              <w:bottom w:val="single" w:sz="4" w:space="0" w:color="auto"/>
              <w:right w:val="single" w:sz="4" w:space="0" w:color="auto"/>
            </w:tcBorders>
          </w:tcPr>
          <w:p w14:paraId="704FF216" w14:textId="77777777" w:rsidR="005B261F" w:rsidRPr="0093350F" w:rsidRDefault="005B261F" w:rsidP="0068504A">
            <w:pPr>
              <w:widowControl w:val="0"/>
              <w:tabs>
                <w:tab w:val="left" w:pos="300"/>
                <w:tab w:val="center" w:pos="8566"/>
              </w:tabs>
              <w:autoSpaceDE w:val="0"/>
              <w:autoSpaceDN w:val="0"/>
              <w:adjustRightInd w:val="0"/>
              <w:jc w:val="left"/>
              <w:rPr>
                <w:rFonts w:ascii="Arial" w:hAnsi="Arial" w:cs="Arial"/>
                <w:sz w:val="28"/>
                <w:szCs w:val="28"/>
              </w:rPr>
            </w:pPr>
          </w:p>
        </w:tc>
      </w:tr>
    </w:tbl>
    <w:p w14:paraId="4D76B08D" w14:textId="48F482B6" w:rsidR="005B261F" w:rsidRDefault="004966EA" w:rsidP="004966EA">
      <w:pPr>
        <w:pStyle w:val="Heading2"/>
        <w:numPr>
          <w:ilvl w:val="0"/>
          <w:numId w:val="0"/>
        </w:numPr>
      </w:pPr>
      <w:r>
        <w:t xml:space="preserve">          </w:t>
      </w:r>
      <w:bookmarkStart w:id="62" w:name="_Toc65825872"/>
      <w:r w:rsidR="005B261F" w:rsidRPr="0066524B">
        <w:t xml:space="preserve">ATTACHMENT </w:t>
      </w:r>
      <w:r w:rsidR="005B261F">
        <w:t>D- CONFLICT OF INTEREST QUESTIONNAIRE</w:t>
      </w:r>
      <w:bookmarkEnd w:id="62"/>
    </w:p>
    <w:p w14:paraId="31A3501B" w14:textId="1F10AD09" w:rsidR="00CB0E87" w:rsidRDefault="00CB0E87">
      <w:pPr>
        <w:jc w:val="left"/>
        <w:rPr>
          <w:b/>
        </w:rPr>
      </w:pPr>
    </w:p>
    <w:p w14:paraId="3A5BE0F2" w14:textId="77777777" w:rsidR="005B261F" w:rsidRDefault="005B261F" w:rsidP="00A70CE9">
      <w:pPr>
        <w:pStyle w:val="Heading2"/>
        <w:numPr>
          <w:ilvl w:val="0"/>
          <w:numId w:val="0"/>
        </w:numPr>
        <w:ind w:left="720" w:hanging="720"/>
        <w:jc w:val="center"/>
      </w:pPr>
    </w:p>
    <w:p w14:paraId="5992F4AC" w14:textId="4EFBBE1B" w:rsidR="0093350F" w:rsidRDefault="00865786" w:rsidP="00A70CE9">
      <w:pPr>
        <w:pStyle w:val="Heading2"/>
        <w:numPr>
          <w:ilvl w:val="0"/>
          <w:numId w:val="0"/>
        </w:numPr>
        <w:ind w:left="720" w:hanging="720"/>
        <w:jc w:val="center"/>
      </w:pPr>
      <w:bookmarkStart w:id="63" w:name="_Toc65825873"/>
      <w:r>
        <w:lastRenderedPageBreak/>
        <w:t xml:space="preserve">ATTACHMENT </w:t>
      </w:r>
      <w:r w:rsidR="005B261F">
        <w:t>E</w:t>
      </w:r>
      <w:r w:rsidR="0093350F">
        <w:t>- SMALL, WOMEN HUBZONE, DISADVANTAGED BUSINESSES</w:t>
      </w:r>
      <w:bookmarkEnd w:id="63"/>
    </w:p>
    <w:p w14:paraId="25F878EB" w14:textId="77777777" w:rsidR="0093350F" w:rsidRPr="005B261F" w:rsidRDefault="0093350F" w:rsidP="00EF233A">
      <w:pPr>
        <w:jc w:val="center"/>
        <w:rPr>
          <w:b/>
          <w:sz w:val="14"/>
        </w:rPr>
      </w:pPr>
    </w:p>
    <w:p w14:paraId="67EA5E0E" w14:textId="662B0B2A" w:rsidR="00D6666E" w:rsidRPr="006E7C47" w:rsidRDefault="00D6666E" w:rsidP="00D6666E">
      <w:pPr>
        <w:rPr>
          <w:szCs w:val="22"/>
        </w:rPr>
      </w:pPr>
      <w:r w:rsidRPr="006E7C47">
        <w:rPr>
          <w:szCs w:val="22"/>
        </w:rPr>
        <w:t xml:space="preserve">Please complete the following information, if your business falls into any of the below categories, using the size regulations as set forth on the Small Business Association’s website, </w:t>
      </w:r>
      <w:r w:rsidRPr="006E7C47">
        <w:rPr>
          <w:color w:val="0000FF"/>
          <w:szCs w:val="22"/>
        </w:rPr>
        <w:t>http://www.sba.gov/size/</w:t>
      </w:r>
      <w:r w:rsidRPr="006E7C47">
        <w:rPr>
          <w:szCs w:val="22"/>
        </w:rPr>
        <w:t xml:space="preserve">. Businesses must be at least 51% minority-owned, woman-owned, veteran owned, or </w:t>
      </w:r>
      <w:proofErr w:type="gramStart"/>
      <w:r w:rsidRPr="006E7C47">
        <w:rPr>
          <w:szCs w:val="22"/>
        </w:rPr>
        <w:t>service disabled</w:t>
      </w:r>
      <w:proofErr w:type="gramEnd"/>
      <w:r w:rsidRPr="006E7C47">
        <w:rPr>
          <w:szCs w:val="22"/>
        </w:rPr>
        <w:t xml:space="preserve"> veteran owned for designation to apply. Historically Underutilized Businesses or Disadvantaged Business Entities must be certified by state or regional agency for these designations to apply. </w:t>
      </w:r>
    </w:p>
    <w:p w14:paraId="6A107574" w14:textId="77777777" w:rsidR="00D6666E" w:rsidRPr="006E7C47" w:rsidRDefault="00D6666E" w:rsidP="00D6666E">
      <w:pPr>
        <w:rPr>
          <w:szCs w:val="22"/>
        </w:rPr>
      </w:pPr>
    </w:p>
    <w:p w14:paraId="4B062946" w14:textId="25272703" w:rsidR="0093350F" w:rsidRPr="006E7C47" w:rsidRDefault="00D6666E" w:rsidP="00D6666E">
      <w:pPr>
        <w:rPr>
          <w:b/>
          <w:sz w:val="28"/>
        </w:rPr>
      </w:pPr>
      <w:r w:rsidRPr="006E7C47">
        <w:rPr>
          <w:szCs w:val="22"/>
        </w:rPr>
        <w:t xml:space="preserve">The River Authority encourages all businesses that fall into the categories listed below to become certified by the </w:t>
      </w:r>
      <w:proofErr w:type="gramStart"/>
      <w:r w:rsidRPr="006E7C47">
        <w:rPr>
          <w:szCs w:val="22"/>
        </w:rPr>
        <w:t>South Central</w:t>
      </w:r>
      <w:proofErr w:type="gramEnd"/>
      <w:r w:rsidRPr="006E7C47">
        <w:rPr>
          <w:szCs w:val="22"/>
        </w:rPr>
        <w:t xml:space="preserve"> Texas Regional Certification Agency. For more information, please contact 210-227-4722 or </w:t>
      </w:r>
      <w:r w:rsidRPr="006E7C47">
        <w:rPr>
          <w:color w:val="0000FF"/>
          <w:szCs w:val="22"/>
        </w:rPr>
        <w:t>www.sctrca.org</w:t>
      </w:r>
      <w:r w:rsidRPr="006E7C47">
        <w:rPr>
          <w:szCs w:val="22"/>
        </w:rPr>
        <w:t>.</w:t>
      </w:r>
    </w:p>
    <w:p w14:paraId="13558B18" w14:textId="77777777" w:rsidR="0093350F" w:rsidRPr="005B261F" w:rsidRDefault="0093350F" w:rsidP="00EF233A">
      <w:pPr>
        <w:jc w:val="center"/>
        <w:rPr>
          <w:b/>
          <w:sz w:val="16"/>
        </w:rPr>
      </w:pPr>
    </w:p>
    <w:p w14:paraId="0A9FB44F" w14:textId="35DFDC2C" w:rsidR="00D6666E" w:rsidRPr="00D6666E" w:rsidRDefault="00D6666E" w:rsidP="00010322">
      <w:pPr>
        <w:pStyle w:val="ListParagraph"/>
        <w:numPr>
          <w:ilvl w:val="0"/>
          <w:numId w:val="17"/>
        </w:numPr>
        <w:ind w:left="360"/>
        <w:jc w:val="left"/>
        <w:rPr>
          <w:b/>
        </w:rPr>
      </w:pPr>
      <w:r w:rsidRPr="00D6666E">
        <w:rPr>
          <w:b/>
        </w:rPr>
        <w:t>Firm Name:</w:t>
      </w:r>
    </w:p>
    <w:p w14:paraId="21D650A0" w14:textId="77777777" w:rsidR="00D6666E" w:rsidRDefault="00D6666E" w:rsidP="00D6666E">
      <w:pPr>
        <w:jc w:val="left"/>
        <w:rPr>
          <w:b/>
        </w:rPr>
      </w:pPr>
    </w:p>
    <w:p w14:paraId="2B4DCC2F" w14:textId="5665C609" w:rsidR="00D6666E" w:rsidRDefault="00D6666E" w:rsidP="00010322">
      <w:pPr>
        <w:pStyle w:val="ListParagraph"/>
        <w:numPr>
          <w:ilvl w:val="0"/>
          <w:numId w:val="17"/>
        </w:numPr>
        <w:ind w:left="360"/>
        <w:jc w:val="left"/>
        <w:rPr>
          <w:b/>
        </w:rPr>
      </w:pPr>
      <w:r w:rsidRPr="006E7C47">
        <w:rPr>
          <w:b/>
        </w:rPr>
        <w:t>Check all that Apply:</w:t>
      </w:r>
    </w:p>
    <w:p w14:paraId="3E1B7E42" w14:textId="77777777" w:rsidR="006E7C47" w:rsidRPr="006E7C47" w:rsidRDefault="006E7C47" w:rsidP="006E7C47">
      <w:pPr>
        <w:pStyle w:val="ListParagraph"/>
        <w:rPr>
          <w:b/>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4765"/>
      </w:tblGrid>
      <w:tr w:rsidR="00D6666E" w14:paraId="4B20A489" w14:textId="77777777" w:rsidTr="006E7C47">
        <w:trPr>
          <w:trHeight w:val="360"/>
        </w:trPr>
        <w:tc>
          <w:tcPr>
            <w:tcW w:w="3865" w:type="dxa"/>
          </w:tcPr>
          <w:p w14:paraId="4053D66A" w14:textId="1AFE2AC1" w:rsidR="006E7C47" w:rsidRPr="006E7C47" w:rsidRDefault="00D6666E" w:rsidP="00010322">
            <w:pPr>
              <w:pStyle w:val="ListParagraph"/>
              <w:numPr>
                <w:ilvl w:val="0"/>
                <w:numId w:val="19"/>
              </w:numPr>
              <w:jc w:val="left"/>
              <w:rPr>
                <w:rFonts w:ascii="Times New Roman" w:hAnsi="Times New Roman" w:cs="Times New Roman"/>
              </w:rPr>
            </w:pPr>
            <w:r w:rsidRPr="006E7C47">
              <w:rPr>
                <w:rFonts w:ascii="Times New Roman" w:hAnsi="Times New Roman" w:cs="Times New Roman"/>
              </w:rPr>
              <w:t>Small Business Entity</w:t>
            </w:r>
          </w:p>
        </w:tc>
        <w:tc>
          <w:tcPr>
            <w:tcW w:w="4765" w:type="dxa"/>
          </w:tcPr>
          <w:p w14:paraId="6B5586C8" w14:textId="3B90FA45" w:rsidR="00D6666E" w:rsidRPr="006E7C47" w:rsidRDefault="00D6666E" w:rsidP="00010322">
            <w:pPr>
              <w:pStyle w:val="ListParagraph"/>
              <w:numPr>
                <w:ilvl w:val="0"/>
                <w:numId w:val="19"/>
              </w:numPr>
              <w:jc w:val="left"/>
              <w:rPr>
                <w:rFonts w:ascii="Times New Roman" w:hAnsi="Times New Roman" w:cs="Times New Roman"/>
              </w:rPr>
            </w:pPr>
            <w:r w:rsidRPr="006E7C47">
              <w:rPr>
                <w:rFonts w:ascii="Times New Roman" w:hAnsi="Times New Roman" w:cs="Times New Roman"/>
              </w:rPr>
              <w:t>Small Disadvantaged Business Entity</w:t>
            </w:r>
          </w:p>
        </w:tc>
      </w:tr>
      <w:tr w:rsidR="006E7C47" w14:paraId="4142A79D" w14:textId="77777777" w:rsidTr="006E7C47">
        <w:trPr>
          <w:trHeight w:val="360"/>
        </w:trPr>
        <w:tc>
          <w:tcPr>
            <w:tcW w:w="3865" w:type="dxa"/>
          </w:tcPr>
          <w:p w14:paraId="3E54FB9A" w14:textId="3E8FE340" w:rsidR="006E7C47" w:rsidRPr="006E7C47" w:rsidRDefault="006E7C47" w:rsidP="00010322">
            <w:pPr>
              <w:pStyle w:val="ListParagraph"/>
              <w:numPr>
                <w:ilvl w:val="0"/>
                <w:numId w:val="19"/>
              </w:numPr>
              <w:jc w:val="left"/>
              <w:rPr>
                <w:rFonts w:ascii="Times New Roman" w:hAnsi="Times New Roman" w:cs="Times New Roman"/>
              </w:rPr>
            </w:pPr>
            <w:r w:rsidRPr="006E7C47">
              <w:rPr>
                <w:rFonts w:ascii="Times New Roman" w:hAnsi="Times New Roman" w:cs="Times New Roman"/>
              </w:rPr>
              <w:t>Minority Owned Business Entity</w:t>
            </w:r>
          </w:p>
        </w:tc>
        <w:tc>
          <w:tcPr>
            <w:tcW w:w="4765" w:type="dxa"/>
          </w:tcPr>
          <w:p w14:paraId="5D4528FF" w14:textId="070E1242" w:rsidR="006E7C47" w:rsidRPr="006E7C47" w:rsidRDefault="006E7C47" w:rsidP="00010322">
            <w:pPr>
              <w:pStyle w:val="ListParagraph"/>
              <w:numPr>
                <w:ilvl w:val="0"/>
                <w:numId w:val="19"/>
              </w:numPr>
              <w:jc w:val="left"/>
              <w:rPr>
                <w:rFonts w:ascii="Times New Roman" w:hAnsi="Times New Roman" w:cs="Times New Roman"/>
              </w:rPr>
            </w:pPr>
            <w:r w:rsidRPr="006E7C47">
              <w:rPr>
                <w:rFonts w:ascii="Times New Roman" w:hAnsi="Times New Roman" w:cs="Times New Roman"/>
              </w:rPr>
              <w:t>Woman Owned Business Entity</w:t>
            </w:r>
          </w:p>
        </w:tc>
      </w:tr>
      <w:tr w:rsidR="006E7C47" w14:paraId="225ECEF2" w14:textId="77777777" w:rsidTr="006E7C47">
        <w:trPr>
          <w:trHeight w:val="360"/>
        </w:trPr>
        <w:tc>
          <w:tcPr>
            <w:tcW w:w="3865" w:type="dxa"/>
          </w:tcPr>
          <w:p w14:paraId="3524F7DF" w14:textId="4A32E0CD" w:rsidR="006E7C47" w:rsidRPr="006E7C47" w:rsidRDefault="006E7C47" w:rsidP="00010322">
            <w:pPr>
              <w:pStyle w:val="ListParagraph"/>
              <w:numPr>
                <w:ilvl w:val="0"/>
                <w:numId w:val="19"/>
              </w:numPr>
              <w:jc w:val="left"/>
              <w:rPr>
                <w:rFonts w:ascii="Times New Roman" w:hAnsi="Times New Roman" w:cs="Times New Roman"/>
              </w:rPr>
            </w:pPr>
            <w:r w:rsidRPr="006E7C47">
              <w:rPr>
                <w:rFonts w:ascii="Times New Roman" w:hAnsi="Times New Roman" w:cs="Times New Roman"/>
              </w:rPr>
              <w:t>Veteran Owned Business Entity</w:t>
            </w:r>
          </w:p>
        </w:tc>
        <w:tc>
          <w:tcPr>
            <w:tcW w:w="4765" w:type="dxa"/>
          </w:tcPr>
          <w:p w14:paraId="6645E493" w14:textId="41DF14DD" w:rsidR="006E7C47" w:rsidRPr="006E7C47" w:rsidRDefault="006E7C47" w:rsidP="00010322">
            <w:pPr>
              <w:pStyle w:val="ListParagraph"/>
              <w:numPr>
                <w:ilvl w:val="0"/>
                <w:numId w:val="19"/>
              </w:numPr>
              <w:jc w:val="left"/>
              <w:rPr>
                <w:rFonts w:ascii="Times New Roman" w:hAnsi="Times New Roman" w:cs="Times New Roman"/>
              </w:rPr>
            </w:pPr>
            <w:r w:rsidRPr="006E7C47">
              <w:rPr>
                <w:rFonts w:ascii="Times New Roman" w:hAnsi="Times New Roman" w:cs="Times New Roman"/>
              </w:rPr>
              <w:t>HUBZone Business Entity</w:t>
            </w:r>
          </w:p>
        </w:tc>
      </w:tr>
      <w:tr w:rsidR="006E7C47" w14:paraId="7297029B" w14:textId="77777777" w:rsidTr="006E7C47">
        <w:trPr>
          <w:trHeight w:val="360"/>
        </w:trPr>
        <w:tc>
          <w:tcPr>
            <w:tcW w:w="3865" w:type="dxa"/>
          </w:tcPr>
          <w:p w14:paraId="68444195" w14:textId="5B6E5CE8" w:rsidR="006E7C47" w:rsidRPr="006E7C47" w:rsidRDefault="006E7C47" w:rsidP="00010322">
            <w:pPr>
              <w:pStyle w:val="ListParagraph"/>
              <w:numPr>
                <w:ilvl w:val="0"/>
                <w:numId w:val="19"/>
              </w:numPr>
              <w:jc w:val="left"/>
            </w:pPr>
            <w:proofErr w:type="gramStart"/>
            <w:r w:rsidRPr="006E7C47">
              <w:rPr>
                <w:rFonts w:ascii="Times New Roman" w:hAnsi="Times New Roman" w:cs="Times New Roman"/>
              </w:rPr>
              <w:t>Service Disab</w:t>
            </w:r>
            <w:r>
              <w:rPr>
                <w:rFonts w:ascii="Times New Roman" w:hAnsi="Times New Roman" w:cs="Times New Roman"/>
              </w:rPr>
              <w:t>l</w:t>
            </w:r>
            <w:r w:rsidRPr="006E7C47">
              <w:rPr>
                <w:rFonts w:ascii="Times New Roman" w:hAnsi="Times New Roman" w:cs="Times New Roman"/>
              </w:rPr>
              <w:t>ed</w:t>
            </w:r>
            <w:proofErr w:type="gramEnd"/>
            <w:r w:rsidRPr="006E7C47">
              <w:rPr>
                <w:rFonts w:ascii="Times New Roman" w:hAnsi="Times New Roman" w:cs="Times New Roman"/>
              </w:rPr>
              <w:t xml:space="preserve"> Veteran Owned Business Entity</w:t>
            </w:r>
          </w:p>
        </w:tc>
        <w:tc>
          <w:tcPr>
            <w:tcW w:w="4765" w:type="dxa"/>
          </w:tcPr>
          <w:p w14:paraId="1D94DAB5" w14:textId="4748836B" w:rsidR="006E7C47" w:rsidRPr="006E7C47" w:rsidRDefault="006E7C47" w:rsidP="00010322">
            <w:pPr>
              <w:pStyle w:val="ListParagraph"/>
              <w:numPr>
                <w:ilvl w:val="0"/>
                <w:numId w:val="19"/>
              </w:numPr>
              <w:jc w:val="left"/>
            </w:pPr>
            <w:r w:rsidRPr="006E7C47">
              <w:rPr>
                <w:rFonts w:ascii="Times New Roman" w:hAnsi="Times New Roman" w:cs="Times New Roman"/>
              </w:rPr>
              <w:t>Other _________________________</w:t>
            </w:r>
          </w:p>
        </w:tc>
      </w:tr>
    </w:tbl>
    <w:p w14:paraId="5F8D3EDE" w14:textId="77777777" w:rsidR="00D6666E" w:rsidRPr="005B261F" w:rsidRDefault="00D6666E" w:rsidP="00D6666E">
      <w:pPr>
        <w:jc w:val="left"/>
        <w:rPr>
          <w:b/>
          <w:sz w:val="16"/>
        </w:rPr>
      </w:pPr>
    </w:p>
    <w:p w14:paraId="48B1BB7E" w14:textId="1A5AD694" w:rsidR="00D6666E" w:rsidRPr="00D6666E" w:rsidRDefault="006E7C47" w:rsidP="00010322">
      <w:pPr>
        <w:pStyle w:val="ListParagraph"/>
        <w:numPr>
          <w:ilvl w:val="0"/>
          <w:numId w:val="17"/>
        </w:numPr>
        <w:ind w:left="360"/>
        <w:jc w:val="left"/>
        <w:rPr>
          <w:b/>
        </w:rPr>
      </w:pPr>
      <w:r>
        <w:rPr>
          <w:b/>
        </w:rPr>
        <w:t xml:space="preserve">Is your firm </w:t>
      </w:r>
      <w:r w:rsidR="00D705D2">
        <w:rPr>
          <w:b/>
        </w:rPr>
        <w:t>c</w:t>
      </w:r>
      <w:r w:rsidR="00D705D2" w:rsidRPr="00D6666E">
        <w:rPr>
          <w:b/>
        </w:rPr>
        <w:t>ertified</w:t>
      </w:r>
      <w:r>
        <w:rPr>
          <w:b/>
        </w:rPr>
        <w:t xml:space="preserve"> by an Agency?</w:t>
      </w:r>
    </w:p>
    <w:p w14:paraId="7836DF3C" w14:textId="77777777" w:rsidR="00D6666E" w:rsidRDefault="00D6666E" w:rsidP="00D6666E">
      <w:pPr>
        <w:jc w:val="left"/>
        <w:rPr>
          <w:b/>
        </w:rPr>
      </w:pPr>
    </w:p>
    <w:p w14:paraId="6C1F0335" w14:textId="63BDD671" w:rsidR="00D6666E" w:rsidRPr="00D6666E" w:rsidRDefault="00D6666E" w:rsidP="00010322">
      <w:pPr>
        <w:pStyle w:val="ListParagraph"/>
        <w:numPr>
          <w:ilvl w:val="0"/>
          <w:numId w:val="16"/>
        </w:numPr>
        <w:jc w:val="left"/>
      </w:pPr>
      <w:r w:rsidRPr="00D6666E">
        <w:t>No</w:t>
      </w:r>
    </w:p>
    <w:p w14:paraId="3719617D" w14:textId="5D67D743" w:rsidR="00D6666E" w:rsidRDefault="00D6666E" w:rsidP="00010322">
      <w:pPr>
        <w:pStyle w:val="ListParagraph"/>
        <w:numPr>
          <w:ilvl w:val="0"/>
          <w:numId w:val="16"/>
        </w:numPr>
        <w:jc w:val="left"/>
      </w:pPr>
      <w:r w:rsidRPr="00D6666E">
        <w:t>Yes, if yes, name of agency</w:t>
      </w:r>
      <w:r>
        <w:t>(</w:t>
      </w:r>
      <w:proofErr w:type="spellStart"/>
      <w:r>
        <w:t>ies</w:t>
      </w:r>
      <w:proofErr w:type="spellEnd"/>
      <w:r>
        <w:t>)</w:t>
      </w:r>
      <w:r w:rsidRPr="00D6666E">
        <w:t xml:space="preserve"> certified by:</w:t>
      </w:r>
    </w:p>
    <w:p w14:paraId="73BA06D2" w14:textId="77777777" w:rsidR="00D6666E" w:rsidRDefault="00D6666E" w:rsidP="00D6666E">
      <w:pPr>
        <w:jc w:val="left"/>
      </w:pPr>
    </w:p>
    <w:p w14:paraId="6DB2484A" w14:textId="515F46AB" w:rsidR="00D6666E" w:rsidRPr="00D6666E" w:rsidRDefault="006E7C47" w:rsidP="00010322">
      <w:pPr>
        <w:pStyle w:val="ListParagraph"/>
        <w:numPr>
          <w:ilvl w:val="0"/>
          <w:numId w:val="18"/>
        </w:numPr>
        <w:jc w:val="left"/>
        <w:rPr>
          <w:b/>
        </w:rPr>
      </w:pPr>
      <w:r>
        <w:rPr>
          <w:b/>
        </w:rPr>
        <w:t>Check</w:t>
      </w:r>
      <w:r w:rsidR="00D6666E" w:rsidRPr="00D6666E">
        <w:rPr>
          <w:b/>
        </w:rPr>
        <w:t xml:space="preserve"> the answer that applies to your organization for the following statements:</w:t>
      </w:r>
    </w:p>
    <w:p w14:paraId="7D33D250" w14:textId="77777777" w:rsidR="00D6666E" w:rsidRDefault="00D6666E" w:rsidP="00EF233A">
      <w:pPr>
        <w:jc w:val="center"/>
        <w:rPr>
          <w:b/>
        </w:rPr>
      </w:pPr>
    </w:p>
    <w:p w14:paraId="680E59DA" w14:textId="29E6B3B3" w:rsidR="00D6666E" w:rsidRPr="00D6666E" w:rsidRDefault="00D6666E" w:rsidP="00010322">
      <w:pPr>
        <w:pStyle w:val="ListParagraph"/>
        <w:numPr>
          <w:ilvl w:val="0"/>
          <w:numId w:val="15"/>
        </w:numPr>
        <w:jc w:val="left"/>
      </w:pPr>
      <w:r w:rsidRPr="00D6666E">
        <w:t xml:space="preserve">The company and/or its principals </w:t>
      </w:r>
      <w:r w:rsidR="006E7C47">
        <w:rPr>
          <w:b/>
        </w:rPr>
        <w:sym w:font="Symbol" w:char="F07F"/>
      </w:r>
      <w:r w:rsidR="006E7C47">
        <w:rPr>
          <w:b/>
        </w:rPr>
        <w:t xml:space="preserve"> </w:t>
      </w:r>
      <w:r w:rsidRPr="00D6666E">
        <w:rPr>
          <w:b/>
        </w:rPr>
        <w:t xml:space="preserve">are   </w:t>
      </w:r>
      <w:r w:rsidR="006E7C47">
        <w:rPr>
          <w:b/>
        </w:rPr>
        <w:sym w:font="Symbol" w:char="F07F"/>
      </w:r>
      <w:r w:rsidR="006E7C47">
        <w:rPr>
          <w:b/>
        </w:rPr>
        <w:t xml:space="preserve"> </w:t>
      </w:r>
      <w:proofErr w:type="spellStart"/>
      <w:r w:rsidRPr="00D6666E">
        <w:rPr>
          <w:b/>
        </w:rPr>
        <w:t>are</w:t>
      </w:r>
      <w:proofErr w:type="spellEnd"/>
      <w:r w:rsidRPr="00D6666E">
        <w:rPr>
          <w:b/>
        </w:rPr>
        <w:t xml:space="preserve"> not </w:t>
      </w:r>
      <w:r w:rsidRPr="00D6666E">
        <w:t>presently debarred, suspended, or determined to be ineligible for an award of a contract by a Federal Agency.</w:t>
      </w:r>
    </w:p>
    <w:p w14:paraId="764CF432" w14:textId="00924F2C" w:rsidR="00D6666E" w:rsidRPr="00D6666E" w:rsidRDefault="00D6666E" w:rsidP="00010322">
      <w:pPr>
        <w:pStyle w:val="ListParagraph"/>
        <w:numPr>
          <w:ilvl w:val="0"/>
          <w:numId w:val="15"/>
        </w:numPr>
        <w:jc w:val="left"/>
      </w:pPr>
      <w:r w:rsidRPr="00D6666E">
        <w:t xml:space="preserve">The company and/or </w:t>
      </w:r>
      <w:r w:rsidR="00D705D2" w:rsidRPr="00D6666E">
        <w:t>its</w:t>
      </w:r>
      <w:r w:rsidRPr="00D6666E">
        <w:t xml:space="preserve"> principals </w:t>
      </w:r>
      <w:r w:rsidR="006E7C47">
        <w:sym w:font="Symbol" w:char="F07F"/>
      </w:r>
      <w:r w:rsidR="006E7C47">
        <w:t xml:space="preserve"> </w:t>
      </w:r>
      <w:r w:rsidR="006E7C47">
        <w:rPr>
          <w:b/>
        </w:rPr>
        <w:t xml:space="preserve">comply </w:t>
      </w:r>
      <w:r w:rsidR="006E7C47">
        <w:rPr>
          <w:b/>
        </w:rPr>
        <w:sym w:font="Symbol" w:char="F07F"/>
      </w:r>
      <w:r w:rsidRPr="00D6666E">
        <w:rPr>
          <w:b/>
        </w:rPr>
        <w:t xml:space="preserve"> do</w:t>
      </w:r>
      <w:r w:rsidR="006E7C47">
        <w:rPr>
          <w:b/>
        </w:rPr>
        <w:t>es</w:t>
      </w:r>
      <w:r w:rsidRPr="00D6666E">
        <w:rPr>
          <w:b/>
        </w:rPr>
        <w:t xml:space="preserve"> not comply</w:t>
      </w:r>
      <w:r w:rsidRPr="00D6666E">
        <w:t xml:space="preserve"> with the non-segregated facilities in accordance with FAR 52.222-21.</w:t>
      </w:r>
    </w:p>
    <w:p w14:paraId="48184338" w14:textId="77777777" w:rsidR="00D6666E" w:rsidRDefault="00D6666E" w:rsidP="00D6666E">
      <w:pPr>
        <w:jc w:val="left"/>
        <w:rPr>
          <w:b/>
        </w:rPr>
      </w:pPr>
    </w:p>
    <w:p w14:paraId="590E2180" w14:textId="77777777" w:rsidR="00D6666E" w:rsidRPr="006E7C47" w:rsidRDefault="00D6666E" w:rsidP="00D6666E">
      <w:pPr>
        <w:rPr>
          <w:color w:val="000000"/>
          <w:sz w:val="22"/>
        </w:rPr>
      </w:pPr>
      <w:r w:rsidRPr="006E7C47">
        <w:rPr>
          <w:color w:val="000000"/>
          <w:sz w:val="22"/>
        </w:rPr>
        <w:t xml:space="preserve">Under 15 U.S.C. 645(d), any person who misrepresents its size status shall (1) be punished by a fine, imprisonment, or both; (2) be subject to administrative remedies; and (3) be ineligible for participation in programs conducted under the authority of the Small Business Act. As prescribed in FAR 19.301(d), the U.S. Government may impose a penalty against a firm misrepresenting its business size and/or disadvantaged status for the purpose of obtaining a procurement award. The information contained herein is complete and accurate in all details to the best of my knowledge and belief. </w:t>
      </w:r>
    </w:p>
    <w:p w14:paraId="30F7258E" w14:textId="77777777" w:rsidR="00D6666E" w:rsidRPr="005B261F" w:rsidRDefault="00D6666E" w:rsidP="00D6666E">
      <w:pPr>
        <w:rPr>
          <w:color w:val="000000"/>
          <w:sz w:val="18"/>
        </w:rPr>
      </w:pPr>
    </w:p>
    <w:p w14:paraId="493C61AF" w14:textId="0E8B223F" w:rsidR="00D6666E" w:rsidRDefault="006E7C47" w:rsidP="00D6666E">
      <w:pPr>
        <w:rPr>
          <w:color w:val="000000"/>
        </w:rPr>
      </w:pPr>
      <w:r>
        <w:rPr>
          <w:color w:val="000000"/>
        </w:rPr>
        <w:t>__________________________</w:t>
      </w:r>
      <w:r>
        <w:rPr>
          <w:color w:val="000000"/>
        </w:rPr>
        <w:tab/>
        <w:t>_________________</w:t>
      </w:r>
      <w:r>
        <w:rPr>
          <w:color w:val="000000"/>
        </w:rPr>
        <w:tab/>
        <w:t>____________</w:t>
      </w:r>
      <w:r>
        <w:rPr>
          <w:color w:val="000000"/>
        </w:rPr>
        <w:tab/>
        <w:t>______</w:t>
      </w:r>
    </w:p>
    <w:p w14:paraId="0911EAF9" w14:textId="2AA69F75" w:rsidR="00CB0E87" w:rsidRDefault="006E7C47" w:rsidP="005B261F">
      <w:r w:rsidRPr="006E7C47">
        <w:t xml:space="preserve">Signature of Authorized Official    </w:t>
      </w:r>
      <w:r>
        <w:tab/>
        <w:t xml:space="preserve">      P</w:t>
      </w:r>
      <w:r w:rsidRPr="006E7C47">
        <w:t xml:space="preserve">rinted Name     </w:t>
      </w:r>
      <w:r>
        <w:tab/>
        <w:t xml:space="preserve">       </w:t>
      </w:r>
      <w:r w:rsidRPr="006E7C47">
        <w:t xml:space="preserve">Title   </w:t>
      </w:r>
      <w:r>
        <w:tab/>
      </w:r>
      <w:proofErr w:type="gramStart"/>
      <w:r>
        <w:tab/>
        <w:t xml:space="preserve">  </w:t>
      </w:r>
      <w:r w:rsidRPr="006E7C47">
        <w:t>Date</w:t>
      </w:r>
      <w:proofErr w:type="gramEnd"/>
      <w:r w:rsidR="00CB0E87">
        <w:br w:type="page"/>
      </w:r>
    </w:p>
    <w:p w14:paraId="0260CCA7" w14:textId="4F00567E" w:rsidR="00865786" w:rsidRPr="008A47E1" w:rsidRDefault="00865786" w:rsidP="00EB0BD7">
      <w:pPr>
        <w:pStyle w:val="ListParagraph"/>
        <w:numPr>
          <w:ilvl w:val="0"/>
          <w:numId w:val="22"/>
        </w:numPr>
        <w:jc w:val="left"/>
        <w:rPr>
          <w:sz w:val="22"/>
          <w:szCs w:val="22"/>
        </w:rPr>
      </w:pPr>
      <w:r w:rsidRPr="008A47E1">
        <w:rPr>
          <w:sz w:val="22"/>
          <w:szCs w:val="22"/>
        </w:rPr>
        <w:lastRenderedPageBreak/>
        <w:t xml:space="preserve">The </w:t>
      </w:r>
      <w:r w:rsidR="001D0F77">
        <w:rPr>
          <w:sz w:val="22"/>
          <w:szCs w:val="22"/>
        </w:rPr>
        <w:t>Respondent</w:t>
      </w:r>
      <w:r w:rsidRPr="008A47E1">
        <w:rPr>
          <w:sz w:val="22"/>
          <w:szCs w:val="22"/>
        </w:rPr>
        <w:t xml:space="preserve"> represents that it ____ is, ______ is not a small business concern</w:t>
      </w:r>
      <w:r w:rsidR="008A47E1" w:rsidRPr="008A47E1">
        <w:rPr>
          <w:sz w:val="22"/>
          <w:szCs w:val="22"/>
        </w:rPr>
        <w:t>.</w:t>
      </w:r>
    </w:p>
    <w:p w14:paraId="10C81B10" w14:textId="77777777" w:rsidR="008A47E1" w:rsidRPr="008A47E1" w:rsidRDefault="008A47E1" w:rsidP="008A47E1">
      <w:pPr>
        <w:pStyle w:val="ListParagraph"/>
        <w:ind w:left="360"/>
        <w:jc w:val="left"/>
        <w:rPr>
          <w:sz w:val="22"/>
          <w:szCs w:val="22"/>
        </w:rPr>
      </w:pPr>
    </w:p>
    <w:p w14:paraId="4689754A" w14:textId="4DBD1F43" w:rsidR="00865786" w:rsidRPr="008A47E1" w:rsidRDefault="00865786" w:rsidP="00EB0BD7">
      <w:pPr>
        <w:pStyle w:val="ListParagraph"/>
        <w:numPr>
          <w:ilvl w:val="0"/>
          <w:numId w:val="22"/>
        </w:numPr>
        <w:jc w:val="left"/>
        <w:rPr>
          <w:sz w:val="22"/>
          <w:szCs w:val="22"/>
        </w:rPr>
      </w:pPr>
      <w:r w:rsidRPr="008A47E1">
        <w:rPr>
          <w:sz w:val="22"/>
          <w:szCs w:val="22"/>
        </w:rPr>
        <w:t xml:space="preserve">Complete only if </w:t>
      </w:r>
      <w:r w:rsidR="001D0F77">
        <w:rPr>
          <w:sz w:val="22"/>
          <w:szCs w:val="22"/>
        </w:rPr>
        <w:t>Respondent</w:t>
      </w:r>
      <w:r w:rsidRPr="008A47E1">
        <w:rPr>
          <w:sz w:val="22"/>
          <w:szCs w:val="22"/>
        </w:rPr>
        <w:t xml:space="preserve"> represents itself as a small business concern in question 1.)  The </w:t>
      </w:r>
      <w:r w:rsidR="001D0F77">
        <w:rPr>
          <w:sz w:val="22"/>
          <w:szCs w:val="22"/>
        </w:rPr>
        <w:t>Respondent</w:t>
      </w:r>
      <w:r w:rsidR="008A47E1" w:rsidRPr="008A47E1">
        <w:rPr>
          <w:sz w:val="22"/>
          <w:szCs w:val="22"/>
        </w:rPr>
        <w:t xml:space="preserve"> represents that it _______is, _______is not, as small disadvantaged business concern as defined in 13 CFR 124.1002.</w:t>
      </w:r>
    </w:p>
    <w:p w14:paraId="0DDCB3E8" w14:textId="77777777" w:rsidR="008A47E1" w:rsidRPr="008A47E1" w:rsidRDefault="008A47E1" w:rsidP="008A47E1">
      <w:pPr>
        <w:pStyle w:val="ListParagraph"/>
        <w:ind w:left="360"/>
        <w:jc w:val="left"/>
        <w:rPr>
          <w:sz w:val="22"/>
          <w:szCs w:val="22"/>
        </w:rPr>
      </w:pPr>
    </w:p>
    <w:p w14:paraId="274F4F48" w14:textId="39E334A0" w:rsidR="008A47E1" w:rsidRPr="008A47E1" w:rsidRDefault="008A47E1" w:rsidP="00EB0BD7">
      <w:pPr>
        <w:pStyle w:val="ListParagraph"/>
        <w:numPr>
          <w:ilvl w:val="0"/>
          <w:numId w:val="22"/>
        </w:numPr>
        <w:jc w:val="left"/>
        <w:rPr>
          <w:sz w:val="22"/>
          <w:szCs w:val="22"/>
        </w:rPr>
      </w:pPr>
      <w:r w:rsidRPr="008A47E1">
        <w:rPr>
          <w:sz w:val="22"/>
          <w:szCs w:val="22"/>
        </w:rPr>
        <w:t xml:space="preserve">(Complete only if </w:t>
      </w:r>
      <w:r w:rsidR="001D0F77">
        <w:rPr>
          <w:sz w:val="22"/>
          <w:szCs w:val="22"/>
        </w:rPr>
        <w:t>Respondent</w:t>
      </w:r>
      <w:r w:rsidRPr="008A47E1">
        <w:rPr>
          <w:sz w:val="22"/>
          <w:szCs w:val="22"/>
        </w:rPr>
        <w:t xml:space="preserve"> represents itself as a small disadvantaged business concern in question 2.) The </w:t>
      </w:r>
      <w:r w:rsidR="001D0F77">
        <w:rPr>
          <w:sz w:val="22"/>
          <w:szCs w:val="22"/>
        </w:rPr>
        <w:t>Respondent</w:t>
      </w:r>
      <w:r w:rsidRPr="008A47E1">
        <w:rPr>
          <w:sz w:val="22"/>
          <w:szCs w:val="22"/>
        </w:rPr>
        <w:t xml:space="preserve"> shall check the category in which its ownership falls:</w:t>
      </w:r>
    </w:p>
    <w:p w14:paraId="3F870023" w14:textId="77777777" w:rsidR="008A47E1" w:rsidRPr="008A47E1" w:rsidRDefault="008A47E1" w:rsidP="008A47E1">
      <w:pPr>
        <w:pStyle w:val="ListParagraph"/>
        <w:rPr>
          <w:sz w:val="22"/>
          <w:szCs w:val="22"/>
        </w:rPr>
      </w:pPr>
    </w:p>
    <w:p w14:paraId="2E5CF746" w14:textId="77857CC9" w:rsidR="008A47E1" w:rsidRPr="008A47E1" w:rsidRDefault="008A47E1" w:rsidP="00EB0BD7">
      <w:pPr>
        <w:pStyle w:val="ListParagraph"/>
        <w:numPr>
          <w:ilvl w:val="0"/>
          <w:numId w:val="23"/>
        </w:numPr>
        <w:jc w:val="left"/>
        <w:rPr>
          <w:sz w:val="22"/>
          <w:szCs w:val="22"/>
        </w:rPr>
      </w:pPr>
      <w:r w:rsidRPr="008A47E1">
        <w:rPr>
          <w:sz w:val="22"/>
          <w:szCs w:val="22"/>
        </w:rPr>
        <w:t>Black American</w:t>
      </w:r>
    </w:p>
    <w:p w14:paraId="61F47281" w14:textId="77777777" w:rsidR="008A47E1" w:rsidRPr="008A47E1" w:rsidRDefault="008A47E1" w:rsidP="008A47E1">
      <w:pPr>
        <w:pStyle w:val="ListParagraph"/>
        <w:jc w:val="left"/>
        <w:rPr>
          <w:sz w:val="22"/>
          <w:szCs w:val="22"/>
        </w:rPr>
      </w:pPr>
    </w:p>
    <w:p w14:paraId="002DC905" w14:textId="46E53E96" w:rsidR="008A47E1" w:rsidRPr="008A47E1" w:rsidRDefault="008A47E1" w:rsidP="00EB0BD7">
      <w:pPr>
        <w:pStyle w:val="ListParagraph"/>
        <w:numPr>
          <w:ilvl w:val="0"/>
          <w:numId w:val="23"/>
        </w:numPr>
        <w:jc w:val="left"/>
        <w:rPr>
          <w:sz w:val="22"/>
          <w:szCs w:val="22"/>
        </w:rPr>
      </w:pPr>
      <w:r w:rsidRPr="008A47E1">
        <w:rPr>
          <w:sz w:val="22"/>
          <w:szCs w:val="22"/>
        </w:rPr>
        <w:t>Hispanic America</w:t>
      </w:r>
    </w:p>
    <w:p w14:paraId="79D9A284" w14:textId="77777777" w:rsidR="008A47E1" w:rsidRPr="008A47E1" w:rsidRDefault="008A47E1" w:rsidP="008A47E1">
      <w:pPr>
        <w:pStyle w:val="ListParagraph"/>
        <w:jc w:val="left"/>
        <w:rPr>
          <w:sz w:val="22"/>
          <w:szCs w:val="22"/>
        </w:rPr>
      </w:pPr>
    </w:p>
    <w:p w14:paraId="57111F29" w14:textId="64E0E5FB" w:rsidR="008A47E1" w:rsidRPr="008A47E1" w:rsidRDefault="008A47E1" w:rsidP="00EB0BD7">
      <w:pPr>
        <w:pStyle w:val="ListParagraph"/>
        <w:numPr>
          <w:ilvl w:val="0"/>
          <w:numId w:val="23"/>
        </w:numPr>
        <w:jc w:val="left"/>
        <w:rPr>
          <w:sz w:val="22"/>
          <w:szCs w:val="22"/>
        </w:rPr>
      </w:pPr>
      <w:r w:rsidRPr="008A47E1">
        <w:rPr>
          <w:sz w:val="22"/>
          <w:szCs w:val="22"/>
        </w:rPr>
        <w:t>Native American (American Indians, Eskimo, Aleuts, or Native Hawaiians)</w:t>
      </w:r>
    </w:p>
    <w:p w14:paraId="2D3C921F" w14:textId="77777777" w:rsidR="008A47E1" w:rsidRPr="008A47E1" w:rsidRDefault="008A47E1" w:rsidP="008A47E1">
      <w:pPr>
        <w:pStyle w:val="ListParagraph"/>
        <w:jc w:val="left"/>
        <w:rPr>
          <w:sz w:val="22"/>
          <w:szCs w:val="22"/>
        </w:rPr>
      </w:pPr>
    </w:p>
    <w:p w14:paraId="22E3AD1F" w14:textId="12CE0827" w:rsidR="008A47E1" w:rsidRPr="008A47E1" w:rsidRDefault="008A47E1" w:rsidP="00EB0BD7">
      <w:pPr>
        <w:pStyle w:val="ListParagraph"/>
        <w:numPr>
          <w:ilvl w:val="0"/>
          <w:numId w:val="23"/>
        </w:numPr>
        <w:jc w:val="left"/>
        <w:rPr>
          <w:sz w:val="22"/>
          <w:szCs w:val="22"/>
        </w:rPr>
      </w:pPr>
      <w:r w:rsidRPr="008A47E1">
        <w:rPr>
          <w:sz w:val="22"/>
          <w:szCs w:val="22"/>
        </w:rPr>
        <w:t>Asian-Pacific American (persons with origins from Burma, Thailand, Malaysia, Indonesia, Singapore, Brunei, Japan, China, Taiwan, Laos, Cambodia (Kampuchea), Vietnam, Korea, The Philippines, U.S. Trust Territory of the Pacific Islands (Republic of Palau), Republic of the Marshall Islands, Federated States of Micronesia, the Commonwealth of the Northern Mariana Islands, Guam, Samoa, Macao, Hong Kong, Fiji, Tonga, Kiribati, Tuvalu, or Nauru).</w:t>
      </w:r>
    </w:p>
    <w:p w14:paraId="07BE85F5" w14:textId="77777777" w:rsidR="008A47E1" w:rsidRPr="008A47E1" w:rsidRDefault="008A47E1" w:rsidP="008A47E1">
      <w:pPr>
        <w:pStyle w:val="ListParagraph"/>
        <w:jc w:val="left"/>
        <w:rPr>
          <w:sz w:val="22"/>
          <w:szCs w:val="22"/>
        </w:rPr>
      </w:pPr>
    </w:p>
    <w:p w14:paraId="051B8182" w14:textId="4EC0B032" w:rsidR="008A47E1" w:rsidRPr="008A47E1" w:rsidRDefault="008A47E1" w:rsidP="00EB0BD7">
      <w:pPr>
        <w:pStyle w:val="ListParagraph"/>
        <w:numPr>
          <w:ilvl w:val="0"/>
          <w:numId w:val="23"/>
        </w:numPr>
        <w:jc w:val="left"/>
        <w:rPr>
          <w:sz w:val="22"/>
          <w:szCs w:val="22"/>
        </w:rPr>
      </w:pPr>
      <w:r w:rsidRPr="008A47E1">
        <w:rPr>
          <w:sz w:val="22"/>
          <w:szCs w:val="22"/>
        </w:rPr>
        <w:t>Subcontinent Asian (Asian-Indian) American (persons with origins from India, Pakistan, Bangladesh, Sri Lanka, Bhutan, the Maldives Islands, or Nepal).</w:t>
      </w:r>
    </w:p>
    <w:p w14:paraId="3325C18D" w14:textId="77777777" w:rsidR="008A47E1" w:rsidRPr="008A47E1" w:rsidRDefault="008A47E1" w:rsidP="008A47E1">
      <w:pPr>
        <w:pStyle w:val="ListParagraph"/>
        <w:jc w:val="left"/>
        <w:rPr>
          <w:sz w:val="22"/>
          <w:szCs w:val="22"/>
        </w:rPr>
      </w:pPr>
    </w:p>
    <w:p w14:paraId="51345B55" w14:textId="11BF8A74" w:rsidR="008A47E1" w:rsidRPr="008A47E1" w:rsidRDefault="008A47E1" w:rsidP="00EB0BD7">
      <w:pPr>
        <w:pStyle w:val="ListParagraph"/>
        <w:numPr>
          <w:ilvl w:val="0"/>
          <w:numId w:val="23"/>
        </w:numPr>
        <w:jc w:val="left"/>
        <w:rPr>
          <w:sz w:val="22"/>
          <w:szCs w:val="22"/>
        </w:rPr>
      </w:pPr>
      <w:r w:rsidRPr="008A47E1">
        <w:rPr>
          <w:sz w:val="22"/>
          <w:szCs w:val="22"/>
        </w:rPr>
        <w:t>Individual/concern, other than one of the preceding.</w:t>
      </w:r>
    </w:p>
    <w:p w14:paraId="6E78D7EC" w14:textId="77777777" w:rsidR="00865786" w:rsidRPr="008A47E1" w:rsidRDefault="00865786" w:rsidP="00D6666E">
      <w:pPr>
        <w:rPr>
          <w:sz w:val="22"/>
          <w:szCs w:val="22"/>
        </w:rPr>
      </w:pPr>
    </w:p>
    <w:p w14:paraId="0F7003A7" w14:textId="682B78C0" w:rsidR="00D705D2" w:rsidRPr="008A47E1" w:rsidRDefault="008A47E1" w:rsidP="00EB0BD7">
      <w:pPr>
        <w:pStyle w:val="ListParagraph"/>
        <w:numPr>
          <w:ilvl w:val="0"/>
          <w:numId w:val="22"/>
        </w:numPr>
        <w:rPr>
          <w:sz w:val="22"/>
          <w:szCs w:val="22"/>
        </w:rPr>
      </w:pPr>
      <w:r w:rsidRPr="008A47E1">
        <w:rPr>
          <w:sz w:val="22"/>
          <w:szCs w:val="22"/>
        </w:rPr>
        <w:t xml:space="preserve">The </w:t>
      </w:r>
      <w:r w:rsidR="001D0F77">
        <w:rPr>
          <w:sz w:val="22"/>
          <w:szCs w:val="22"/>
        </w:rPr>
        <w:t>Respondent</w:t>
      </w:r>
      <w:r w:rsidRPr="008A47E1">
        <w:rPr>
          <w:sz w:val="22"/>
          <w:szCs w:val="22"/>
        </w:rPr>
        <w:t xml:space="preserve"> represents that it ___is, ___ is not a women-owned small business concern.</w:t>
      </w:r>
    </w:p>
    <w:p w14:paraId="3D0A7724" w14:textId="77777777" w:rsidR="008A47E1" w:rsidRPr="008A47E1" w:rsidRDefault="008A47E1" w:rsidP="008A47E1">
      <w:pPr>
        <w:pStyle w:val="ListParagraph"/>
        <w:ind w:left="360"/>
        <w:rPr>
          <w:sz w:val="22"/>
          <w:szCs w:val="22"/>
        </w:rPr>
      </w:pPr>
    </w:p>
    <w:p w14:paraId="17837D90" w14:textId="137B0C2A" w:rsidR="008A47E1" w:rsidRPr="008A47E1" w:rsidRDefault="008A47E1" w:rsidP="00EB0BD7">
      <w:pPr>
        <w:pStyle w:val="ListParagraph"/>
        <w:numPr>
          <w:ilvl w:val="0"/>
          <w:numId w:val="22"/>
        </w:numPr>
        <w:rPr>
          <w:sz w:val="22"/>
          <w:szCs w:val="22"/>
        </w:rPr>
      </w:pPr>
      <w:r w:rsidRPr="008A47E1">
        <w:rPr>
          <w:sz w:val="22"/>
          <w:szCs w:val="22"/>
        </w:rPr>
        <w:t xml:space="preserve">The </w:t>
      </w:r>
      <w:r w:rsidR="001D0F77">
        <w:rPr>
          <w:sz w:val="22"/>
          <w:szCs w:val="22"/>
        </w:rPr>
        <w:t>Respondent</w:t>
      </w:r>
      <w:r w:rsidRPr="008A47E1">
        <w:rPr>
          <w:sz w:val="22"/>
          <w:szCs w:val="22"/>
        </w:rPr>
        <w:t xml:space="preserve"> represents that it ____ is, ____ is not a veteran-owned small business concern.</w:t>
      </w:r>
    </w:p>
    <w:p w14:paraId="17EB88F7" w14:textId="77777777" w:rsidR="008A47E1" w:rsidRPr="008A47E1" w:rsidRDefault="008A47E1" w:rsidP="008A47E1">
      <w:pPr>
        <w:pStyle w:val="ListParagraph"/>
        <w:rPr>
          <w:sz w:val="22"/>
          <w:szCs w:val="22"/>
        </w:rPr>
      </w:pPr>
    </w:p>
    <w:p w14:paraId="7AD26600" w14:textId="308D7D67" w:rsidR="008A47E1" w:rsidRPr="008A47E1" w:rsidRDefault="008A47E1" w:rsidP="00EB0BD7">
      <w:pPr>
        <w:pStyle w:val="ListParagraph"/>
        <w:numPr>
          <w:ilvl w:val="0"/>
          <w:numId w:val="22"/>
        </w:numPr>
        <w:rPr>
          <w:sz w:val="22"/>
          <w:szCs w:val="22"/>
        </w:rPr>
      </w:pPr>
      <w:r w:rsidRPr="008A47E1">
        <w:rPr>
          <w:sz w:val="22"/>
          <w:szCs w:val="22"/>
        </w:rPr>
        <w:t xml:space="preserve">(Complete only if </w:t>
      </w:r>
      <w:r w:rsidR="001D0F77">
        <w:rPr>
          <w:sz w:val="22"/>
          <w:szCs w:val="22"/>
        </w:rPr>
        <w:t>Respondent</w:t>
      </w:r>
      <w:r w:rsidRPr="008A47E1">
        <w:rPr>
          <w:sz w:val="22"/>
          <w:szCs w:val="22"/>
        </w:rPr>
        <w:t xml:space="preserve"> represents itself as a veteran-owned business concern in question b.5.) The </w:t>
      </w:r>
      <w:r w:rsidR="001D0F77">
        <w:rPr>
          <w:sz w:val="22"/>
          <w:szCs w:val="22"/>
        </w:rPr>
        <w:t>Respondent</w:t>
      </w:r>
      <w:r w:rsidRPr="008A47E1">
        <w:rPr>
          <w:sz w:val="22"/>
          <w:szCs w:val="22"/>
        </w:rPr>
        <w:t xml:space="preserve"> represents that it ____ is, ____ is not a service-disabled veteran-owned small business concern.</w:t>
      </w:r>
    </w:p>
    <w:p w14:paraId="67EE95E9" w14:textId="77777777" w:rsidR="008A47E1" w:rsidRPr="008A47E1" w:rsidRDefault="008A47E1" w:rsidP="008A47E1">
      <w:pPr>
        <w:pStyle w:val="ListParagraph"/>
        <w:rPr>
          <w:sz w:val="22"/>
          <w:szCs w:val="22"/>
        </w:rPr>
      </w:pPr>
    </w:p>
    <w:p w14:paraId="13380A44" w14:textId="7C153C5B" w:rsidR="008A47E1" w:rsidRDefault="008A47E1" w:rsidP="00EB0BD7">
      <w:pPr>
        <w:pStyle w:val="ListParagraph"/>
        <w:numPr>
          <w:ilvl w:val="0"/>
          <w:numId w:val="22"/>
        </w:numPr>
        <w:rPr>
          <w:sz w:val="22"/>
          <w:szCs w:val="22"/>
        </w:rPr>
      </w:pPr>
      <w:r w:rsidRPr="008A47E1">
        <w:rPr>
          <w:sz w:val="22"/>
          <w:szCs w:val="22"/>
        </w:rPr>
        <w:t xml:space="preserve">The </w:t>
      </w:r>
      <w:r w:rsidR="001D0F77">
        <w:rPr>
          <w:sz w:val="22"/>
          <w:szCs w:val="22"/>
        </w:rPr>
        <w:t>Respondent</w:t>
      </w:r>
      <w:r w:rsidRPr="008A47E1">
        <w:rPr>
          <w:sz w:val="22"/>
          <w:szCs w:val="22"/>
        </w:rPr>
        <w:t xml:space="preserve"> represents that:</w:t>
      </w:r>
    </w:p>
    <w:p w14:paraId="7A3E72C8" w14:textId="77777777" w:rsidR="008A47E1" w:rsidRPr="008A47E1" w:rsidRDefault="008A47E1" w:rsidP="008A47E1">
      <w:pPr>
        <w:pStyle w:val="ListParagraph"/>
        <w:rPr>
          <w:sz w:val="22"/>
          <w:szCs w:val="22"/>
        </w:rPr>
      </w:pPr>
    </w:p>
    <w:p w14:paraId="28F9947F" w14:textId="7EFE6CC3" w:rsidR="008A47E1" w:rsidRPr="008A47E1" w:rsidRDefault="008A47E1" w:rsidP="00EB0BD7">
      <w:pPr>
        <w:pStyle w:val="ListParagraph"/>
        <w:numPr>
          <w:ilvl w:val="0"/>
          <w:numId w:val="24"/>
        </w:numPr>
        <w:jc w:val="left"/>
        <w:rPr>
          <w:sz w:val="22"/>
          <w:szCs w:val="22"/>
        </w:rPr>
      </w:pPr>
      <w:r w:rsidRPr="008A47E1">
        <w:rPr>
          <w:sz w:val="22"/>
          <w:szCs w:val="22"/>
        </w:rPr>
        <w:t>It ____ is, ____ is not a HUBZone small business concern listed, on the date of this representation, on the List of Qualified HUBZone Small Business Concerns maintained by the Small Business Administration, and no material change in ownership and control, principal office, or HUBZone employee percentage has occurred since it was certified by the Small Business Administration in accordance with 13 CFR part 126; and</w:t>
      </w:r>
    </w:p>
    <w:p w14:paraId="157B780D" w14:textId="77777777" w:rsidR="008A47E1" w:rsidRPr="008A47E1" w:rsidRDefault="008A47E1">
      <w:pPr>
        <w:jc w:val="left"/>
        <w:rPr>
          <w:sz w:val="22"/>
          <w:szCs w:val="22"/>
        </w:rPr>
      </w:pPr>
    </w:p>
    <w:p w14:paraId="2E51CD27" w14:textId="2197C8FB" w:rsidR="00CB0E87" w:rsidRPr="005B261F" w:rsidRDefault="008A47E1" w:rsidP="00EB0BD7">
      <w:pPr>
        <w:pStyle w:val="ListParagraph"/>
        <w:numPr>
          <w:ilvl w:val="0"/>
          <w:numId w:val="24"/>
        </w:numPr>
        <w:jc w:val="left"/>
        <w:rPr>
          <w:b/>
        </w:rPr>
      </w:pPr>
      <w:r w:rsidRPr="005B261F">
        <w:rPr>
          <w:sz w:val="22"/>
          <w:szCs w:val="22"/>
        </w:rPr>
        <w:t>It ____ is, ____ is not a joint venture that complies with the requirements of 13 CFR part 126, and the representation in paragraph (b)(6)(</w:t>
      </w:r>
      <w:proofErr w:type="spellStart"/>
      <w:r w:rsidRPr="005B261F">
        <w:rPr>
          <w:sz w:val="22"/>
          <w:szCs w:val="22"/>
        </w:rPr>
        <w:t>i</w:t>
      </w:r>
      <w:proofErr w:type="spellEnd"/>
      <w:r w:rsidRPr="005B261F">
        <w:rPr>
          <w:sz w:val="22"/>
          <w:szCs w:val="22"/>
        </w:rPr>
        <w:t xml:space="preserve">) of this provision is accurate of the HUBZone small business concern or concerns that are participating in the joint venture. Enter the name or names of the HUBZone small business concern or concerns that are participating in the joint venture: </w:t>
      </w:r>
      <w:r w:rsidRPr="005B261F">
        <w:rPr>
          <w:i/>
          <w:iCs/>
          <w:sz w:val="22"/>
          <w:szCs w:val="22"/>
        </w:rPr>
        <w:t>_</w:t>
      </w:r>
      <w:r w:rsidRPr="005B261F">
        <w:rPr>
          <w:sz w:val="22"/>
          <w:szCs w:val="22"/>
        </w:rPr>
        <w:t>_______________. Each HUBZone small business concern participating in the joint venture shall submit a separate signed copy of the HUBZone representation.</w:t>
      </w:r>
      <w:r w:rsidR="00CB0E87" w:rsidRPr="005B261F">
        <w:rPr>
          <w:b/>
        </w:rPr>
        <w:br w:type="page"/>
      </w:r>
    </w:p>
    <w:p w14:paraId="1EF1DBAA" w14:textId="287FE4BB" w:rsidR="00EF233A" w:rsidRPr="0066524B" w:rsidRDefault="005B261F" w:rsidP="00A70CE9">
      <w:pPr>
        <w:pStyle w:val="Heading2"/>
        <w:numPr>
          <w:ilvl w:val="0"/>
          <w:numId w:val="0"/>
        </w:numPr>
        <w:ind w:left="720" w:hanging="720"/>
        <w:jc w:val="center"/>
      </w:pPr>
      <w:bookmarkStart w:id="64" w:name="_Toc65825874"/>
      <w:r>
        <w:lastRenderedPageBreak/>
        <w:t>ATTACHMENT F</w:t>
      </w:r>
      <w:r w:rsidR="0093350F">
        <w:t xml:space="preserve"> -</w:t>
      </w:r>
      <w:r w:rsidR="00EF233A">
        <w:t>ACKNOWLEDGMENT</w:t>
      </w:r>
      <w:bookmarkEnd w:id="64"/>
    </w:p>
    <w:p w14:paraId="3F84D2A3" w14:textId="77777777" w:rsidR="00EF233A" w:rsidRPr="00D73056" w:rsidRDefault="00EF233A" w:rsidP="00EF233A">
      <w:pPr>
        <w:pStyle w:val="ListParagraph"/>
        <w:rPr>
          <w:sz w:val="12"/>
        </w:rPr>
      </w:pPr>
      <w:r>
        <w:t xml:space="preserve">                                       </w:t>
      </w:r>
    </w:p>
    <w:p w14:paraId="659194CC" w14:textId="12CEE877" w:rsidR="00EF233A" w:rsidRPr="008000E9" w:rsidRDefault="00EF233A" w:rsidP="00EF233A">
      <w:pPr>
        <w:spacing w:after="120"/>
        <w:ind w:right="-360"/>
        <w:rPr>
          <w:sz w:val="19"/>
          <w:szCs w:val="19"/>
        </w:rPr>
      </w:pPr>
      <w:r w:rsidRPr="008000E9">
        <w:rPr>
          <w:sz w:val="19"/>
          <w:szCs w:val="19"/>
        </w:rPr>
        <w:t>The undersigned agrees this submission becomes the property of the San Antonio River Authority (</w:t>
      </w:r>
      <w:r w:rsidR="004966EA" w:rsidRPr="008000E9">
        <w:rPr>
          <w:sz w:val="19"/>
          <w:szCs w:val="19"/>
        </w:rPr>
        <w:t>River Authority</w:t>
      </w:r>
      <w:r w:rsidRPr="008000E9">
        <w:rPr>
          <w:sz w:val="19"/>
          <w:szCs w:val="19"/>
        </w:rPr>
        <w:t>) after the official opening.</w:t>
      </w:r>
    </w:p>
    <w:p w14:paraId="19B488F6" w14:textId="77777777" w:rsidR="008000E9" w:rsidRPr="008000E9" w:rsidRDefault="008000E9" w:rsidP="008000E9">
      <w:pPr>
        <w:rPr>
          <w:sz w:val="19"/>
          <w:szCs w:val="19"/>
        </w:rPr>
      </w:pPr>
      <w:r w:rsidRPr="008000E9">
        <w:rPr>
          <w:sz w:val="19"/>
          <w:szCs w:val="19"/>
        </w:rPr>
        <w:t xml:space="preserve">I understand that my submission may be treated as a public record under the Texas Public Information Act.  I have marked pages that I consider to be confidential as “confidential.”  I further </w:t>
      </w:r>
      <w:r w:rsidRPr="008000E9">
        <w:rPr>
          <w:b/>
          <w:sz w:val="19"/>
          <w:szCs w:val="19"/>
          <w:u w:val="single"/>
        </w:rPr>
        <w:t>INDEMNIFY AND HOLD HARMLESS</w:t>
      </w:r>
      <w:r w:rsidRPr="008000E9">
        <w:rPr>
          <w:sz w:val="19"/>
          <w:szCs w:val="19"/>
        </w:rPr>
        <w:t xml:space="preserve"> the River Authority for the release of any portion of my information, as may be required by law.</w:t>
      </w:r>
    </w:p>
    <w:p w14:paraId="0A8E3B91" w14:textId="77777777" w:rsidR="008000E9" w:rsidRPr="00833B73" w:rsidRDefault="008000E9" w:rsidP="008000E9">
      <w:pPr>
        <w:ind w:right="-360"/>
        <w:rPr>
          <w:sz w:val="12"/>
          <w:szCs w:val="19"/>
        </w:rPr>
      </w:pPr>
    </w:p>
    <w:p w14:paraId="1D06514B" w14:textId="1B363B50" w:rsidR="00EF233A" w:rsidRPr="008000E9" w:rsidRDefault="00EF233A" w:rsidP="00EF233A">
      <w:pPr>
        <w:spacing w:after="120"/>
        <w:ind w:right="-360"/>
        <w:rPr>
          <w:sz w:val="19"/>
          <w:szCs w:val="19"/>
        </w:rPr>
      </w:pPr>
      <w:r w:rsidRPr="008000E9">
        <w:rPr>
          <w:sz w:val="19"/>
          <w:szCs w:val="19"/>
        </w:rPr>
        <w:t xml:space="preserve">The undersigned affirms he has familiarized himself with the specification, drawings, exhibits and other documents; the local conditions under which the work is to be performed; satisfied himself of the conditions of delivery, handling and storage of materials and equipment; and all other matters that will be required for the work before submitting a response.  </w:t>
      </w:r>
    </w:p>
    <w:p w14:paraId="16697567" w14:textId="77777777" w:rsidR="00EF233A" w:rsidRPr="008000E9" w:rsidRDefault="00EF233A" w:rsidP="00EF233A">
      <w:pPr>
        <w:spacing w:after="120"/>
        <w:ind w:right="-360"/>
        <w:rPr>
          <w:sz w:val="19"/>
          <w:szCs w:val="19"/>
        </w:rPr>
      </w:pPr>
      <w:r w:rsidRPr="008000E9">
        <w:rPr>
          <w:sz w:val="19"/>
          <w:szCs w:val="19"/>
        </w:rPr>
        <w:t>The undersigned agrees, if this submission is accepted, to furnish any and all items/services upon which prices are offered, at the price(s) and upon the terms and conditions contained in the specification.  The period for acceptance of this submission will be 120 calendar days unless a different period is noted.</w:t>
      </w:r>
    </w:p>
    <w:p w14:paraId="66C9AB03" w14:textId="132DD8C5" w:rsidR="00EF233A" w:rsidRPr="008000E9" w:rsidRDefault="00EF233A" w:rsidP="00EF233A">
      <w:pPr>
        <w:spacing w:after="120"/>
        <w:ind w:right="-360"/>
        <w:rPr>
          <w:sz w:val="19"/>
          <w:szCs w:val="19"/>
        </w:rPr>
      </w:pPr>
      <w:r w:rsidRPr="008000E9">
        <w:rPr>
          <w:sz w:val="19"/>
          <w:szCs w:val="19"/>
        </w:rPr>
        <w:t xml:space="preserve">The undersigned affirms that they are duly authorized to execute this contract, that this submission has not been prepared in collusion with any other </w:t>
      </w:r>
      <w:r w:rsidR="001D0F77">
        <w:rPr>
          <w:sz w:val="19"/>
          <w:szCs w:val="19"/>
        </w:rPr>
        <w:t>Respondent</w:t>
      </w:r>
      <w:r w:rsidRPr="008000E9">
        <w:rPr>
          <w:sz w:val="19"/>
          <w:szCs w:val="19"/>
        </w:rPr>
        <w:t>, nor any employee of the</w:t>
      </w:r>
      <w:r w:rsidRPr="008000E9">
        <w:rPr>
          <w:bCs/>
          <w:sz w:val="19"/>
          <w:szCs w:val="19"/>
        </w:rPr>
        <w:t xml:space="preserve"> </w:t>
      </w:r>
      <w:r w:rsidR="00864B24" w:rsidRPr="008000E9">
        <w:rPr>
          <w:bCs/>
          <w:sz w:val="19"/>
          <w:szCs w:val="19"/>
        </w:rPr>
        <w:t>River Authority</w:t>
      </w:r>
      <w:r w:rsidRPr="008000E9">
        <w:rPr>
          <w:sz w:val="19"/>
          <w:szCs w:val="19"/>
        </w:rPr>
        <w:t xml:space="preserve">, and that the contents of this submission have not been communicated to any other </w:t>
      </w:r>
      <w:r w:rsidR="001D0F77">
        <w:rPr>
          <w:sz w:val="19"/>
          <w:szCs w:val="19"/>
        </w:rPr>
        <w:t>Respondent</w:t>
      </w:r>
      <w:r w:rsidRPr="008000E9">
        <w:rPr>
          <w:sz w:val="19"/>
          <w:szCs w:val="19"/>
        </w:rPr>
        <w:t xml:space="preserve"> or to any employee of the</w:t>
      </w:r>
      <w:r w:rsidR="00864B24" w:rsidRPr="008000E9">
        <w:rPr>
          <w:sz w:val="19"/>
          <w:szCs w:val="19"/>
        </w:rPr>
        <w:t xml:space="preserve"> River Authority</w:t>
      </w:r>
      <w:r w:rsidRPr="008000E9">
        <w:rPr>
          <w:sz w:val="19"/>
          <w:szCs w:val="19"/>
        </w:rPr>
        <w:t xml:space="preserve"> prior to the acceptance of this submission.</w:t>
      </w:r>
    </w:p>
    <w:p w14:paraId="61B26D93" w14:textId="4F5A0D42" w:rsidR="00EF233A" w:rsidRPr="008000E9" w:rsidRDefault="001D0F77" w:rsidP="00EF233A">
      <w:pPr>
        <w:spacing w:after="120"/>
        <w:ind w:right="-360"/>
        <w:rPr>
          <w:sz w:val="19"/>
          <w:szCs w:val="19"/>
        </w:rPr>
      </w:pPr>
      <w:r>
        <w:rPr>
          <w:sz w:val="19"/>
          <w:szCs w:val="19"/>
        </w:rPr>
        <w:t>Respondent</w:t>
      </w:r>
      <w:r w:rsidR="00EF233A" w:rsidRPr="008000E9">
        <w:rPr>
          <w:sz w:val="19"/>
          <w:szCs w:val="19"/>
        </w:rPr>
        <w:t xml:space="preserve"> hereby assigns to </w:t>
      </w:r>
      <w:r w:rsidR="004966EA" w:rsidRPr="008000E9">
        <w:rPr>
          <w:sz w:val="19"/>
          <w:szCs w:val="19"/>
        </w:rPr>
        <w:t>the River Authority</w:t>
      </w:r>
      <w:r w:rsidR="00EF233A" w:rsidRPr="008000E9">
        <w:rPr>
          <w:sz w:val="19"/>
          <w:szCs w:val="19"/>
        </w:rPr>
        <w:t xml:space="preserve"> any and all claims for overcharges associated with this contract which arise under the antitrust laws of the United States, 15 USCA Section 1 </w:t>
      </w:r>
      <w:r w:rsidR="00EF233A" w:rsidRPr="008000E9">
        <w:rPr>
          <w:sz w:val="19"/>
          <w:szCs w:val="19"/>
          <w:u w:val="single"/>
        </w:rPr>
        <w:t>et seq</w:t>
      </w:r>
      <w:r w:rsidR="00EF233A" w:rsidRPr="008000E9">
        <w:rPr>
          <w:sz w:val="19"/>
          <w:szCs w:val="19"/>
        </w:rPr>
        <w:t>., and which arise under the antitrust laws of the State of Texas, Tex. Bus. &amp; Com. Code, Section 15.01, </w:t>
      </w:r>
      <w:r w:rsidR="00EF233A" w:rsidRPr="008000E9">
        <w:rPr>
          <w:sz w:val="19"/>
          <w:szCs w:val="19"/>
          <w:u w:val="single"/>
        </w:rPr>
        <w:t>et seq</w:t>
      </w:r>
      <w:r w:rsidR="00EF233A" w:rsidRPr="008000E9">
        <w:rPr>
          <w:sz w:val="19"/>
          <w:szCs w:val="19"/>
        </w:rPr>
        <w:t>.</w:t>
      </w:r>
    </w:p>
    <w:p w14:paraId="1522984A" w14:textId="644EDCB8" w:rsidR="00EF233A" w:rsidRPr="008000E9" w:rsidRDefault="00EF233A" w:rsidP="00EF233A">
      <w:pPr>
        <w:spacing w:after="120"/>
        <w:ind w:right="-360"/>
        <w:rPr>
          <w:sz w:val="19"/>
          <w:szCs w:val="19"/>
        </w:rPr>
      </w:pPr>
      <w:r w:rsidRPr="008000E9">
        <w:rPr>
          <w:sz w:val="19"/>
          <w:szCs w:val="19"/>
        </w:rPr>
        <w:t>The undersigned affirms that they have read and do understand the specifications, all exhibits and attachments contained in this solicitation package.</w:t>
      </w:r>
    </w:p>
    <w:p w14:paraId="6B391A55" w14:textId="2EC15320" w:rsidR="00EF233A" w:rsidRPr="008000E9" w:rsidRDefault="00EF233A" w:rsidP="00EF233A">
      <w:pPr>
        <w:spacing w:after="120"/>
        <w:ind w:right="-360"/>
        <w:rPr>
          <w:sz w:val="19"/>
          <w:szCs w:val="19"/>
        </w:rPr>
      </w:pPr>
      <w:r w:rsidRPr="008000E9">
        <w:rPr>
          <w:sz w:val="19"/>
          <w:szCs w:val="19"/>
        </w:rPr>
        <w:t>The undersigned agrees that the solicitation package posted on the website are the official specifications and shall not alter the electr</w:t>
      </w:r>
      <w:r w:rsidR="004966EA" w:rsidRPr="008000E9">
        <w:rPr>
          <w:sz w:val="19"/>
          <w:szCs w:val="19"/>
        </w:rPr>
        <w:t>onic copy of the solicitation package</w:t>
      </w:r>
      <w:r w:rsidRPr="008000E9">
        <w:rPr>
          <w:sz w:val="19"/>
          <w:szCs w:val="19"/>
        </w:rPr>
        <w:t xml:space="preserve">, without clearly identifying changes. </w:t>
      </w:r>
    </w:p>
    <w:p w14:paraId="08B42BB7" w14:textId="348B52EA" w:rsidR="00EF233A" w:rsidRPr="008000E9" w:rsidRDefault="00EF233A" w:rsidP="00EF233A">
      <w:pPr>
        <w:spacing w:after="120"/>
        <w:ind w:right="-360"/>
        <w:rPr>
          <w:sz w:val="19"/>
          <w:szCs w:val="19"/>
        </w:rPr>
      </w:pPr>
      <w:r w:rsidRPr="008000E9">
        <w:rPr>
          <w:sz w:val="19"/>
          <w:szCs w:val="19"/>
        </w:rPr>
        <w:t>The undersigned understands they will be resp</w:t>
      </w:r>
      <w:r w:rsidR="004966EA" w:rsidRPr="008000E9">
        <w:rPr>
          <w:sz w:val="19"/>
          <w:szCs w:val="19"/>
        </w:rPr>
        <w:t xml:space="preserve">onsible for monitoring the River Authority </w:t>
      </w:r>
      <w:r w:rsidRPr="008000E9">
        <w:rPr>
          <w:sz w:val="19"/>
          <w:szCs w:val="19"/>
        </w:rPr>
        <w:t xml:space="preserve">Purchasing Website at: </w:t>
      </w:r>
      <w:hyperlink r:id="rId24" w:history="1">
        <w:r w:rsidR="004966EA" w:rsidRPr="008000E9">
          <w:rPr>
            <w:rStyle w:val="Hyperlink"/>
            <w:sz w:val="19"/>
            <w:szCs w:val="19"/>
          </w:rPr>
          <w:t>purchasing.sara-tx.org</w:t>
        </w:r>
      </w:hyperlink>
      <w:r w:rsidRPr="008000E9">
        <w:rPr>
          <w:sz w:val="19"/>
          <w:szCs w:val="19"/>
        </w:rPr>
        <w:t xml:space="preserve"> to ensure they have downloaded and </w:t>
      </w:r>
      <w:r w:rsidR="00962E64">
        <w:rPr>
          <w:sz w:val="19"/>
          <w:szCs w:val="19"/>
        </w:rPr>
        <w:t>acknowledged</w:t>
      </w:r>
      <w:r w:rsidRPr="008000E9">
        <w:rPr>
          <w:sz w:val="19"/>
          <w:szCs w:val="19"/>
        </w:rPr>
        <w:t xml:space="preserve"> all addendum(s) required for submission with their response.</w:t>
      </w:r>
    </w:p>
    <w:p w14:paraId="02FDB046" w14:textId="77777777" w:rsidR="00EF233A" w:rsidRPr="008000E9" w:rsidRDefault="00EF233A" w:rsidP="00EF233A">
      <w:pPr>
        <w:spacing w:after="120"/>
        <w:ind w:right="-360"/>
        <w:rPr>
          <w:sz w:val="19"/>
          <w:szCs w:val="19"/>
        </w:rPr>
      </w:pPr>
      <w:r w:rsidRPr="008000E9">
        <w:rPr>
          <w:sz w:val="19"/>
          <w:szCs w:val="19"/>
        </w:rPr>
        <w:t>I certify that I have made no willful misrepresentations in this submission, nor have I withheld information in my statements and answers to questions. I am aware that the information given by me in this submission will be investigated, with my full permission, and that any misrepresentations or omissions may cause my submission to be rejected.</w:t>
      </w:r>
    </w:p>
    <w:p w14:paraId="59602806" w14:textId="73182AAC" w:rsidR="00EF233A" w:rsidRPr="008000E9" w:rsidRDefault="00EF233A" w:rsidP="00EF233A">
      <w:pPr>
        <w:spacing w:after="120"/>
        <w:ind w:right="-360"/>
        <w:rPr>
          <w:sz w:val="19"/>
          <w:szCs w:val="19"/>
        </w:rPr>
      </w:pPr>
      <w:r w:rsidRPr="008000E9">
        <w:rPr>
          <w:sz w:val="19"/>
          <w:szCs w:val="19"/>
        </w:rPr>
        <w:t xml:space="preserve">In submitting a response to </w:t>
      </w:r>
      <w:r w:rsidR="004966EA" w:rsidRPr="008000E9">
        <w:rPr>
          <w:sz w:val="19"/>
          <w:szCs w:val="19"/>
        </w:rPr>
        <w:t>the River Authority</w:t>
      </w:r>
      <w:r w:rsidRPr="008000E9">
        <w:rPr>
          <w:sz w:val="19"/>
          <w:szCs w:val="19"/>
        </w:rPr>
        <w:t xml:space="preserve">, the responder offers and agrees that if the response is accepted, the responder will convey, sell, assign or transfer to </w:t>
      </w:r>
      <w:r w:rsidR="004966EA" w:rsidRPr="008000E9">
        <w:rPr>
          <w:sz w:val="19"/>
          <w:szCs w:val="19"/>
        </w:rPr>
        <w:t>the River Authority</w:t>
      </w:r>
      <w:r w:rsidRPr="008000E9">
        <w:rPr>
          <w:sz w:val="19"/>
          <w:szCs w:val="19"/>
        </w:rPr>
        <w:t xml:space="preserve"> all rights, titles and interest in and to all causes to action it may now or hereafter acquire under the Anti-trust laws of the United States and the State of T</w:t>
      </w:r>
      <w:r w:rsidR="001F3C23" w:rsidRPr="008000E9">
        <w:rPr>
          <w:sz w:val="19"/>
          <w:szCs w:val="19"/>
        </w:rPr>
        <w:t>exas</w:t>
      </w:r>
      <w:r w:rsidRPr="008000E9">
        <w:rPr>
          <w:sz w:val="19"/>
          <w:szCs w:val="19"/>
        </w:rPr>
        <w:t xml:space="preserve"> for price fixing relating to the particular commodities or services purchased or acquired by </w:t>
      </w:r>
      <w:r w:rsidR="004966EA" w:rsidRPr="008000E9">
        <w:rPr>
          <w:sz w:val="19"/>
          <w:szCs w:val="19"/>
        </w:rPr>
        <w:t>the River Authority</w:t>
      </w:r>
      <w:r w:rsidRPr="008000E9">
        <w:rPr>
          <w:sz w:val="19"/>
          <w:szCs w:val="19"/>
        </w:rPr>
        <w:t xml:space="preserve">. At </w:t>
      </w:r>
      <w:r w:rsidR="004966EA" w:rsidRPr="008000E9">
        <w:rPr>
          <w:sz w:val="19"/>
          <w:szCs w:val="19"/>
        </w:rPr>
        <w:t>the River Authority</w:t>
      </w:r>
      <w:r w:rsidRPr="008000E9">
        <w:rPr>
          <w:sz w:val="19"/>
          <w:szCs w:val="19"/>
        </w:rPr>
        <w:t xml:space="preserve">’s discretion, such assignment shall be made and become effective at the time </w:t>
      </w:r>
      <w:r w:rsidR="004966EA" w:rsidRPr="008000E9">
        <w:rPr>
          <w:sz w:val="19"/>
          <w:szCs w:val="19"/>
        </w:rPr>
        <w:t>the River Authority</w:t>
      </w:r>
      <w:r w:rsidRPr="008000E9">
        <w:rPr>
          <w:sz w:val="19"/>
          <w:szCs w:val="19"/>
        </w:rPr>
        <w:t xml:space="preserve"> tenders final payment to the responder.</w:t>
      </w:r>
    </w:p>
    <w:p w14:paraId="58EC49AB" w14:textId="77777777" w:rsidR="00EF233A" w:rsidRPr="008000E9" w:rsidRDefault="00EF233A" w:rsidP="00EF233A">
      <w:pPr>
        <w:spacing w:after="120"/>
        <w:ind w:right="-360"/>
        <w:rPr>
          <w:sz w:val="19"/>
          <w:szCs w:val="19"/>
        </w:rPr>
      </w:pPr>
      <w:r w:rsidRPr="008000E9">
        <w:rPr>
          <w:sz w:val="19"/>
          <w:szCs w:val="19"/>
        </w:rPr>
        <w:t>Acknowledge receipt of following addenda to the solicitation:</w:t>
      </w:r>
    </w:p>
    <w:p w14:paraId="7BD30DA5" w14:textId="77777777" w:rsidR="00EF233A" w:rsidRPr="005A777E" w:rsidRDefault="00EF233A" w:rsidP="00EF233A">
      <w:pPr>
        <w:ind w:right="-360"/>
        <w:rPr>
          <w:sz w:val="20"/>
        </w:rPr>
      </w:pPr>
      <w:r w:rsidRPr="005A777E">
        <w:rPr>
          <w:sz w:val="20"/>
        </w:rPr>
        <w:t>Addendum No 1 Dated _______________________</w:t>
      </w:r>
      <w:r w:rsidRPr="005A777E">
        <w:rPr>
          <w:sz w:val="20"/>
        </w:rPr>
        <w:tab/>
      </w:r>
      <w:r w:rsidRPr="005A777E">
        <w:rPr>
          <w:sz w:val="20"/>
        </w:rPr>
        <w:tab/>
        <w:t>Received _________________</w:t>
      </w:r>
    </w:p>
    <w:p w14:paraId="6ABF5BB0" w14:textId="77777777" w:rsidR="00EF233A" w:rsidRPr="005A777E" w:rsidRDefault="00EF233A" w:rsidP="00EF233A">
      <w:pPr>
        <w:ind w:right="-360"/>
        <w:rPr>
          <w:sz w:val="20"/>
        </w:rPr>
      </w:pPr>
      <w:r w:rsidRPr="005A777E">
        <w:rPr>
          <w:sz w:val="20"/>
        </w:rPr>
        <w:t>Addendum No 2 Dated _______________________</w:t>
      </w:r>
      <w:r w:rsidRPr="005A777E">
        <w:rPr>
          <w:sz w:val="20"/>
        </w:rPr>
        <w:tab/>
      </w:r>
      <w:r w:rsidRPr="005A777E">
        <w:rPr>
          <w:sz w:val="20"/>
        </w:rPr>
        <w:tab/>
        <w:t>Received _________________</w:t>
      </w:r>
    </w:p>
    <w:p w14:paraId="4A2D6CBE" w14:textId="77777777" w:rsidR="00EF233A" w:rsidRPr="005A777E" w:rsidRDefault="00EF233A" w:rsidP="00EF233A">
      <w:pPr>
        <w:ind w:right="-360"/>
        <w:rPr>
          <w:sz w:val="20"/>
        </w:rPr>
      </w:pPr>
      <w:r w:rsidRPr="005A777E">
        <w:rPr>
          <w:sz w:val="20"/>
        </w:rPr>
        <w:t>Addendum No 3 Dated _______________________</w:t>
      </w:r>
      <w:r w:rsidRPr="005A777E">
        <w:rPr>
          <w:sz w:val="20"/>
        </w:rPr>
        <w:tab/>
      </w:r>
      <w:r w:rsidRPr="005A777E">
        <w:rPr>
          <w:sz w:val="20"/>
        </w:rPr>
        <w:tab/>
        <w:t>Received _________________</w:t>
      </w:r>
    </w:p>
    <w:p w14:paraId="1F7F3348" w14:textId="77777777" w:rsidR="008000E9" w:rsidRPr="008000E9" w:rsidRDefault="008000E9" w:rsidP="008000E9">
      <w:pPr>
        <w:ind w:right="-360"/>
        <w:rPr>
          <w:b/>
          <w:sz w:val="8"/>
        </w:rPr>
      </w:pPr>
    </w:p>
    <w:p w14:paraId="759D27A3" w14:textId="705F9FB7" w:rsidR="00EF233A" w:rsidRPr="005A777E" w:rsidRDefault="00EF233A" w:rsidP="00EF233A">
      <w:pPr>
        <w:spacing w:after="120"/>
        <w:ind w:right="-360"/>
        <w:rPr>
          <w:b/>
          <w:sz w:val="20"/>
        </w:rPr>
      </w:pPr>
      <w:r w:rsidRPr="005A777E">
        <w:rPr>
          <w:b/>
          <w:sz w:val="20"/>
        </w:rPr>
        <w:t>NAME AND ADDRESS OF COMPANY:</w:t>
      </w:r>
      <w:r w:rsidRPr="005A777E">
        <w:rPr>
          <w:b/>
          <w:sz w:val="20"/>
        </w:rPr>
        <w:tab/>
      </w:r>
      <w:r w:rsidRPr="005A777E">
        <w:rPr>
          <w:b/>
          <w:sz w:val="20"/>
        </w:rPr>
        <w:tab/>
      </w:r>
      <w:r w:rsidRPr="005A777E">
        <w:rPr>
          <w:b/>
          <w:sz w:val="20"/>
        </w:rPr>
        <w:tab/>
        <w:t>AUTHORIZED REPRESENTATIVE:</w:t>
      </w:r>
    </w:p>
    <w:p w14:paraId="290680D1" w14:textId="77777777" w:rsidR="00EF233A" w:rsidRPr="005A777E" w:rsidRDefault="00EF233A" w:rsidP="00EF233A">
      <w:pPr>
        <w:tabs>
          <w:tab w:val="left" w:pos="5130"/>
          <w:tab w:val="right" w:pos="10080"/>
        </w:tabs>
        <w:spacing w:line="360" w:lineRule="auto"/>
        <w:jc w:val="left"/>
        <w:rPr>
          <w:sz w:val="22"/>
          <w:szCs w:val="20"/>
          <w:u w:val="single"/>
        </w:rPr>
      </w:pPr>
      <w:r w:rsidRPr="005A777E">
        <w:rPr>
          <w:sz w:val="22"/>
          <w:szCs w:val="20"/>
        </w:rPr>
        <w:t>___________________________________</w:t>
      </w:r>
      <w:r>
        <w:rPr>
          <w:sz w:val="22"/>
          <w:szCs w:val="20"/>
        </w:rPr>
        <w:tab/>
      </w:r>
      <w:r w:rsidRPr="005A777E">
        <w:rPr>
          <w:sz w:val="22"/>
          <w:szCs w:val="20"/>
        </w:rPr>
        <w:t xml:space="preserve">Signature </w:t>
      </w:r>
      <w:r w:rsidRPr="005A777E">
        <w:rPr>
          <w:sz w:val="22"/>
          <w:szCs w:val="20"/>
          <w:u w:val="single"/>
        </w:rPr>
        <w:tab/>
      </w:r>
    </w:p>
    <w:p w14:paraId="79889B47" w14:textId="77777777" w:rsidR="00EF233A" w:rsidRPr="005A777E" w:rsidRDefault="00EF233A" w:rsidP="00EF233A">
      <w:pPr>
        <w:tabs>
          <w:tab w:val="left" w:pos="5130"/>
          <w:tab w:val="right" w:pos="10080"/>
        </w:tabs>
        <w:spacing w:line="360" w:lineRule="auto"/>
        <w:jc w:val="left"/>
        <w:rPr>
          <w:sz w:val="22"/>
          <w:szCs w:val="20"/>
          <w:u w:val="single"/>
        </w:rPr>
      </w:pPr>
      <w:r w:rsidRPr="005A777E">
        <w:rPr>
          <w:sz w:val="22"/>
          <w:szCs w:val="20"/>
        </w:rPr>
        <w:t>___________________________________</w:t>
      </w:r>
      <w:r w:rsidRPr="005A777E">
        <w:rPr>
          <w:sz w:val="22"/>
          <w:szCs w:val="20"/>
        </w:rPr>
        <w:tab/>
        <w:t xml:space="preserve">Date </w:t>
      </w:r>
      <w:r w:rsidRPr="005A777E">
        <w:rPr>
          <w:sz w:val="22"/>
          <w:szCs w:val="20"/>
          <w:u w:val="single"/>
        </w:rPr>
        <w:tab/>
      </w:r>
    </w:p>
    <w:p w14:paraId="08B9EC55" w14:textId="77777777" w:rsidR="00EF233A" w:rsidRPr="005A777E" w:rsidRDefault="00EF233A" w:rsidP="00EF233A">
      <w:pPr>
        <w:tabs>
          <w:tab w:val="left" w:pos="5130"/>
          <w:tab w:val="left" w:pos="5760"/>
          <w:tab w:val="right" w:pos="10080"/>
        </w:tabs>
        <w:spacing w:line="360" w:lineRule="auto"/>
        <w:jc w:val="left"/>
        <w:rPr>
          <w:sz w:val="22"/>
          <w:szCs w:val="20"/>
          <w:u w:val="single"/>
        </w:rPr>
      </w:pPr>
      <w:r w:rsidRPr="005A777E">
        <w:rPr>
          <w:sz w:val="22"/>
          <w:szCs w:val="20"/>
        </w:rPr>
        <w:t>___________________________________</w:t>
      </w:r>
      <w:r w:rsidRPr="005A777E">
        <w:rPr>
          <w:sz w:val="22"/>
          <w:szCs w:val="20"/>
        </w:rPr>
        <w:tab/>
        <w:t xml:space="preserve">Name </w:t>
      </w:r>
      <w:r w:rsidRPr="005A777E">
        <w:rPr>
          <w:sz w:val="22"/>
          <w:szCs w:val="20"/>
          <w:u w:val="single"/>
        </w:rPr>
        <w:tab/>
      </w:r>
      <w:r w:rsidRPr="005B261F">
        <w:rPr>
          <w:sz w:val="22"/>
          <w:szCs w:val="20"/>
        </w:rPr>
        <w:t>__________________________</w:t>
      </w:r>
    </w:p>
    <w:p w14:paraId="5FAC1DF8" w14:textId="77777777" w:rsidR="00EF233A" w:rsidRPr="005A777E" w:rsidRDefault="00EF233A" w:rsidP="00EF233A">
      <w:pPr>
        <w:tabs>
          <w:tab w:val="left" w:pos="5130"/>
          <w:tab w:val="left" w:pos="5760"/>
          <w:tab w:val="right" w:leader="underscore" w:pos="10080"/>
        </w:tabs>
        <w:spacing w:line="360" w:lineRule="auto"/>
        <w:jc w:val="left"/>
        <w:rPr>
          <w:sz w:val="22"/>
          <w:szCs w:val="20"/>
        </w:rPr>
      </w:pPr>
      <w:r w:rsidRPr="005A777E">
        <w:rPr>
          <w:sz w:val="22"/>
          <w:szCs w:val="20"/>
        </w:rPr>
        <w:t>___________________________________</w:t>
      </w:r>
      <w:r w:rsidRPr="005A777E">
        <w:rPr>
          <w:sz w:val="22"/>
          <w:szCs w:val="20"/>
        </w:rPr>
        <w:tab/>
        <w:t xml:space="preserve">Title </w:t>
      </w:r>
      <w:r>
        <w:rPr>
          <w:sz w:val="22"/>
          <w:szCs w:val="20"/>
        </w:rPr>
        <w:t>___________________________</w:t>
      </w:r>
    </w:p>
    <w:p w14:paraId="65DFC059" w14:textId="28D0504B" w:rsidR="00EF233A" w:rsidRDefault="00EF233A" w:rsidP="008000E9">
      <w:pPr>
        <w:tabs>
          <w:tab w:val="left" w:pos="5130"/>
          <w:tab w:val="right" w:leader="underscore" w:pos="10080"/>
        </w:tabs>
        <w:spacing w:line="360" w:lineRule="auto"/>
        <w:jc w:val="left"/>
      </w:pPr>
      <w:r w:rsidRPr="005A777E">
        <w:rPr>
          <w:sz w:val="22"/>
          <w:szCs w:val="20"/>
        </w:rPr>
        <w:t>Tel. No. ____________________________</w:t>
      </w:r>
      <w:r w:rsidRPr="005A777E">
        <w:rPr>
          <w:sz w:val="22"/>
          <w:szCs w:val="20"/>
        </w:rPr>
        <w:tab/>
      </w:r>
      <w:r w:rsidRPr="00EF233A">
        <w:rPr>
          <w:sz w:val="22"/>
          <w:szCs w:val="20"/>
        </w:rPr>
        <w:t>Email.</w:t>
      </w:r>
      <w:r w:rsidRPr="00EF233A">
        <w:rPr>
          <w:sz w:val="22"/>
          <w:szCs w:val="20"/>
        </w:rPr>
        <w:tab/>
      </w:r>
      <w:r>
        <w:rPr>
          <w:sz w:val="22"/>
          <w:szCs w:val="20"/>
        </w:rPr>
        <w:t xml:space="preserve"> </w:t>
      </w:r>
    </w:p>
    <w:sectPr w:rsidR="00EF233A" w:rsidSect="008668BF">
      <w:headerReference w:type="default" r:id="rId25"/>
      <w:footerReference w:type="default" r:id="rId26"/>
      <w:pgSz w:w="12240" w:h="15840"/>
      <w:pgMar w:top="720" w:right="1800" w:bottom="0" w:left="1800" w:header="630" w:footer="7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DC1A66" w14:textId="77777777" w:rsidR="007E00EE" w:rsidRDefault="007E00EE" w:rsidP="007774EE">
      <w:r>
        <w:separator/>
      </w:r>
    </w:p>
  </w:endnote>
  <w:endnote w:type="continuationSeparator" w:id="0">
    <w:p w14:paraId="75FDDA55" w14:textId="77777777" w:rsidR="007E00EE" w:rsidRDefault="007E00EE" w:rsidP="00777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A5900" w14:textId="77777777" w:rsidR="007E00EE" w:rsidRDefault="007E00EE" w:rsidP="007774EE">
    <w:pPr>
      <w:pStyle w:val="Footer"/>
    </w:pPr>
  </w:p>
  <w:p w14:paraId="5A9C8661" w14:textId="6D2412CA" w:rsidR="007E00EE" w:rsidRDefault="007E00EE" w:rsidP="007774EE">
    <w:pPr>
      <w:pStyle w:val="Footer"/>
    </w:pPr>
    <w:r>
      <w:t xml:space="preserve">RFQ# </w:t>
    </w:r>
    <w:sdt>
      <w:sdtPr>
        <w:alias w:val="BID #"/>
        <w:tag w:val="BID #"/>
        <w:id w:val="-758140811"/>
        <w:dataBinding w:prefixMappings="xmlns:ns0='http://purl.org/dc/elements/1.1/' xmlns:ns1='http://schemas.openxmlformats.org/package/2006/metadata/core-properties' " w:xpath="/ns1:coreProperties[1]/ns0:creator[1]" w:storeItemID="{6C3C8BC8-F283-45AE-878A-BAB7291924A1}"/>
        <w:text/>
      </w:sdtPr>
      <w:sdtContent>
        <w:r>
          <w:t>00212</w:t>
        </w:r>
      </w:sdtContent>
    </w:sdt>
    <w:r>
      <w:tab/>
    </w:r>
    <w:r>
      <w:tab/>
      <w:t>Page</w:t>
    </w:r>
    <w:r w:rsidRPr="002A685F">
      <w:t xml:space="preserve"> </w:t>
    </w:r>
    <w:r w:rsidRPr="002A685F">
      <w:rPr>
        <w:bCs/>
      </w:rPr>
      <w:fldChar w:fldCharType="begin"/>
    </w:r>
    <w:r w:rsidRPr="002A685F">
      <w:rPr>
        <w:bCs/>
      </w:rPr>
      <w:instrText xml:space="preserve"> PAGE  \* Arabic  \* MERGEFORMAT </w:instrText>
    </w:r>
    <w:r w:rsidRPr="002A685F">
      <w:rPr>
        <w:bCs/>
      </w:rPr>
      <w:fldChar w:fldCharType="separate"/>
    </w:r>
    <w:r>
      <w:rPr>
        <w:bCs/>
        <w:noProof/>
      </w:rPr>
      <w:t>7</w:t>
    </w:r>
    <w:r w:rsidRPr="002A685F">
      <w:rPr>
        <w:bCs/>
      </w:rPr>
      <w:fldChar w:fldCharType="end"/>
    </w:r>
    <w:r w:rsidRPr="002A685F">
      <w:t xml:space="preserve"> of </w:t>
    </w:r>
    <w:r w:rsidRPr="002A685F">
      <w:rPr>
        <w:bCs/>
      </w:rPr>
      <w:fldChar w:fldCharType="begin"/>
    </w:r>
    <w:r w:rsidRPr="002A685F">
      <w:rPr>
        <w:bCs/>
      </w:rPr>
      <w:instrText xml:space="preserve"> NUMPAGES  \* Arabic  \* MERGEFORMAT </w:instrText>
    </w:r>
    <w:r w:rsidRPr="002A685F">
      <w:rPr>
        <w:bCs/>
      </w:rPr>
      <w:fldChar w:fldCharType="separate"/>
    </w:r>
    <w:r>
      <w:rPr>
        <w:bCs/>
        <w:noProof/>
      </w:rPr>
      <w:t>36</w:t>
    </w:r>
    <w:r w:rsidRPr="002A685F">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CA5B75" w14:textId="77777777" w:rsidR="007E00EE" w:rsidRDefault="007E00EE" w:rsidP="007774EE">
      <w:r>
        <w:separator/>
      </w:r>
    </w:p>
  </w:footnote>
  <w:footnote w:type="continuationSeparator" w:id="0">
    <w:p w14:paraId="2EC297A4" w14:textId="77777777" w:rsidR="007E00EE" w:rsidRDefault="007E00EE" w:rsidP="00777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729C7" w14:textId="77777777" w:rsidR="007E00EE" w:rsidRDefault="007E00EE" w:rsidP="00C46527">
    <w:pPr>
      <w:pStyle w:val="Header"/>
      <w:jc w:val="center"/>
    </w:pPr>
    <w:r>
      <w:t>San Antonio River Authority</w:t>
    </w:r>
  </w:p>
  <w:p w14:paraId="5ECA7B54" w14:textId="10403EBF" w:rsidR="007E00EE" w:rsidRPr="006F0CC5" w:rsidRDefault="007E00EE" w:rsidP="00C46527">
    <w:pPr>
      <w:pStyle w:val="NoSpacing"/>
      <w:jc w:val="center"/>
      <w:rPr>
        <w:rStyle w:val="Style2"/>
        <w:rFonts w:ascii="Times New Roman" w:hAnsi="Times New Roman"/>
        <w:sz w:val="20"/>
        <w:szCs w:val="20"/>
        <w:highlight w:val="yellow"/>
      </w:rPr>
    </w:pPr>
    <w:r>
      <w:rPr>
        <w:rFonts w:ascii="Times New Roman" w:hAnsi="Times New Roman"/>
        <w:szCs w:val="20"/>
      </w:rPr>
      <w:t>RFQ</w:t>
    </w:r>
    <w:r w:rsidRPr="006F0CC5">
      <w:rPr>
        <w:rFonts w:ascii="Times New Roman" w:hAnsi="Times New Roman"/>
        <w:szCs w:val="20"/>
      </w:rPr>
      <w:t xml:space="preserve"> for</w:t>
    </w:r>
    <w:r w:rsidRPr="006F0CC5">
      <w:rPr>
        <w:rStyle w:val="Style2"/>
        <w:rFonts w:ascii="Times New Roman" w:hAnsi="Times New Roman"/>
        <w:sz w:val="20"/>
        <w:szCs w:val="20"/>
      </w:rPr>
      <w:t xml:space="preserve"> </w:t>
    </w:r>
    <w:sdt>
      <w:sdtPr>
        <w:rPr>
          <w:rStyle w:val="Style2"/>
          <w:rFonts w:ascii="Times New Roman" w:hAnsi="Times New Roman"/>
          <w:b w:val="0"/>
          <w:caps w:val="0"/>
          <w:sz w:val="20"/>
          <w:szCs w:val="20"/>
        </w:rPr>
        <w:alias w:val="PROJECT NAME"/>
        <w:tag w:val="PROJECT NAME"/>
        <w:id w:val="-1467583519"/>
        <w:placeholder>
          <w:docPart w:val="8952FD0A752E444C86C29EBEED0340C4"/>
        </w:placeholder>
        <w:dataBinding w:prefixMappings="xmlns:ns0='http://schemas.microsoft.com/office/2006/coverPageProps' " w:xpath="/ns0:CoverPageProperties[1]/ns0:Abstract[1]" w:storeItemID="{55AF091B-3C7A-41E3-B477-F2FDAA23CFDA}"/>
        <w:text/>
      </w:sdtPr>
      <w:sdtContent>
        <w:r>
          <w:rPr>
            <w:rStyle w:val="Style2"/>
            <w:rFonts w:ascii="Times New Roman" w:hAnsi="Times New Roman"/>
            <w:b w:val="0"/>
            <w:caps w:val="0"/>
            <w:sz w:val="20"/>
            <w:szCs w:val="20"/>
          </w:rPr>
          <w:t xml:space="preserve">San Antonio Region Flood Planning Group Technical Consultant </w:t>
        </w:r>
      </w:sdtContent>
    </w:sdt>
  </w:p>
  <w:p w14:paraId="1BC9484F" w14:textId="77777777" w:rsidR="007E00EE" w:rsidRDefault="007E00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A3ADD"/>
    <w:multiLevelType w:val="hybridMultilevel"/>
    <w:tmpl w:val="36A4C2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4038C7"/>
    <w:multiLevelType w:val="hybridMultilevel"/>
    <w:tmpl w:val="54AE0BC0"/>
    <w:lvl w:ilvl="0" w:tplc="0CA0C0A6">
      <w:start w:val="1"/>
      <w:numFmt w:val="upperLetter"/>
      <w:lvlText w:val="%1."/>
      <w:lvlJc w:val="left"/>
      <w:pPr>
        <w:ind w:left="840" w:hanging="360"/>
      </w:pPr>
      <w:rPr>
        <w:rFonts w:ascii="Times New Roman" w:eastAsia="Times New Roman" w:hAnsi="Times New Roman" w:cs="Times New Roman"/>
        <w:b w:val="0"/>
        <w:bCs/>
        <w:w w:val="100"/>
        <w:sz w:val="24"/>
        <w:szCs w:val="24"/>
        <w:lang w:val="en-US" w:eastAsia="en-US" w:bidi="ar-SA"/>
      </w:rPr>
    </w:lvl>
    <w:lvl w:ilvl="1" w:tplc="0C28A4DC">
      <w:numFmt w:val="bullet"/>
      <w:lvlText w:val="•"/>
      <w:lvlJc w:val="left"/>
      <w:pPr>
        <w:ind w:left="1714" w:hanging="360"/>
      </w:pPr>
      <w:rPr>
        <w:rFonts w:hint="default"/>
        <w:lang w:val="en-US" w:eastAsia="en-US" w:bidi="ar-SA"/>
      </w:rPr>
    </w:lvl>
    <w:lvl w:ilvl="2" w:tplc="2AEC1162">
      <w:numFmt w:val="bullet"/>
      <w:lvlText w:val="•"/>
      <w:lvlJc w:val="left"/>
      <w:pPr>
        <w:ind w:left="2588" w:hanging="360"/>
      </w:pPr>
      <w:rPr>
        <w:rFonts w:hint="default"/>
        <w:lang w:val="en-US" w:eastAsia="en-US" w:bidi="ar-SA"/>
      </w:rPr>
    </w:lvl>
    <w:lvl w:ilvl="3" w:tplc="3F84296E">
      <w:numFmt w:val="bullet"/>
      <w:lvlText w:val="•"/>
      <w:lvlJc w:val="left"/>
      <w:pPr>
        <w:ind w:left="3462" w:hanging="360"/>
      </w:pPr>
      <w:rPr>
        <w:rFonts w:hint="default"/>
        <w:lang w:val="en-US" w:eastAsia="en-US" w:bidi="ar-SA"/>
      </w:rPr>
    </w:lvl>
    <w:lvl w:ilvl="4" w:tplc="CAE2E58C">
      <w:numFmt w:val="bullet"/>
      <w:lvlText w:val="•"/>
      <w:lvlJc w:val="left"/>
      <w:pPr>
        <w:ind w:left="4336" w:hanging="360"/>
      </w:pPr>
      <w:rPr>
        <w:rFonts w:hint="default"/>
        <w:lang w:val="en-US" w:eastAsia="en-US" w:bidi="ar-SA"/>
      </w:rPr>
    </w:lvl>
    <w:lvl w:ilvl="5" w:tplc="C8141B28">
      <w:numFmt w:val="bullet"/>
      <w:lvlText w:val="•"/>
      <w:lvlJc w:val="left"/>
      <w:pPr>
        <w:ind w:left="5210" w:hanging="360"/>
      </w:pPr>
      <w:rPr>
        <w:rFonts w:hint="default"/>
        <w:lang w:val="en-US" w:eastAsia="en-US" w:bidi="ar-SA"/>
      </w:rPr>
    </w:lvl>
    <w:lvl w:ilvl="6" w:tplc="15EC4C30">
      <w:numFmt w:val="bullet"/>
      <w:lvlText w:val="•"/>
      <w:lvlJc w:val="left"/>
      <w:pPr>
        <w:ind w:left="6084" w:hanging="360"/>
      </w:pPr>
      <w:rPr>
        <w:rFonts w:hint="default"/>
        <w:lang w:val="en-US" w:eastAsia="en-US" w:bidi="ar-SA"/>
      </w:rPr>
    </w:lvl>
    <w:lvl w:ilvl="7" w:tplc="5C56A15E">
      <w:numFmt w:val="bullet"/>
      <w:lvlText w:val="•"/>
      <w:lvlJc w:val="left"/>
      <w:pPr>
        <w:ind w:left="6958" w:hanging="360"/>
      </w:pPr>
      <w:rPr>
        <w:rFonts w:hint="default"/>
        <w:lang w:val="en-US" w:eastAsia="en-US" w:bidi="ar-SA"/>
      </w:rPr>
    </w:lvl>
    <w:lvl w:ilvl="8" w:tplc="FE886538">
      <w:numFmt w:val="bullet"/>
      <w:lvlText w:val="•"/>
      <w:lvlJc w:val="left"/>
      <w:pPr>
        <w:ind w:left="7832" w:hanging="360"/>
      </w:pPr>
      <w:rPr>
        <w:rFonts w:hint="default"/>
        <w:lang w:val="en-US" w:eastAsia="en-US" w:bidi="ar-SA"/>
      </w:rPr>
    </w:lvl>
  </w:abstractNum>
  <w:abstractNum w:abstractNumId="2" w15:restartNumberingAfterBreak="0">
    <w:nsid w:val="04637D0F"/>
    <w:multiLevelType w:val="hybridMultilevel"/>
    <w:tmpl w:val="BC9097E4"/>
    <w:lvl w:ilvl="0" w:tplc="0E3EA278">
      <w:start w:val="1"/>
      <w:numFmt w:val="upperLetter"/>
      <w:lvlText w:val="%1."/>
      <w:lvlJc w:val="left"/>
      <w:pPr>
        <w:ind w:left="840" w:hanging="360"/>
      </w:pPr>
      <w:rPr>
        <w:rFonts w:ascii="Times New Roman" w:eastAsia="Times New Roman" w:hAnsi="Times New Roman" w:cs="Times New Roman" w:hint="default"/>
        <w:w w:val="100"/>
        <w:sz w:val="24"/>
        <w:szCs w:val="24"/>
        <w:lang w:val="en-US" w:eastAsia="en-US" w:bidi="ar-SA"/>
      </w:rPr>
    </w:lvl>
    <w:lvl w:ilvl="1" w:tplc="71E6EB88">
      <w:numFmt w:val="bullet"/>
      <w:lvlText w:val="•"/>
      <w:lvlJc w:val="left"/>
      <w:pPr>
        <w:ind w:left="1714" w:hanging="360"/>
      </w:pPr>
      <w:rPr>
        <w:rFonts w:hint="default"/>
        <w:lang w:val="en-US" w:eastAsia="en-US" w:bidi="ar-SA"/>
      </w:rPr>
    </w:lvl>
    <w:lvl w:ilvl="2" w:tplc="5D32B4F8">
      <w:numFmt w:val="bullet"/>
      <w:lvlText w:val="•"/>
      <w:lvlJc w:val="left"/>
      <w:pPr>
        <w:ind w:left="2588" w:hanging="360"/>
      </w:pPr>
      <w:rPr>
        <w:rFonts w:hint="default"/>
        <w:lang w:val="en-US" w:eastAsia="en-US" w:bidi="ar-SA"/>
      </w:rPr>
    </w:lvl>
    <w:lvl w:ilvl="3" w:tplc="FDE62DA4">
      <w:numFmt w:val="bullet"/>
      <w:lvlText w:val="•"/>
      <w:lvlJc w:val="left"/>
      <w:pPr>
        <w:ind w:left="3462" w:hanging="360"/>
      </w:pPr>
      <w:rPr>
        <w:rFonts w:hint="default"/>
        <w:lang w:val="en-US" w:eastAsia="en-US" w:bidi="ar-SA"/>
      </w:rPr>
    </w:lvl>
    <w:lvl w:ilvl="4" w:tplc="53C63CAE">
      <w:numFmt w:val="bullet"/>
      <w:lvlText w:val="•"/>
      <w:lvlJc w:val="left"/>
      <w:pPr>
        <w:ind w:left="4336" w:hanging="360"/>
      </w:pPr>
      <w:rPr>
        <w:rFonts w:hint="default"/>
        <w:lang w:val="en-US" w:eastAsia="en-US" w:bidi="ar-SA"/>
      </w:rPr>
    </w:lvl>
    <w:lvl w:ilvl="5" w:tplc="3F3A161C">
      <w:numFmt w:val="bullet"/>
      <w:lvlText w:val="•"/>
      <w:lvlJc w:val="left"/>
      <w:pPr>
        <w:ind w:left="5210" w:hanging="360"/>
      </w:pPr>
      <w:rPr>
        <w:rFonts w:hint="default"/>
        <w:lang w:val="en-US" w:eastAsia="en-US" w:bidi="ar-SA"/>
      </w:rPr>
    </w:lvl>
    <w:lvl w:ilvl="6" w:tplc="AE5C7DC4">
      <w:numFmt w:val="bullet"/>
      <w:lvlText w:val="•"/>
      <w:lvlJc w:val="left"/>
      <w:pPr>
        <w:ind w:left="6084" w:hanging="360"/>
      </w:pPr>
      <w:rPr>
        <w:rFonts w:hint="default"/>
        <w:lang w:val="en-US" w:eastAsia="en-US" w:bidi="ar-SA"/>
      </w:rPr>
    </w:lvl>
    <w:lvl w:ilvl="7" w:tplc="49665264">
      <w:numFmt w:val="bullet"/>
      <w:lvlText w:val="•"/>
      <w:lvlJc w:val="left"/>
      <w:pPr>
        <w:ind w:left="6958" w:hanging="360"/>
      </w:pPr>
      <w:rPr>
        <w:rFonts w:hint="default"/>
        <w:lang w:val="en-US" w:eastAsia="en-US" w:bidi="ar-SA"/>
      </w:rPr>
    </w:lvl>
    <w:lvl w:ilvl="8" w:tplc="4FBC4EAE">
      <w:numFmt w:val="bullet"/>
      <w:lvlText w:val="•"/>
      <w:lvlJc w:val="left"/>
      <w:pPr>
        <w:ind w:left="7832" w:hanging="360"/>
      </w:pPr>
      <w:rPr>
        <w:rFonts w:hint="default"/>
        <w:lang w:val="en-US" w:eastAsia="en-US" w:bidi="ar-SA"/>
      </w:rPr>
    </w:lvl>
  </w:abstractNum>
  <w:abstractNum w:abstractNumId="3" w15:restartNumberingAfterBreak="0">
    <w:nsid w:val="079A45EA"/>
    <w:multiLevelType w:val="hybridMultilevel"/>
    <w:tmpl w:val="EC422C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B6ACF"/>
    <w:multiLevelType w:val="hybridMultilevel"/>
    <w:tmpl w:val="BC9097E4"/>
    <w:lvl w:ilvl="0" w:tplc="0E3EA278">
      <w:start w:val="1"/>
      <w:numFmt w:val="upperLetter"/>
      <w:lvlText w:val="%1."/>
      <w:lvlJc w:val="left"/>
      <w:pPr>
        <w:ind w:left="840" w:hanging="360"/>
      </w:pPr>
      <w:rPr>
        <w:rFonts w:ascii="Times New Roman" w:eastAsia="Times New Roman" w:hAnsi="Times New Roman" w:cs="Times New Roman" w:hint="default"/>
        <w:w w:val="100"/>
        <w:sz w:val="24"/>
        <w:szCs w:val="24"/>
        <w:lang w:val="en-US" w:eastAsia="en-US" w:bidi="ar-SA"/>
      </w:rPr>
    </w:lvl>
    <w:lvl w:ilvl="1" w:tplc="71E6EB88">
      <w:numFmt w:val="bullet"/>
      <w:lvlText w:val="•"/>
      <w:lvlJc w:val="left"/>
      <w:pPr>
        <w:ind w:left="1714" w:hanging="360"/>
      </w:pPr>
      <w:rPr>
        <w:rFonts w:hint="default"/>
        <w:lang w:val="en-US" w:eastAsia="en-US" w:bidi="ar-SA"/>
      </w:rPr>
    </w:lvl>
    <w:lvl w:ilvl="2" w:tplc="5D32B4F8">
      <w:numFmt w:val="bullet"/>
      <w:lvlText w:val="•"/>
      <w:lvlJc w:val="left"/>
      <w:pPr>
        <w:ind w:left="2588" w:hanging="360"/>
      </w:pPr>
      <w:rPr>
        <w:rFonts w:hint="default"/>
        <w:lang w:val="en-US" w:eastAsia="en-US" w:bidi="ar-SA"/>
      </w:rPr>
    </w:lvl>
    <w:lvl w:ilvl="3" w:tplc="FDE62DA4">
      <w:numFmt w:val="bullet"/>
      <w:lvlText w:val="•"/>
      <w:lvlJc w:val="left"/>
      <w:pPr>
        <w:ind w:left="3462" w:hanging="360"/>
      </w:pPr>
      <w:rPr>
        <w:rFonts w:hint="default"/>
        <w:lang w:val="en-US" w:eastAsia="en-US" w:bidi="ar-SA"/>
      </w:rPr>
    </w:lvl>
    <w:lvl w:ilvl="4" w:tplc="53C63CAE">
      <w:numFmt w:val="bullet"/>
      <w:lvlText w:val="•"/>
      <w:lvlJc w:val="left"/>
      <w:pPr>
        <w:ind w:left="4336" w:hanging="360"/>
      </w:pPr>
      <w:rPr>
        <w:rFonts w:hint="default"/>
        <w:lang w:val="en-US" w:eastAsia="en-US" w:bidi="ar-SA"/>
      </w:rPr>
    </w:lvl>
    <w:lvl w:ilvl="5" w:tplc="3F3A161C">
      <w:numFmt w:val="bullet"/>
      <w:lvlText w:val="•"/>
      <w:lvlJc w:val="left"/>
      <w:pPr>
        <w:ind w:left="5210" w:hanging="360"/>
      </w:pPr>
      <w:rPr>
        <w:rFonts w:hint="default"/>
        <w:lang w:val="en-US" w:eastAsia="en-US" w:bidi="ar-SA"/>
      </w:rPr>
    </w:lvl>
    <w:lvl w:ilvl="6" w:tplc="AE5C7DC4">
      <w:numFmt w:val="bullet"/>
      <w:lvlText w:val="•"/>
      <w:lvlJc w:val="left"/>
      <w:pPr>
        <w:ind w:left="6084" w:hanging="360"/>
      </w:pPr>
      <w:rPr>
        <w:rFonts w:hint="default"/>
        <w:lang w:val="en-US" w:eastAsia="en-US" w:bidi="ar-SA"/>
      </w:rPr>
    </w:lvl>
    <w:lvl w:ilvl="7" w:tplc="49665264">
      <w:numFmt w:val="bullet"/>
      <w:lvlText w:val="•"/>
      <w:lvlJc w:val="left"/>
      <w:pPr>
        <w:ind w:left="6958" w:hanging="360"/>
      </w:pPr>
      <w:rPr>
        <w:rFonts w:hint="default"/>
        <w:lang w:val="en-US" w:eastAsia="en-US" w:bidi="ar-SA"/>
      </w:rPr>
    </w:lvl>
    <w:lvl w:ilvl="8" w:tplc="4FBC4EAE">
      <w:numFmt w:val="bullet"/>
      <w:lvlText w:val="•"/>
      <w:lvlJc w:val="left"/>
      <w:pPr>
        <w:ind w:left="7832" w:hanging="360"/>
      </w:pPr>
      <w:rPr>
        <w:rFonts w:hint="default"/>
        <w:lang w:val="en-US" w:eastAsia="en-US" w:bidi="ar-SA"/>
      </w:rPr>
    </w:lvl>
  </w:abstractNum>
  <w:abstractNum w:abstractNumId="5" w15:restartNumberingAfterBreak="0">
    <w:nsid w:val="0FE1589A"/>
    <w:multiLevelType w:val="hybridMultilevel"/>
    <w:tmpl w:val="39AA8CCA"/>
    <w:lvl w:ilvl="0" w:tplc="1542F614">
      <w:start w:val="1"/>
      <w:numFmt w:val="decimal"/>
      <w:lvlText w:val="%1."/>
      <w:lvlJc w:val="left"/>
      <w:pPr>
        <w:ind w:left="1560" w:hanging="360"/>
      </w:pPr>
      <w:rPr>
        <w:i w:val="0"/>
        <w:iCs w:val="0"/>
      </w:rPr>
    </w:lvl>
    <w:lvl w:ilvl="1" w:tplc="04090019">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6" w15:restartNumberingAfterBreak="0">
    <w:nsid w:val="11C61DC8"/>
    <w:multiLevelType w:val="hybridMultilevel"/>
    <w:tmpl w:val="D88E81E2"/>
    <w:lvl w:ilvl="0" w:tplc="2236C65A">
      <w:start w:val="1"/>
      <w:numFmt w:val="upperLetter"/>
      <w:lvlText w:val="%1."/>
      <w:lvlJc w:val="left"/>
      <w:pPr>
        <w:ind w:left="840" w:hanging="360"/>
      </w:pPr>
      <w:rPr>
        <w:rFonts w:ascii="Times New Roman" w:eastAsia="Times New Roman" w:hAnsi="Times New Roman" w:cs="Times New Roman"/>
        <w:w w:val="100"/>
        <w:sz w:val="24"/>
        <w:szCs w:val="24"/>
        <w:lang w:val="en-US" w:eastAsia="en-US" w:bidi="ar-SA"/>
      </w:rPr>
    </w:lvl>
    <w:lvl w:ilvl="1" w:tplc="91364644">
      <w:numFmt w:val="bullet"/>
      <w:lvlText w:val="•"/>
      <w:lvlJc w:val="left"/>
      <w:pPr>
        <w:ind w:left="1714" w:hanging="360"/>
      </w:pPr>
      <w:rPr>
        <w:rFonts w:hint="default"/>
        <w:lang w:val="en-US" w:eastAsia="en-US" w:bidi="ar-SA"/>
      </w:rPr>
    </w:lvl>
    <w:lvl w:ilvl="2" w:tplc="110AF688">
      <w:numFmt w:val="bullet"/>
      <w:lvlText w:val="•"/>
      <w:lvlJc w:val="left"/>
      <w:pPr>
        <w:ind w:left="2588" w:hanging="360"/>
      </w:pPr>
      <w:rPr>
        <w:rFonts w:hint="default"/>
        <w:lang w:val="en-US" w:eastAsia="en-US" w:bidi="ar-SA"/>
      </w:rPr>
    </w:lvl>
    <w:lvl w:ilvl="3" w:tplc="54E8C4EE">
      <w:numFmt w:val="bullet"/>
      <w:lvlText w:val="•"/>
      <w:lvlJc w:val="left"/>
      <w:pPr>
        <w:ind w:left="3462" w:hanging="360"/>
      </w:pPr>
      <w:rPr>
        <w:rFonts w:hint="default"/>
        <w:lang w:val="en-US" w:eastAsia="en-US" w:bidi="ar-SA"/>
      </w:rPr>
    </w:lvl>
    <w:lvl w:ilvl="4" w:tplc="6C94D15A">
      <w:numFmt w:val="bullet"/>
      <w:lvlText w:val="•"/>
      <w:lvlJc w:val="left"/>
      <w:pPr>
        <w:ind w:left="4336" w:hanging="360"/>
      </w:pPr>
      <w:rPr>
        <w:rFonts w:hint="default"/>
        <w:lang w:val="en-US" w:eastAsia="en-US" w:bidi="ar-SA"/>
      </w:rPr>
    </w:lvl>
    <w:lvl w:ilvl="5" w:tplc="2AC2B36C">
      <w:numFmt w:val="bullet"/>
      <w:lvlText w:val="•"/>
      <w:lvlJc w:val="left"/>
      <w:pPr>
        <w:ind w:left="5210" w:hanging="360"/>
      </w:pPr>
      <w:rPr>
        <w:rFonts w:hint="default"/>
        <w:lang w:val="en-US" w:eastAsia="en-US" w:bidi="ar-SA"/>
      </w:rPr>
    </w:lvl>
    <w:lvl w:ilvl="6" w:tplc="E27EB462">
      <w:numFmt w:val="bullet"/>
      <w:lvlText w:val="•"/>
      <w:lvlJc w:val="left"/>
      <w:pPr>
        <w:ind w:left="6084" w:hanging="360"/>
      </w:pPr>
      <w:rPr>
        <w:rFonts w:hint="default"/>
        <w:lang w:val="en-US" w:eastAsia="en-US" w:bidi="ar-SA"/>
      </w:rPr>
    </w:lvl>
    <w:lvl w:ilvl="7" w:tplc="C45A3B5C">
      <w:numFmt w:val="bullet"/>
      <w:lvlText w:val="•"/>
      <w:lvlJc w:val="left"/>
      <w:pPr>
        <w:ind w:left="6958" w:hanging="360"/>
      </w:pPr>
      <w:rPr>
        <w:rFonts w:hint="default"/>
        <w:lang w:val="en-US" w:eastAsia="en-US" w:bidi="ar-SA"/>
      </w:rPr>
    </w:lvl>
    <w:lvl w:ilvl="8" w:tplc="ACAA855A">
      <w:numFmt w:val="bullet"/>
      <w:lvlText w:val="•"/>
      <w:lvlJc w:val="left"/>
      <w:pPr>
        <w:ind w:left="7832" w:hanging="360"/>
      </w:pPr>
      <w:rPr>
        <w:rFonts w:hint="default"/>
        <w:lang w:val="en-US" w:eastAsia="en-US" w:bidi="ar-SA"/>
      </w:rPr>
    </w:lvl>
  </w:abstractNum>
  <w:abstractNum w:abstractNumId="7" w15:restartNumberingAfterBreak="0">
    <w:nsid w:val="121262D8"/>
    <w:multiLevelType w:val="hybridMultilevel"/>
    <w:tmpl w:val="4D9CCDD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A33961"/>
    <w:multiLevelType w:val="hybridMultilevel"/>
    <w:tmpl w:val="BC9097E4"/>
    <w:lvl w:ilvl="0" w:tplc="0E3EA278">
      <w:start w:val="1"/>
      <w:numFmt w:val="upperLetter"/>
      <w:lvlText w:val="%1."/>
      <w:lvlJc w:val="left"/>
      <w:pPr>
        <w:ind w:left="840" w:hanging="360"/>
      </w:pPr>
      <w:rPr>
        <w:rFonts w:ascii="Times New Roman" w:eastAsia="Times New Roman" w:hAnsi="Times New Roman" w:cs="Times New Roman" w:hint="default"/>
        <w:w w:val="100"/>
        <w:sz w:val="24"/>
        <w:szCs w:val="24"/>
        <w:lang w:val="en-US" w:eastAsia="en-US" w:bidi="ar-SA"/>
      </w:rPr>
    </w:lvl>
    <w:lvl w:ilvl="1" w:tplc="71E6EB88">
      <w:numFmt w:val="bullet"/>
      <w:lvlText w:val="•"/>
      <w:lvlJc w:val="left"/>
      <w:pPr>
        <w:ind w:left="1714" w:hanging="360"/>
      </w:pPr>
      <w:rPr>
        <w:rFonts w:hint="default"/>
        <w:lang w:val="en-US" w:eastAsia="en-US" w:bidi="ar-SA"/>
      </w:rPr>
    </w:lvl>
    <w:lvl w:ilvl="2" w:tplc="5D32B4F8">
      <w:numFmt w:val="bullet"/>
      <w:lvlText w:val="•"/>
      <w:lvlJc w:val="left"/>
      <w:pPr>
        <w:ind w:left="2588" w:hanging="360"/>
      </w:pPr>
      <w:rPr>
        <w:rFonts w:hint="default"/>
        <w:lang w:val="en-US" w:eastAsia="en-US" w:bidi="ar-SA"/>
      </w:rPr>
    </w:lvl>
    <w:lvl w:ilvl="3" w:tplc="FDE62DA4">
      <w:numFmt w:val="bullet"/>
      <w:lvlText w:val="•"/>
      <w:lvlJc w:val="left"/>
      <w:pPr>
        <w:ind w:left="3462" w:hanging="360"/>
      </w:pPr>
      <w:rPr>
        <w:rFonts w:hint="default"/>
        <w:lang w:val="en-US" w:eastAsia="en-US" w:bidi="ar-SA"/>
      </w:rPr>
    </w:lvl>
    <w:lvl w:ilvl="4" w:tplc="53C63CAE">
      <w:numFmt w:val="bullet"/>
      <w:lvlText w:val="•"/>
      <w:lvlJc w:val="left"/>
      <w:pPr>
        <w:ind w:left="4336" w:hanging="360"/>
      </w:pPr>
      <w:rPr>
        <w:rFonts w:hint="default"/>
        <w:lang w:val="en-US" w:eastAsia="en-US" w:bidi="ar-SA"/>
      </w:rPr>
    </w:lvl>
    <w:lvl w:ilvl="5" w:tplc="3F3A161C">
      <w:numFmt w:val="bullet"/>
      <w:lvlText w:val="•"/>
      <w:lvlJc w:val="left"/>
      <w:pPr>
        <w:ind w:left="5210" w:hanging="360"/>
      </w:pPr>
      <w:rPr>
        <w:rFonts w:hint="default"/>
        <w:lang w:val="en-US" w:eastAsia="en-US" w:bidi="ar-SA"/>
      </w:rPr>
    </w:lvl>
    <w:lvl w:ilvl="6" w:tplc="AE5C7DC4">
      <w:numFmt w:val="bullet"/>
      <w:lvlText w:val="•"/>
      <w:lvlJc w:val="left"/>
      <w:pPr>
        <w:ind w:left="6084" w:hanging="360"/>
      </w:pPr>
      <w:rPr>
        <w:rFonts w:hint="default"/>
        <w:lang w:val="en-US" w:eastAsia="en-US" w:bidi="ar-SA"/>
      </w:rPr>
    </w:lvl>
    <w:lvl w:ilvl="7" w:tplc="49665264">
      <w:numFmt w:val="bullet"/>
      <w:lvlText w:val="•"/>
      <w:lvlJc w:val="left"/>
      <w:pPr>
        <w:ind w:left="6958" w:hanging="360"/>
      </w:pPr>
      <w:rPr>
        <w:rFonts w:hint="default"/>
        <w:lang w:val="en-US" w:eastAsia="en-US" w:bidi="ar-SA"/>
      </w:rPr>
    </w:lvl>
    <w:lvl w:ilvl="8" w:tplc="4FBC4EAE">
      <w:numFmt w:val="bullet"/>
      <w:lvlText w:val="•"/>
      <w:lvlJc w:val="left"/>
      <w:pPr>
        <w:ind w:left="7832" w:hanging="360"/>
      </w:pPr>
      <w:rPr>
        <w:rFonts w:hint="default"/>
        <w:lang w:val="en-US" w:eastAsia="en-US" w:bidi="ar-SA"/>
      </w:rPr>
    </w:lvl>
  </w:abstractNum>
  <w:abstractNum w:abstractNumId="9" w15:restartNumberingAfterBreak="0">
    <w:nsid w:val="133F0CF5"/>
    <w:multiLevelType w:val="hybridMultilevel"/>
    <w:tmpl w:val="BC9097E4"/>
    <w:lvl w:ilvl="0" w:tplc="0E3EA278">
      <w:start w:val="1"/>
      <w:numFmt w:val="upperLetter"/>
      <w:lvlText w:val="%1."/>
      <w:lvlJc w:val="left"/>
      <w:pPr>
        <w:ind w:left="840" w:hanging="360"/>
      </w:pPr>
      <w:rPr>
        <w:rFonts w:ascii="Times New Roman" w:eastAsia="Times New Roman" w:hAnsi="Times New Roman" w:cs="Times New Roman" w:hint="default"/>
        <w:w w:val="100"/>
        <w:sz w:val="24"/>
        <w:szCs w:val="24"/>
        <w:lang w:val="en-US" w:eastAsia="en-US" w:bidi="ar-SA"/>
      </w:rPr>
    </w:lvl>
    <w:lvl w:ilvl="1" w:tplc="71E6EB88">
      <w:numFmt w:val="bullet"/>
      <w:lvlText w:val="•"/>
      <w:lvlJc w:val="left"/>
      <w:pPr>
        <w:ind w:left="1714" w:hanging="360"/>
      </w:pPr>
      <w:rPr>
        <w:rFonts w:hint="default"/>
        <w:lang w:val="en-US" w:eastAsia="en-US" w:bidi="ar-SA"/>
      </w:rPr>
    </w:lvl>
    <w:lvl w:ilvl="2" w:tplc="5D32B4F8">
      <w:numFmt w:val="bullet"/>
      <w:lvlText w:val="•"/>
      <w:lvlJc w:val="left"/>
      <w:pPr>
        <w:ind w:left="2588" w:hanging="360"/>
      </w:pPr>
      <w:rPr>
        <w:rFonts w:hint="default"/>
        <w:lang w:val="en-US" w:eastAsia="en-US" w:bidi="ar-SA"/>
      </w:rPr>
    </w:lvl>
    <w:lvl w:ilvl="3" w:tplc="FDE62DA4">
      <w:numFmt w:val="bullet"/>
      <w:lvlText w:val="•"/>
      <w:lvlJc w:val="left"/>
      <w:pPr>
        <w:ind w:left="3462" w:hanging="360"/>
      </w:pPr>
      <w:rPr>
        <w:rFonts w:hint="default"/>
        <w:lang w:val="en-US" w:eastAsia="en-US" w:bidi="ar-SA"/>
      </w:rPr>
    </w:lvl>
    <w:lvl w:ilvl="4" w:tplc="53C63CAE">
      <w:numFmt w:val="bullet"/>
      <w:lvlText w:val="•"/>
      <w:lvlJc w:val="left"/>
      <w:pPr>
        <w:ind w:left="4336" w:hanging="360"/>
      </w:pPr>
      <w:rPr>
        <w:rFonts w:hint="default"/>
        <w:lang w:val="en-US" w:eastAsia="en-US" w:bidi="ar-SA"/>
      </w:rPr>
    </w:lvl>
    <w:lvl w:ilvl="5" w:tplc="3F3A161C">
      <w:numFmt w:val="bullet"/>
      <w:lvlText w:val="•"/>
      <w:lvlJc w:val="left"/>
      <w:pPr>
        <w:ind w:left="5210" w:hanging="360"/>
      </w:pPr>
      <w:rPr>
        <w:rFonts w:hint="default"/>
        <w:lang w:val="en-US" w:eastAsia="en-US" w:bidi="ar-SA"/>
      </w:rPr>
    </w:lvl>
    <w:lvl w:ilvl="6" w:tplc="AE5C7DC4">
      <w:numFmt w:val="bullet"/>
      <w:lvlText w:val="•"/>
      <w:lvlJc w:val="left"/>
      <w:pPr>
        <w:ind w:left="6084" w:hanging="360"/>
      </w:pPr>
      <w:rPr>
        <w:rFonts w:hint="default"/>
        <w:lang w:val="en-US" w:eastAsia="en-US" w:bidi="ar-SA"/>
      </w:rPr>
    </w:lvl>
    <w:lvl w:ilvl="7" w:tplc="49665264">
      <w:numFmt w:val="bullet"/>
      <w:lvlText w:val="•"/>
      <w:lvlJc w:val="left"/>
      <w:pPr>
        <w:ind w:left="6958" w:hanging="360"/>
      </w:pPr>
      <w:rPr>
        <w:rFonts w:hint="default"/>
        <w:lang w:val="en-US" w:eastAsia="en-US" w:bidi="ar-SA"/>
      </w:rPr>
    </w:lvl>
    <w:lvl w:ilvl="8" w:tplc="4FBC4EAE">
      <w:numFmt w:val="bullet"/>
      <w:lvlText w:val="•"/>
      <w:lvlJc w:val="left"/>
      <w:pPr>
        <w:ind w:left="7832" w:hanging="360"/>
      </w:pPr>
      <w:rPr>
        <w:rFonts w:hint="default"/>
        <w:lang w:val="en-US" w:eastAsia="en-US" w:bidi="ar-SA"/>
      </w:rPr>
    </w:lvl>
  </w:abstractNum>
  <w:abstractNum w:abstractNumId="10" w15:restartNumberingAfterBreak="0">
    <w:nsid w:val="135D7FB0"/>
    <w:multiLevelType w:val="hybridMultilevel"/>
    <w:tmpl w:val="EDEAD3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442DD2"/>
    <w:multiLevelType w:val="hybridMultilevel"/>
    <w:tmpl w:val="045226B6"/>
    <w:lvl w:ilvl="0" w:tplc="04090015">
      <w:start w:val="1"/>
      <w:numFmt w:val="upperLetter"/>
      <w:lvlText w:val="%1."/>
      <w:lvlJc w:val="left"/>
      <w:pPr>
        <w:ind w:left="720" w:hanging="360"/>
      </w:pPr>
      <w:rPr>
        <w:rFonts w:hint="default"/>
      </w:rPr>
    </w:lvl>
    <w:lvl w:ilvl="1" w:tplc="31F012B2">
      <w:start w:val="1"/>
      <w:numFmt w:val="decimal"/>
      <w:lvlText w:val="%2."/>
      <w:lvlJc w:val="left"/>
      <w:pPr>
        <w:ind w:left="1440" w:hanging="360"/>
      </w:pPr>
      <w:rPr>
        <w:rFonts w:ascii="Cambria" w:eastAsia="Cambria" w:hAnsi="Cambria" w:cs="Cambria" w:hint="default"/>
        <w:w w:val="100"/>
        <w:sz w:val="24"/>
        <w:szCs w:val="24"/>
        <w:lang w:val="en-US" w:eastAsia="en-US"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521855"/>
    <w:multiLevelType w:val="hybridMultilevel"/>
    <w:tmpl w:val="0672B4CE"/>
    <w:lvl w:ilvl="0" w:tplc="DD3CDEF2">
      <w:start w:val="1"/>
      <w:numFmt w:val="upperLetter"/>
      <w:lvlText w:val="%1."/>
      <w:lvlJc w:val="left"/>
      <w:pPr>
        <w:ind w:left="840" w:hanging="360"/>
      </w:pPr>
      <w:rPr>
        <w:rFonts w:ascii="Times New Roman" w:eastAsia="Times New Roman" w:hAnsi="Times New Roman" w:cs="Times New Roman"/>
        <w:w w:val="100"/>
        <w:sz w:val="24"/>
        <w:szCs w:val="24"/>
        <w:lang w:val="en-US" w:eastAsia="en-US" w:bidi="ar-SA"/>
      </w:rPr>
    </w:lvl>
    <w:lvl w:ilvl="1" w:tplc="6802AD64">
      <w:numFmt w:val="bullet"/>
      <w:lvlText w:val="•"/>
      <w:lvlJc w:val="left"/>
      <w:pPr>
        <w:ind w:left="1714" w:hanging="360"/>
      </w:pPr>
      <w:rPr>
        <w:rFonts w:hint="default"/>
        <w:lang w:val="en-US" w:eastAsia="en-US" w:bidi="ar-SA"/>
      </w:rPr>
    </w:lvl>
    <w:lvl w:ilvl="2" w:tplc="51FA52FE">
      <w:numFmt w:val="bullet"/>
      <w:lvlText w:val="•"/>
      <w:lvlJc w:val="left"/>
      <w:pPr>
        <w:ind w:left="2588" w:hanging="360"/>
      </w:pPr>
      <w:rPr>
        <w:rFonts w:hint="default"/>
        <w:lang w:val="en-US" w:eastAsia="en-US" w:bidi="ar-SA"/>
      </w:rPr>
    </w:lvl>
    <w:lvl w:ilvl="3" w:tplc="3DBCCA6E">
      <w:numFmt w:val="bullet"/>
      <w:lvlText w:val="•"/>
      <w:lvlJc w:val="left"/>
      <w:pPr>
        <w:ind w:left="3462" w:hanging="360"/>
      </w:pPr>
      <w:rPr>
        <w:rFonts w:hint="default"/>
        <w:lang w:val="en-US" w:eastAsia="en-US" w:bidi="ar-SA"/>
      </w:rPr>
    </w:lvl>
    <w:lvl w:ilvl="4" w:tplc="52AAD9B2">
      <w:numFmt w:val="bullet"/>
      <w:lvlText w:val="•"/>
      <w:lvlJc w:val="left"/>
      <w:pPr>
        <w:ind w:left="4336" w:hanging="360"/>
      </w:pPr>
      <w:rPr>
        <w:rFonts w:hint="default"/>
        <w:lang w:val="en-US" w:eastAsia="en-US" w:bidi="ar-SA"/>
      </w:rPr>
    </w:lvl>
    <w:lvl w:ilvl="5" w:tplc="2F2CF594">
      <w:numFmt w:val="bullet"/>
      <w:lvlText w:val="•"/>
      <w:lvlJc w:val="left"/>
      <w:pPr>
        <w:ind w:left="5210" w:hanging="360"/>
      </w:pPr>
      <w:rPr>
        <w:rFonts w:hint="default"/>
        <w:lang w:val="en-US" w:eastAsia="en-US" w:bidi="ar-SA"/>
      </w:rPr>
    </w:lvl>
    <w:lvl w:ilvl="6" w:tplc="C7CEA140">
      <w:numFmt w:val="bullet"/>
      <w:lvlText w:val="•"/>
      <w:lvlJc w:val="left"/>
      <w:pPr>
        <w:ind w:left="6084" w:hanging="360"/>
      </w:pPr>
      <w:rPr>
        <w:rFonts w:hint="default"/>
        <w:lang w:val="en-US" w:eastAsia="en-US" w:bidi="ar-SA"/>
      </w:rPr>
    </w:lvl>
    <w:lvl w:ilvl="7" w:tplc="BE7C2BA2">
      <w:numFmt w:val="bullet"/>
      <w:lvlText w:val="•"/>
      <w:lvlJc w:val="left"/>
      <w:pPr>
        <w:ind w:left="6958" w:hanging="360"/>
      </w:pPr>
      <w:rPr>
        <w:rFonts w:hint="default"/>
        <w:lang w:val="en-US" w:eastAsia="en-US" w:bidi="ar-SA"/>
      </w:rPr>
    </w:lvl>
    <w:lvl w:ilvl="8" w:tplc="57F017BE">
      <w:numFmt w:val="bullet"/>
      <w:lvlText w:val="•"/>
      <w:lvlJc w:val="left"/>
      <w:pPr>
        <w:ind w:left="7832" w:hanging="360"/>
      </w:pPr>
      <w:rPr>
        <w:rFonts w:hint="default"/>
        <w:lang w:val="en-US" w:eastAsia="en-US" w:bidi="ar-SA"/>
      </w:rPr>
    </w:lvl>
  </w:abstractNum>
  <w:abstractNum w:abstractNumId="13" w15:restartNumberingAfterBreak="0">
    <w:nsid w:val="16C94626"/>
    <w:multiLevelType w:val="hybridMultilevel"/>
    <w:tmpl w:val="38FA5C02"/>
    <w:lvl w:ilvl="0" w:tplc="C70EF802">
      <w:start w:val="1"/>
      <w:numFmt w:val="decimal"/>
      <w:lvlText w:val="%1."/>
      <w:lvlJc w:val="left"/>
      <w:pPr>
        <w:ind w:left="840" w:hanging="360"/>
      </w:pPr>
      <w:rPr>
        <w:rFonts w:ascii="Cambria" w:eastAsia="Cambria" w:hAnsi="Cambria" w:cs="Cambria" w:hint="default"/>
        <w:w w:val="100"/>
        <w:sz w:val="24"/>
        <w:szCs w:val="24"/>
        <w:lang w:val="en-US" w:eastAsia="en-US" w:bidi="ar-SA"/>
      </w:rPr>
    </w:lvl>
    <w:lvl w:ilvl="1" w:tplc="0409000F">
      <w:start w:val="1"/>
      <w:numFmt w:val="decimal"/>
      <w:lvlText w:val="%2."/>
      <w:lvlJc w:val="left"/>
      <w:pPr>
        <w:ind w:left="1559" w:hanging="360"/>
      </w:pPr>
      <w:rPr>
        <w:rFonts w:hint="default"/>
        <w:w w:val="100"/>
        <w:sz w:val="24"/>
        <w:szCs w:val="24"/>
        <w:lang w:val="en-US" w:eastAsia="en-US" w:bidi="ar-SA"/>
      </w:rPr>
    </w:lvl>
    <w:lvl w:ilvl="2" w:tplc="BDA644DA">
      <w:numFmt w:val="bullet"/>
      <w:lvlText w:val="•"/>
      <w:lvlJc w:val="left"/>
      <w:pPr>
        <w:ind w:left="2451" w:hanging="360"/>
      </w:pPr>
      <w:rPr>
        <w:rFonts w:hint="default"/>
        <w:lang w:val="en-US" w:eastAsia="en-US" w:bidi="ar-SA"/>
      </w:rPr>
    </w:lvl>
    <w:lvl w:ilvl="3" w:tplc="BD5ACDC6">
      <w:numFmt w:val="bullet"/>
      <w:lvlText w:val="•"/>
      <w:lvlJc w:val="left"/>
      <w:pPr>
        <w:ind w:left="3342" w:hanging="360"/>
      </w:pPr>
      <w:rPr>
        <w:rFonts w:hint="default"/>
        <w:lang w:val="en-US" w:eastAsia="en-US" w:bidi="ar-SA"/>
      </w:rPr>
    </w:lvl>
    <w:lvl w:ilvl="4" w:tplc="A76C8AFA">
      <w:numFmt w:val="bullet"/>
      <w:lvlText w:val="•"/>
      <w:lvlJc w:val="left"/>
      <w:pPr>
        <w:ind w:left="4233" w:hanging="360"/>
      </w:pPr>
      <w:rPr>
        <w:rFonts w:hint="default"/>
        <w:lang w:val="en-US" w:eastAsia="en-US" w:bidi="ar-SA"/>
      </w:rPr>
    </w:lvl>
    <w:lvl w:ilvl="5" w:tplc="178EF00A">
      <w:numFmt w:val="bullet"/>
      <w:lvlText w:val="•"/>
      <w:lvlJc w:val="left"/>
      <w:pPr>
        <w:ind w:left="5124" w:hanging="360"/>
      </w:pPr>
      <w:rPr>
        <w:rFonts w:hint="default"/>
        <w:lang w:val="en-US" w:eastAsia="en-US" w:bidi="ar-SA"/>
      </w:rPr>
    </w:lvl>
    <w:lvl w:ilvl="6" w:tplc="3CBC4D86">
      <w:numFmt w:val="bullet"/>
      <w:lvlText w:val="•"/>
      <w:lvlJc w:val="left"/>
      <w:pPr>
        <w:ind w:left="6015" w:hanging="360"/>
      </w:pPr>
      <w:rPr>
        <w:rFonts w:hint="default"/>
        <w:lang w:val="en-US" w:eastAsia="en-US" w:bidi="ar-SA"/>
      </w:rPr>
    </w:lvl>
    <w:lvl w:ilvl="7" w:tplc="721ABBAA">
      <w:numFmt w:val="bullet"/>
      <w:lvlText w:val="•"/>
      <w:lvlJc w:val="left"/>
      <w:pPr>
        <w:ind w:left="6906" w:hanging="360"/>
      </w:pPr>
      <w:rPr>
        <w:rFonts w:hint="default"/>
        <w:lang w:val="en-US" w:eastAsia="en-US" w:bidi="ar-SA"/>
      </w:rPr>
    </w:lvl>
    <w:lvl w:ilvl="8" w:tplc="F2CCFF4E">
      <w:numFmt w:val="bullet"/>
      <w:lvlText w:val="•"/>
      <w:lvlJc w:val="left"/>
      <w:pPr>
        <w:ind w:left="7797" w:hanging="360"/>
      </w:pPr>
      <w:rPr>
        <w:rFonts w:hint="default"/>
        <w:lang w:val="en-US" w:eastAsia="en-US" w:bidi="ar-SA"/>
      </w:rPr>
    </w:lvl>
  </w:abstractNum>
  <w:abstractNum w:abstractNumId="14" w15:restartNumberingAfterBreak="0">
    <w:nsid w:val="175C4CE7"/>
    <w:multiLevelType w:val="hybridMultilevel"/>
    <w:tmpl w:val="920AEE06"/>
    <w:lvl w:ilvl="0" w:tplc="1542F614">
      <w:start w:val="1"/>
      <w:numFmt w:val="decimal"/>
      <w:lvlText w:val="%1."/>
      <w:lvlJc w:val="left"/>
      <w:pPr>
        <w:ind w:left="1560" w:hanging="360"/>
      </w:pPr>
      <w:rPr>
        <w:i w:val="0"/>
        <w:iCs w:val="0"/>
      </w:rPr>
    </w:lvl>
    <w:lvl w:ilvl="1" w:tplc="04090019">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5" w15:restartNumberingAfterBreak="0">
    <w:nsid w:val="180B0BDE"/>
    <w:multiLevelType w:val="hybridMultilevel"/>
    <w:tmpl w:val="FFEE08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8911BA6"/>
    <w:multiLevelType w:val="hybridMultilevel"/>
    <w:tmpl w:val="BF6C2D16"/>
    <w:lvl w:ilvl="0" w:tplc="077A3D7E">
      <w:start w:val="1"/>
      <w:numFmt w:val="upperLetter"/>
      <w:lvlText w:val="%1."/>
      <w:lvlJc w:val="left"/>
      <w:pPr>
        <w:ind w:left="840" w:hanging="360"/>
      </w:pPr>
      <w:rPr>
        <w:rFonts w:ascii="Times New Roman" w:eastAsia="Times New Roman" w:hAnsi="Times New Roman" w:cs="Times New Roman"/>
        <w:w w:val="100"/>
        <w:sz w:val="24"/>
        <w:szCs w:val="24"/>
        <w:lang w:val="en-US" w:eastAsia="en-US" w:bidi="ar-SA"/>
      </w:rPr>
    </w:lvl>
    <w:lvl w:ilvl="1" w:tplc="23D88DDC">
      <w:numFmt w:val="bullet"/>
      <w:lvlText w:val="•"/>
      <w:lvlJc w:val="left"/>
      <w:pPr>
        <w:ind w:left="1714" w:hanging="360"/>
      </w:pPr>
      <w:rPr>
        <w:rFonts w:hint="default"/>
        <w:lang w:val="en-US" w:eastAsia="en-US" w:bidi="ar-SA"/>
      </w:rPr>
    </w:lvl>
    <w:lvl w:ilvl="2" w:tplc="BBBCCEF8">
      <w:numFmt w:val="bullet"/>
      <w:lvlText w:val="•"/>
      <w:lvlJc w:val="left"/>
      <w:pPr>
        <w:ind w:left="2588" w:hanging="360"/>
      </w:pPr>
      <w:rPr>
        <w:rFonts w:hint="default"/>
        <w:lang w:val="en-US" w:eastAsia="en-US" w:bidi="ar-SA"/>
      </w:rPr>
    </w:lvl>
    <w:lvl w:ilvl="3" w:tplc="A51CA1C4">
      <w:numFmt w:val="bullet"/>
      <w:lvlText w:val="•"/>
      <w:lvlJc w:val="left"/>
      <w:pPr>
        <w:ind w:left="3462" w:hanging="360"/>
      </w:pPr>
      <w:rPr>
        <w:rFonts w:hint="default"/>
        <w:lang w:val="en-US" w:eastAsia="en-US" w:bidi="ar-SA"/>
      </w:rPr>
    </w:lvl>
    <w:lvl w:ilvl="4" w:tplc="7DD27232">
      <w:numFmt w:val="bullet"/>
      <w:lvlText w:val="•"/>
      <w:lvlJc w:val="left"/>
      <w:pPr>
        <w:ind w:left="4336" w:hanging="360"/>
      </w:pPr>
      <w:rPr>
        <w:rFonts w:hint="default"/>
        <w:lang w:val="en-US" w:eastAsia="en-US" w:bidi="ar-SA"/>
      </w:rPr>
    </w:lvl>
    <w:lvl w:ilvl="5" w:tplc="48460F42">
      <w:numFmt w:val="bullet"/>
      <w:lvlText w:val="•"/>
      <w:lvlJc w:val="left"/>
      <w:pPr>
        <w:ind w:left="5210" w:hanging="360"/>
      </w:pPr>
      <w:rPr>
        <w:rFonts w:hint="default"/>
        <w:lang w:val="en-US" w:eastAsia="en-US" w:bidi="ar-SA"/>
      </w:rPr>
    </w:lvl>
    <w:lvl w:ilvl="6" w:tplc="BEBCE954">
      <w:numFmt w:val="bullet"/>
      <w:lvlText w:val="•"/>
      <w:lvlJc w:val="left"/>
      <w:pPr>
        <w:ind w:left="6084" w:hanging="360"/>
      </w:pPr>
      <w:rPr>
        <w:rFonts w:hint="default"/>
        <w:lang w:val="en-US" w:eastAsia="en-US" w:bidi="ar-SA"/>
      </w:rPr>
    </w:lvl>
    <w:lvl w:ilvl="7" w:tplc="043CF1D6">
      <w:numFmt w:val="bullet"/>
      <w:lvlText w:val="•"/>
      <w:lvlJc w:val="left"/>
      <w:pPr>
        <w:ind w:left="6958" w:hanging="360"/>
      </w:pPr>
      <w:rPr>
        <w:rFonts w:hint="default"/>
        <w:lang w:val="en-US" w:eastAsia="en-US" w:bidi="ar-SA"/>
      </w:rPr>
    </w:lvl>
    <w:lvl w:ilvl="8" w:tplc="4D52A59C">
      <w:numFmt w:val="bullet"/>
      <w:lvlText w:val="•"/>
      <w:lvlJc w:val="left"/>
      <w:pPr>
        <w:ind w:left="7832" w:hanging="360"/>
      </w:pPr>
      <w:rPr>
        <w:rFonts w:hint="default"/>
        <w:lang w:val="en-US" w:eastAsia="en-US" w:bidi="ar-SA"/>
      </w:rPr>
    </w:lvl>
  </w:abstractNum>
  <w:abstractNum w:abstractNumId="17" w15:restartNumberingAfterBreak="0">
    <w:nsid w:val="1A3E6959"/>
    <w:multiLevelType w:val="hybridMultilevel"/>
    <w:tmpl w:val="7EB43BA8"/>
    <w:lvl w:ilvl="0" w:tplc="1D06B98C">
      <w:start w:val="1"/>
      <w:numFmt w:val="upperLetter"/>
      <w:lvlText w:val="%1."/>
      <w:lvlJc w:val="left"/>
      <w:pPr>
        <w:ind w:left="840" w:hanging="360"/>
      </w:pPr>
      <w:rPr>
        <w:rFonts w:ascii="Times New Roman" w:eastAsia="Times New Roman" w:hAnsi="Times New Roman" w:cs="Times New Roman"/>
        <w:w w:val="100"/>
        <w:sz w:val="24"/>
        <w:szCs w:val="24"/>
        <w:lang w:val="en-US" w:eastAsia="en-US" w:bidi="ar-SA"/>
      </w:rPr>
    </w:lvl>
    <w:lvl w:ilvl="1" w:tplc="EAE85C3C">
      <w:numFmt w:val="bullet"/>
      <w:lvlText w:val="•"/>
      <w:lvlJc w:val="left"/>
      <w:pPr>
        <w:ind w:left="1714" w:hanging="360"/>
      </w:pPr>
      <w:rPr>
        <w:rFonts w:hint="default"/>
        <w:lang w:val="en-US" w:eastAsia="en-US" w:bidi="ar-SA"/>
      </w:rPr>
    </w:lvl>
    <w:lvl w:ilvl="2" w:tplc="FE745146">
      <w:numFmt w:val="bullet"/>
      <w:lvlText w:val="•"/>
      <w:lvlJc w:val="left"/>
      <w:pPr>
        <w:ind w:left="2588" w:hanging="360"/>
      </w:pPr>
      <w:rPr>
        <w:rFonts w:hint="default"/>
        <w:lang w:val="en-US" w:eastAsia="en-US" w:bidi="ar-SA"/>
      </w:rPr>
    </w:lvl>
    <w:lvl w:ilvl="3" w:tplc="7160D516">
      <w:numFmt w:val="bullet"/>
      <w:lvlText w:val="•"/>
      <w:lvlJc w:val="left"/>
      <w:pPr>
        <w:ind w:left="3462" w:hanging="360"/>
      </w:pPr>
      <w:rPr>
        <w:rFonts w:hint="default"/>
        <w:lang w:val="en-US" w:eastAsia="en-US" w:bidi="ar-SA"/>
      </w:rPr>
    </w:lvl>
    <w:lvl w:ilvl="4" w:tplc="529A38B0">
      <w:numFmt w:val="bullet"/>
      <w:lvlText w:val="•"/>
      <w:lvlJc w:val="left"/>
      <w:pPr>
        <w:ind w:left="4336" w:hanging="360"/>
      </w:pPr>
      <w:rPr>
        <w:rFonts w:hint="default"/>
        <w:lang w:val="en-US" w:eastAsia="en-US" w:bidi="ar-SA"/>
      </w:rPr>
    </w:lvl>
    <w:lvl w:ilvl="5" w:tplc="33A6EA6A">
      <w:numFmt w:val="bullet"/>
      <w:lvlText w:val="•"/>
      <w:lvlJc w:val="left"/>
      <w:pPr>
        <w:ind w:left="5210" w:hanging="360"/>
      </w:pPr>
      <w:rPr>
        <w:rFonts w:hint="default"/>
        <w:lang w:val="en-US" w:eastAsia="en-US" w:bidi="ar-SA"/>
      </w:rPr>
    </w:lvl>
    <w:lvl w:ilvl="6" w:tplc="7B70F4A6">
      <w:numFmt w:val="bullet"/>
      <w:lvlText w:val="•"/>
      <w:lvlJc w:val="left"/>
      <w:pPr>
        <w:ind w:left="6084" w:hanging="360"/>
      </w:pPr>
      <w:rPr>
        <w:rFonts w:hint="default"/>
        <w:lang w:val="en-US" w:eastAsia="en-US" w:bidi="ar-SA"/>
      </w:rPr>
    </w:lvl>
    <w:lvl w:ilvl="7" w:tplc="4332589A">
      <w:numFmt w:val="bullet"/>
      <w:lvlText w:val="•"/>
      <w:lvlJc w:val="left"/>
      <w:pPr>
        <w:ind w:left="6958" w:hanging="360"/>
      </w:pPr>
      <w:rPr>
        <w:rFonts w:hint="default"/>
        <w:lang w:val="en-US" w:eastAsia="en-US" w:bidi="ar-SA"/>
      </w:rPr>
    </w:lvl>
    <w:lvl w:ilvl="8" w:tplc="A57AA8D6">
      <w:numFmt w:val="bullet"/>
      <w:lvlText w:val="•"/>
      <w:lvlJc w:val="left"/>
      <w:pPr>
        <w:ind w:left="7832" w:hanging="360"/>
      </w:pPr>
      <w:rPr>
        <w:rFonts w:hint="default"/>
        <w:lang w:val="en-US" w:eastAsia="en-US" w:bidi="ar-SA"/>
      </w:rPr>
    </w:lvl>
  </w:abstractNum>
  <w:abstractNum w:abstractNumId="18" w15:restartNumberingAfterBreak="0">
    <w:nsid w:val="1B4556CD"/>
    <w:multiLevelType w:val="hybridMultilevel"/>
    <w:tmpl w:val="4DDA0E80"/>
    <w:lvl w:ilvl="0" w:tplc="CA442ADA">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FF3F4E"/>
    <w:multiLevelType w:val="hybridMultilevel"/>
    <w:tmpl w:val="9852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095F44"/>
    <w:multiLevelType w:val="hybridMultilevel"/>
    <w:tmpl w:val="1FDA7320"/>
    <w:lvl w:ilvl="0" w:tplc="115671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121F09"/>
    <w:multiLevelType w:val="hybridMultilevel"/>
    <w:tmpl w:val="173A69E4"/>
    <w:lvl w:ilvl="0" w:tplc="1156716C">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0034825"/>
    <w:multiLevelType w:val="hybridMultilevel"/>
    <w:tmpl w:val="045226B6"/>
    <w:lvl w:ilvl="0" w:tplc="04090015">
      <w:start w:val="1"/>
      <w:numFmt w:val="upperLetter"/>
      <w:lvlText w:val="%1."/>
      <w:lvlJc w:val="left"/>
      <w:pPr>
        <w:ind w:left="720" w:hanging="360"/>
      </w:pPr>
      <w:rPr>
        <w:rFonts w:hint="default"/>
      </w:rPr>
    </w:lvl>
    <w:lvl w:ilvl="1" w:tplc="31F012B2">
      <w:start w:val="1"/>
      <w:numFmt w:val="decimal"/>
      <w:lvlText w:val="%2."/>
      <w:lvlJc w:val="left"/>
      <w:pPr>
        <w:ind w:left="1440" w:hanging="360"/>
      </w:pPr>
      <w:rPr>
        <w:rFonts w:ascii="Cambria" w:eastAsia="Cambria" w:hAnsi="Cambria" w:cs="Cambria" w:hint="default"/>
        <w:w w:val="100"/>
        <w:sz w:val="24"/>
        <w:szCs w:val="24"/>
        <w:lang w:val="en-US" w:eastAsia="en-US"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144A1E"/>
    <w:multiLevelType w:val="hybridMultilevel"/>
    <w:tmpl w:val="17CC3A5A"/>
    <w:lvl w:ilvl="0" w:tplc="191A827E">
      <w:start w:val="1"/>
      <w:numFmt w:val="upperLetter"/>
      <w:lvlText w:val="%1."/>
      <w:lvlJc w:val="left"/>
      <w:pPr>
        <w:ind w:left="840" w:hanging="360"/>
      </w:pPr>
      <w:rPr>
        <w:rFonts w:ascii="Times New Roman" w:eastAsia="Times New Roman" w:hAnsi="Times New Roman" w:cs="Times New Roman"/>
        <w:w w:val="100"/>
        <w:sz w:val="24"/>
        <w:szCs w:val="24"/>
        <w:lang w:val="en-US" w:eastAsia="en-US" w:bidi="ar-SA"/>
      </w:rPr>
    </w:lvl>
    <w:lvl w:ilvl="1" w:tplc="852C6FF8">
      <w:numFmt w:val="bullet"/>
      <w:lvlText w:val="•"/>
      <w:lvlJc w:val="left"/>
      <w:pPr>
        <w:ind w:left="1714" w:hanging="360"/>
      </w:pPr>
      <w:rPr>
        <w:rFonts w:hint="default"/>
        <w:lang w:val="en-US" w:eastAsia="en-US" w:bidi="ar-SA"/>
      </w:rPr>
    </w:lvl>
    <w:lvl w:ilvl="2" w:tplc="1F48791A">
      <w:numFmt w:val="bullet"/>
      <w:lvlText w:val="•"/>
      <w:lvlJc w:val="left"/>
      <w:pPr>
        <w:ind w:left="2588" w:hanging="360"/>
      </w:pPr>
      <w:rPr>
        <w:rFonts w:hint="default"/>
        <w:lang w:val="en-US" w:eastAsia="en-US" w:bidi="ar-SA"/>
      </w:rPr>
    </w:lvl>
    <w:lvl w:ilvl="3" w:tplc="40FC5D34">
      <w:numFmt w:val="bullet"/>
      <w:lvlText w:val="•"/>
      <w:lvlJc w:val="left"/>
      <w:pPr>
        <w:ind w:left="3462" w:hanging="360"/>
      </w:pPr>
      <w:rPr>
        <w:rFonts w:hint="default"/>
        <w:lang w:val="en-US" w:eastAsia="en-US" w:bidi="ar-SA"/>
      </w:rPr>
    </w:lvl>
    <w:lvl w:ilvl="4" w:tplc="04D6E4D6">
      <w:numFmt w:val="bullet"/>
      <w:lvlText w:val="•"/>
      <w:lvlJc w:val="left"/>
      <w:pPr>
        <w:ind w:left="4336" w:hanging="360"/>
      </w:pPr>
      <w:rPr>
        <w:rFonts w:hint="default"/>
        <w:lang w:val="en-US" w:eastAsia="en-US" w:bidi="ar-SA"/>
      </w:rPr>
    </w:lvl>
    <w:lvl w:ilvl="5" w:tplc="84DC6B22">
      <w:numFmt w:val="bullet"/>
      <w:lvlText w:val="•"/>
      <w:lvlJc w:val="left"/>
      <w:pPr>
        <w:ind w:left="5210" w:hanging="360"/>
      </w:pPr>
      <w:rPr>
        <w:rFonts w:hint="default"/>
        <w:lang w:val="en-US" w:eastAsia="en-US" w:bidi="ar-SA"/>
      </w:rPr>
    </w:lvl>
    <w:lvl w:ilvl="6" w:tplc="6EFE6498">
      <w:numFmt w:val="bullet"/>
      <w:lvlText w:val="•"/>
      <w:lvlJc w:val="left"/>
      <w:pPr>
        <w:ind w:left="6084" w:hanging="360"/>
      </w:pPr>
      <w:rPr>
        <w:rFonts w:hint="default"/>
        <w:lang w:val="en-US" w:eastAsia="en-US" w:bidi="ar-SA"/>
      </w:rPr>
    </w:lvl>
    <w:lvl w:ilvl="7" w:tplc="AE045A3A">
      <w:numFmt w:val="bullet"/>
      <w:lvlText w:val="•"/>
      <w:lvlJc w:val="left"/>
      <w:pPr>
        <w:ind w:left="6958" w:hanging="360"/>
      </w:pPr>
      <w:rPr>
        <w:rFonts w:hint="default"/>
        <w:lang w:val="en-US" w:eastAsia="en-US" w:bidi="ar-SA"/>
      </w:rPr>
    </w:lvl>
    <w:lvl w:ilvl="8" w:tplc="B7C0DD78">
      <w:numFmt w:val="bullet"/>
      <w:lvlText w:val="•"/>
      <w:lvlJc w:val="left"/>
      <w:pPr>
        <w:ind w:left="7832" w:hanging="360"/>
      </w:pPr>
      <w:rPr>
        <w:rFonts w:hint="default"/>
        <w:lang w:val="en-US" w:eastAsia="en-US" w:bidi="ar-SA"/>
      </w:rPr>
    </w:lvl>
  </w:abstractNum>
  <w:abstractNum w:abstractNumId="24" w15:restartNumberingAfterBreak="0">
    <w:nsid w:val="24742D72"/>
    <w:multiLevelType w:val="hybridMultilevel"/>
    <w:tmpl w:val="895C370C"/>
    <w:lvl w:ilvl="0" w:tplc="5220E608">
      <w:start w:val="1"/>
      <w:numFmt w:val="upperLetter"/>
      <w:lvlText w:val="%1."/>
      <w:lvlJc w:val="left"/>
      <w:pPr>
        <w:ind w:left="840" w:hanging="360"/>
      </w:pPr>
      <w:rPr>
        <w:rFonts w:ascii="Times New Roman" w:eastAsia="Times New Roman" w:hAnsi="Times New Roman" w:cs="Times New Roman"/>
        <w:w w:val="100"/>
        <w:sz w:val="24"/>
        <w:szCs w:val="24"/>
        <w:lang w:val="en-US" w:eastAsia="en-US" w:bidi="ar-SA"/>
      </w:rPr>
    </w:lvl>
    <w:lvl w:ilvl="1" w:tplc="4420126E">
      <w:numFmt w:val="bullet"/>
      <w:lvlText w:val="•"/>
      <w:lvlJc w:val="left"/>
      <w:pPr>
        <w:ind w:left="1714" w:hanging="360"/>
      </w:pPr>
      <w:rPr>
        <w:rFonts w:hint="default"/>
        <w:lang w:val="en-US" w:eastAsia="en-US" w:bidi="ar-SA"/>
      </w:rPr>
    </w:lvl>
    <w:lvl w:ilvl="2" w:tplc="7A044C6A">
      <w:numFmt w:val="bullet"/>
      <w:lvlText w:val="•"/>
      <w:lvlJc w:val="left"/>
      <w:pPr>
        <w:ind w:left="2588" w:hanging="360"/>
      </w:pPr>
      <w:rPr>
        <w:rFonts w:hint="default"/>
        <w:lang w:val="en-US" w:eastAsia="en-US" w:bidi="ar-SA"/>
      </w:rPr>
    </w:lvl>
    <w:lvl w:ilvl="3" w:tplc="0B5C2CA2">
      <w:numFmt w:val="bullet"/>
      <w:lvlText w:val="•"/>
      <w:lvlJc w:val="left"/>
      <w:pPr>
        <w:ind w:left="3462" w:hanging="360"/>
      </w:pPr>
      <w:rPr>
        <w:rFonts w:hint="default"/>
        <w:lang w:val="en-US" w:eastAsia="en-US" w:bidi="ar-SA"/>
      </w:rPr>
    </w:lvl>
    <w:lvl w:ilvl="4" w:tplc="9F32E4D2">
      <w:numFmt w:val="bullet"/>
      <w:lvlText w:val="•"/>
      <w:lvlJc w:val="left"/>
      <w:pPr>
        <w:ind w:left="4336" w:hanging="360"/>
      </w:pPr>
      <w:rPr>
        <w:rFonts w:hint="default"/>
        <w:lang w:val="en-US" w:eastAsia="en-US" w:bidi="ar-SA"/>
      </w:rPr>
    </w:lvl>
    <w:lvl w:ilvl="5" w:tplc="F7786730">
      <w:numFmt w:val="bullet"/>
      <w:lvlText w:val="•"/>
      <w:lvlJc w:val="left"/>
      <w:pPr>
        <w:ind w:left="5210" w:hanging="360"/>
      </w:pPr>
      <w:rPr>
        <w:rFonts w:hint="default"/>
        <w:lang w:val="en-US" w:eastAsia="en-US" w:bidi="ar-SA"/>
      </w:rPr>
    </w:lvl>
    <w:lvl w:ilvl="6" w:tplc="1CAEC6FC">
      <w:numFmt w:val="bullet"/>
      <w:lvlText w:val="•"/>
      <w:lvlJc w:val="left"/>
      <w:pPr>
        <w:ind w:left="6084" w:hanging="360"/>
      </w:pPr>
      <w:rPr>
        <w:rFonts w:hint="default"/>
        <w:lang w:val="en-US" w:eastAsia="en-US" w:bidi="ar-SA"/>
      </w:rPr>
    </w:lvl>
    <w:lvl w:ilvl="7" w:tplc="60DC3104">
      <w:numFmt w:val="bullet"/>
      <w:lvlText w:val="•"/>
      <w:lvlJc w:val="left"/>
      <w:pPr>
        <w:ind w:left="6958" w:hanging="360"/>
      </w:pPr>
      <w:rPr>
        <w:rFonts w:hint="default"/>
        <w:lang w:val="en-US" w:eastAsia="en-US" w:bidi="ar-SA"/>
      </w:rPr>
    </w:lvl>
    <w:lvl w:ilvl="8" w:tplc="B05EA0AC">
      <w:numFmt w:val="bullet"/>
      <w:lvlText w:val="•"/>
      <w:lvlJc w:val="left"/>
      <w:pPr>
        <w:ind w:left="7832" w:hanging="360"/>
      </w:pPr>
      <w:rPr>
        <w:rFonts w:hint="default"/>
        <w:lang w:val="en-US" w:eastAsia="en-US" w:bidi="ar-SA"/>
      </w:rPr>
    </w:lvl>
  </w:abstractNum>
  <w:abstractNum w:abstractNumId="25" w15:restartNumberingAfterBreak="0">
    <w:nsid w:val="249A5D97"/>
    <w:multiLevelType w:val="hybridMultilevel"/>
    <w:tmpl w:val="BC9097E4"/>
    <w:lvl w:ilvl="0" w:tplc="0E3EA278">
      <w:start w:val="1"/>
      <w:numFmt w:val="upperLetter"/>
      <w:lvlText w:val="%1."/>
      <w:lvlJc w:val="left"/>
      <w:pPr>
        <w:ind w:left="840" w:hanging="360"/>
      </w:pPr>
      <w:rPr>
        <w:rFonts w:ascii="Times New Roman" w:eastAsia="Times New Roman" w:hAnsi="Times New Roman" w:cs="Times New Roman" w:hint="default"/>
        <w:w w:val="100"/>
        <w:sz w:val="24"/>
        <w:szCs w:val="24"/>
        <w:lang w:val="en-US" w:eastAsia="en-US" w:bidi="ar-SA"/>
      </w:rPr>
    </w:lvl>
    <w:lvl w:ilvl="1" w:tplc="71E6EB88">
      <w:numFmt w:val="bullet"/>
      <w:lvlText w:val="•"/>
      <w:lvlJc w:val="left"/>
      <w:pPr>
        <w:ind w:left="1714" w:hanging="360"/>
      </w:pPr>
      <w:rPr>
        <w:rFonts w:hint="default"/>
        <w:lang w:val="en-US" w:eastAsia="en-US" w:bidi="ar-SA"/>
      </w:rPr>
    </w:lvl>
    <w:lvl w:ilvl="2" w:tplc="5D32B4F8">
      <w:numFmt w:val="bullet"/>
      <w:lvlText w:val="•"/>
      <w:lvlJc w:val="left"/>
      <w:pPr>
        <w:ind w:left="2588" w:hanging="360"/>
      </w:pPr>
      <w:rPr>
        <w:rFonts w:hint="default"/>
        <w:lang w:val="en-US" w:eastAsia="en-US" w:bidi="ar-SA"/>
      </w:rPr>
    </w:lvl>
    <w:lvl w:ilvl="3" w:tplc="FDE62DA4">
      <w:numFmt w:val="bullet"/>
      <w:lvlText w:val="•"/>
      <w:lvlJc w:val="left"/>
      <w:pPr>
        <w:ind w:left="3462" w:hanging="360"/>
      </w:pPr>
      <w:rPr>
        <w:rFonts w:hint="default"/>
        <w:lang w:val="en-US" w:eastAsia="en-US" w:bidi="ar-SA"/>
      </w:rPr>
    </w:lvl>
    <w:lvl w:ilvl="4" w:tplc="53C63CAE">
      <w:numFmt w:val="bullet"/>
      <w:lvlText w:val="•"/>
      <w:lvlJc w:val="left"/>
      <w:pPr>
        <w:ind w:left="4336" w:hanging="360"/>
      </w:pPr>
      <w:rPr>
        <w:rFonts w:hint="default"/>
        <w:lang w:val="en-US" w:eastAsia="en-US" w:bidi="ar-SA"/>
      </w:rPr>
    </w:lvl>
    <w:lvl w:ilvl="5" w:tplc="3F3A161C">
      <w:numFmt w:val="bullet"/>
      <w:lvlText w:val="•"/>
      <w:lvlJc w:val="left"/>
      <w:pPr>
        <w:ind w:left="5210" w:hanging="360"/>
      </w:pPr>
      <w:rPr>
        <w:rFonts w:hint="default"/>
        <w:lang w:val="en-US" w:eastAsia="en-US" w:bidi="ar-SA"/>
      </w:rPr>
    </w:lvl>
    <w:lvl w:ilvl="6" w:tplc="AE5C7DC4">
      <w:numFmt w:val="bullet"/>
      <w:lvlText w:val="•"/>
      <w:lvlJc w:val="left"/>
      <w:pPr>
        <w:ind w:left="6084" w:hanging="360"/>
      </w:pPr>
      <w:rPr>
        <w:rFonts w:hint="default"/>
        <w:lang w:val="en-US" w:eastAsia="en-US" w:bidi="ar-SA"/>
      </w:rPr>
    </w:lvl>
    <w:lvl w:ilvl="7" w:tplc="49665264">
      <w:numFmt w:val="bullet"/>
      <w:lvlText w:val="•"/>
      <w:lvlJc w:val="left"/>
      <w:pPr>
        <w:ind w:left="6958" w:hanging="360"/>
      </w:pPr>
      <w:rPr>
        <w:rFonts w:hint="default"/>
        <w:lang w:val="en-US" w:eastAsia="en-US" w:bidi="ar-SA"/>
      </w:rPr>
    </w:lvl>
    <w:lvl w:ilvl="8" w:tplc="4FBC4EAE">
      <w:numFmt w:val="bullet"/>
      <w:lvlText w:val="•"/>
      <w:lvlJc w:val="left"/>
      <w:pPr>
        <w:ind w:left="7832" w:hanging="360"/>
      </w:pPr>
      <w:rPr>
        <w:rFonts w:hint="default"/>
        <w:lang w:val="en-US" w:eastAsia="en-US" w:bidi="ar-SA"/>
      </w:rPr>
    </w:lvl>
  </w:abstractNum>
  <w:abstractNum w:abstractNumId="26" w15:restartNumberingAfterBreak="0">
    <w:nsid w:val="27620292"/>
    <w:multiLevelType w:val="hybridMultilevel"/>
    <w:tmpl w:val="BC9097E4"/>
    <w:lvl w:ilvl="0" w:tplc="0E3EA278">
      <w:start w:val="1"/>
      <w:numFmt w:val="upperLetter"/>
      <w:lvlText w:val="%1."/>
      <w:lvlJc w:val="left"/>
      <w:pPr>
        <w:ind w:left="840" w:hanging="360"/>
      </w:pPr>
      <w:rPr>
        <w:rFonts w:ascii="Times New Roman" w:eastAsia="Times New Roman" w:hAnsi="Times New Roman" w:cs="Times New Roman" w:hint="default"/>
        <w:w w:val="100"/>
        <w:sz w:val="24"/>
        <w:szCs w:val="24"/>
        <w:lang w:val="en-US" w:eastAsia="en-US" w:bidi="ar-SA"/>
      </w:rPr>
    </w:lvl>
    <w:lvl w:ilvl="1" w:tplc="71E6EB88">
      <w:numFmt w:val="bullet"/>
      <w:lvlText w:val="•"/>
      <w:lvlJc w:val="left"/>
      <w:pPr>
        <w:ind w:left="1714" w:hanging="360"/>
      </w:pPr>
      <w:rPr>
        <w:rFonts w:hint="default"/>
        <w:lang w:val="en-US" w:eastAsia="en-US" w:bidi="ar-SA"/>
      </w:rPr>
    </w:lvl>
    <w:lvl w:ilvl="2" w:tplc="5D32B4F8">
      <w:numFmt w:val="bullet"/>
      <w:lvlText w:val="•"/>
      <w:lvlJc w:val="left"/>
      <w:pPr>
        <w:ind w:left="2588" w:hanging="360"/>
      </w:pPr>
      <w:rPr>
        <w:rFonts w:hint="default"/>
        <w:lang w:val="en-US" w:eastAsia="en-US" w:bidi="ar-SA"/>
      </w:rPr>
    </w:lvl>
    <w:lvl w:ilvl="3" w:tplc="FDE62DA4">
      <w:numFmt w:val="bullet"/>
      <w:lvlText w:val="•"/>
      <w:lvlJc w:val="left"/>
      <w:pPr>
        <w:ind w:left="3462" w:hanging="360"/>
      </w:pPr>
      <w:rPr>
        <w:rFonts w:hint="default"/>
        <w:lang w:val="en-US" w:eastAsia="en-US" w:bidi="ar-SA"/>
      </w:rPr>
    </w:lvl>
    <w:lvl w:ilvl="4" w:tplc="53C63CAE">
      <w:numFmt w:val="bullet"/>
      <w:lvlText w:val="•"/>
      <w:lvlJc w:val="left"/>
      <w:pPr>
        <w:ind w:left="4336" w:hanging="360"/>
      </w:pPr>
      <w:rPr>
        <w:rFonts w:hint="default"/>
        <w:lang w:val="en-US" w:eastAsia="en-US" w:bidi="ar-SA"/>
      </w:rPr>
    </w:lvl>
    <w:lvl w:ilvl="5" w:tplc="3F3A161C">
      <w:numFmt w:val="bullet"/>
      <w:lvlText w:val="•"/>
      <w:lvlJc w:val="left"/>
      <w:pPr>
        <w:ind w:left="5210" w:hanging="360"/>
      </w:pPr>
      <w:rPr>
        <w:rFonts w:hint="default"/>
        <w:lang w:val="en-US" w:eastAsia="en-US" w:bidi="ar-SA"/>
      </w:rPr>
    </w:lvl>
    <w:lvl w:ilvl="6" w:tplc="AE5C7DC4">
      <w:numFmt w:val="bullet"/>
      <w:lvlText w:val="•"/>
      <w:lvlJc w:val="left"/>
      <w:pPr>
        <w:ind w:left="6084" w:hanging="360"/>
      </w:pPr>
      <w:rPr>
        <w:rFonts w:hint="default"/>
        <w:lang w:val="en-US" w:eastAsia="en-US" w:bidi="ar-SA"/>
      </w:rPr>
    </w:lvl>
    <w:lvl w:ilvl="7" w:tplc="49665264">
      <w:numFmt w:val="bullet"/>
      <w:lvlText w:val="•"/>
      <w:lvlJc w:val="left"/>
      <w:pPr>
        <w:ind w:left="6958" w:hanging="360"/>
      </w:pPr>
      <w:rPr>
        <w:rFonts w:hint="default"/>
        <w:lang w:val="en-US" w:eastAsia="en-US" w:bidi="ar-SA"/>
      </w:rPr>
    </w:lvl>
    <w:lvl w:ilvl="8" w:tplc="4FBC4EAE">
      <w:numFmt w:val="bullet"/>
      <w:lvlText w:val="•"/>
      <w:lvlJc w:val="left"/>
      <w:pPr>
        <w:ind w:left="7832" w:hanging="360"/>
      </w:pPr>
      <w:rPr>
        <w:rFonts w:hint="default"/>
        <w:lang w:val="en-US" w:eastAsia="en-US" w:bidi="ar-SA"/>
      </w:rPr>
    </w:lvl>
  </w:abstractNum>
  <w:abstractNum w:abstractNumId="27" w15:restartNumberingAfterBreak="0">
    <w:nsid w:val="29026A38"/>
    <w:multiLevelType w:val="hybridMultilevel"/>
    <w:tmpl w:val="AE601172"/>
    <w:lvl w:ilvl="0" w:tplc="E65E46D4">
      <w:start w:val="1"/>
      <w:numFmt w:val="upperLetter"/>
      <w:lvlText w:val="%1."/>
      <w:lvlJc w:val="left"/>
      <w:pPr>
        <w:ind w:left="840" w:hanging="360"/>
      </w:pPr>
      <w:rPr>
        <w:rFonts w:ascii="Times New Roman" w:eastAsia="Times New Roman" w:hAnsi="Times New Roman" w:cs="Times New Roman"/>
        <w:w w:val="100"/>
        <w:sz w:val="24"/>
        <w:szCs w:val="24"/>
        <w:lang w:val="en-US" w:eastAsia="en-US" w:bidi="ar-SA"/>
      </w:rPr>
    </w:lvl>
    <w:lvl w:ilvl="1" w:tplc="0409000F">
      <w:start w:val="1"/>
      <w:numFmt w:val="decimal"/>
      <w:lvlText w:val="%2."/>
      <w:lvlJc w:val="left"/>
      <w:pPr>
        <w:ind w:left="1560" w:hanging="360"/>
      </w:pPr>
      <w:rPr>
        <w:rFonts w:hint="default"/>
        <w:w w:val="100"/>
        <w:sz w:val="24"/>
        <w:szCs w:val="24"/>
        <w:lang w:val="en-US" w:eastAsia="en-US" w:bidi="ar-SA"/>
      </w:rPr>
    </w:lvl>
    <w:lvl w:ilvl="2" w:tplc="04090019">
      <w:start w:val="1"/>
      <w:numFmt w:val="lowerLetter"/>
      <w:lvlText w:val="%3."/>
      <w:lvlJc w:val="left"/>
      <w:pPr>
        <w:ind w:left="2460" w:hanging="360"/>
      </w:pPr>
      <w:rPr>
        <w:rFonts w:hint="default"/>
        <w:spacing w:val="-1"/>
        <w:w w:val="100"/>
        <w:sz w:val="24"/>
        <w:szCs w:val="24"/>
        <w:lang w:val="en-US" w:eastAsia="en-US" w:bidi="ar-SA"/>
      </w:rPr>
    </w:lvl>
    <w:lvl w:ilvl="3" w:tplc="9C46C0A6">
      <w:numFmt w:val="bullet"/>
      <w:lvlText w:val="•"/>
      <w:lvlJc w:val="left"/>
      <w:pPr>
        <w:ind w:left="3350" w:hanging="360"/>
      </w:pPr>
      <w:rPr>
        <w:rFonts w:hint="default"/>
        <w:lang w:val="en-US" w:eastAsia="en-US" w:bidi="ar-SA"/>
      </w:rPr>
    </w:lvl>
    <w:lvl w:ilvl="4" w:tplc="282A2070">
      <w:numFmt w:val="bullet"/>
      <w:lvlText w:val="•"/>
      <w:lvlJc w:val="left"/>
      <w:pPr>
        <w:ind w:left="4240" w:hanging="360"/>
      </w:pPr>
      <w:rPr>
        <w:rFonts w:hint="default"/>
        <w:lang w:val="en-US" w:eastAsia="en-US" w:bidi="ar-SA"/>
      </w:rPr>
    </w:lvl>
    <w:lvl w:ilvl="5" w:tplc="EF8A1D5A">
      <w:numFmt w:val="bullet"/>
      <w:lvlText w:val="•"/>
      <w:lvlJc w:val="left"/>
      <w:pPr>
        <w:ind w:left="5130" w:hanging="360"/>
      </w:pPr>
      <w:rPr>
        <w:rFonts w:hint="default"/>
        <w:lang w:val="en-US" w:eastAsia="en-US" w:bidi="ar-SA"/>
      </w:rPr>
    </w:lvl>
    <w:lvl w:ilvl="6" w:tplc="6FD0F48E">
      <w:numFmt w:val="bullet"/>
      <w:lvlText w:val="•"/>
      <w:lvlJc w:val="left"/>
      <w:pPr>
        <w:ind w:left="6020" w:hanging="360"/>
      </w:pPr>
      <w:rPr>
        <w:rFonts w:hint="default"/>
        <w:lang w:val="en-US" w:eastAsia="en-US" w:bidi="ar-SA"/>
      </w:rPr>
    </w:lvl>
    <w:lvl w:ilvl="7" w:tplc="94A89746">
      <w:numFmt w:val="bullet"/>
      <w:lvlText w:val="•"/>
      <w:lvlJc w:val="left"/>
      <w:pPr>
        <w:ind w:left="6910" w:hanging="360"/>
      </w:pPr>
      <w:rPr>
        <w:rFonts w:hint="default"/>
        <w:lang w:val="en-US" w:eastAsia="en-US" w:bidi="ar-SA"/>
      </w:rPr>
    </w:lvl>
    <w:lvl w:ilvl="8" w:tplc="E268359C">
      <w:numFmt w:val="bullet"/>
      <w:lvlText w:val="•"/>
      <w:lvlJc w:val="left"/>
      <w:pPr>
        <w:ind w:left="7800" w:hanging="360"/>
      </w:pPr>
      <w:rPr>
        <w:rFonts w:hint="default"/>
        <w:lang w:val="en-US" w:eastAsia="en-US" w:bidi="ar-SA"/>
      </w:rPr>
    </w:lvl>
  </w:abstractNum>
  <w:abstractNum w:abstractNumId="28" w15:restartNumberingAfterBreak="0">
    <w:nsid w:val="29DD4AB1"/>
    <w:multiLevelType w:val="hybridMultilevel"/>
    <w:tmpl w:val="D61A24FE"/>
    <w:lvl w:ilvl="0" w:tplc="A6AED754">
      <w:start w:val="1"/>
      <w:numFmt w:val="upperLetter"/>
      <w:lvlText w:val="%1."/>
      <w:lvlJc w:val="left"/>
      <w:pPr>
        <w:ind w:left="840" w:hanging="360"/>
      </w:pPr>
      <w:rPr>
        <w:rFonts w:ascii="Times New Roman" w:eastAsia="Times New Roman" w:hAnsi="Times New Roman" w:cs="Times New Roman"/>
        <w:w w:val="100"/>
        <w:sz w:val="24"/>
        <w:szCs w:val="24"/>
        <w:lang w:val="en-US" w:eastAsia="en-US" w:bidi="ar-SA"/>
      </w:rPr>
    </w:lvl>
    <w:lvl w:ilvl="1" w:tplc="FC8C091A">
      <w:numFmt w:val="bullet"/>
      <w:lvlText w:val="•"/>
      <w:lvlJc w:val="left"/>
      <w:pPr>
        <w:ind w:left="1714" w:hanging="360"/>
      </w:pPr>
      <w:rPr>
        <w:rFonts w:hint="default"/>
        <w:lang w:val="en-US" w:eastAsia="en-US" w:bidi="ar-SA"/>
      </w:rPr>
    </w:lvl>
    <w:lvl w:ilvl="2" w:tplc="9CCE1D8C">
      <w:numFmt w:val="bullet"/>
      <w:lvlText w:val="•"/>
      <w:lvlJc w:val="left"/>
      <w:pPr>
        <w:ind w:left="2588" w:hanging="360"/>
      </w:pPr>
      <w:rPr>
        <w:rFonts w:hint="default"/>
        <w:lang w:val="en-US" w:eastAsia="en-US" w:bidi="ar-SA"/>
      </w:rPr>
    </w:lvl>
    <w:lvl w:ilvl="3" w:tplc="0120938A">
      <w:numFmt w:val="bullet"/>
      <w:lvlText w:val="•"/>
      <w:lvlJc w:val="left"/>
      <w:pPr>
        <w:ind w:left="3462" w:hanging="360"/>
      </w:pPr>
      <w:rPr>
        <w:rFonts w:hint="default"/>
        <w:lang w:val="en-US" w:eastAsia="en-US" w:bidi="ar-SA"/>
      </w:rPr>
    </w:lvl>
    <w:lvl w:ilvl="4" w:tplc="9E5836B2">
      <w:numFmt w:val="bullet"/>
      <w:lvlText w:val="•"/>
      <w:lvlJc w:val="left"/>
      <w:pPr>
        <w:ind w:left="4336" w:hanging="360"/>
      </w:pPr>
      <w:rPr>
        <w:rFonts w:hint="default"/>
        <w:lang w:val="en-US" w:eastAsia="en-US" w:bidi="ar-SA"/>
      </w:rPr>
    </w:lvl>
    <w:lvl w:ilvl="5" w:tplc="B0647B38">
      <w:numFmt w:val="bullet"/>
      <w:lvlText w:val="•"/>
      <w:lvlJc w:val="left"/>
      <w:pPr>
        <w:ind w:left="5210" w:hanging="360"/>
      </w:pPr>
      <w:rPr>
        <w:rFonts w:hint="default"/>
        <w:lang w:val="en-US" w:eastAsia="en-US" w:bidi="ar-SA"/>
      </w:rPr>
    </w:lvl>
    <w:lvl w:ilvl="6" w:tplc="75666E6A">
      <w:numFmt w:val="bullet"/>
      <w:lvlText w:val="•"/>
      <w:lvlJc w:val="left"/>
      <w:pPr>
        <w:ind w:left="6084" w:hanging="360"/>
      </w:pPr>
      <w:rPr>
        <w:rFonts w:hint="default"/>
        <w:lang w:val="en-US" w:eastAsia="en-US" w:bidi="ar-SA"/>
      </w:rPr>
    </w:lvl>
    <w:lvl w:ilvl="7" w:tplc="5FC2307E">
      <w:numFmt w:val="bullet"/>
      <w:lvlText w:val="•"/>
      <w:lvlJc w:val="left"/>
      <w:pPr>
        <w:ind w:left="6958" w:hanging="360"/>
      </w:pPr>
      <w:rPr>
        <w:rFonts w:hint="default"/>
        <w:lang w:val="en-US" w:eastAsia="en-US" w:bidi="ar-SA"/>
      </w:rPr>
    </w:lvl>
    <w:lvl w:ilvl="8" w:tplc="B266871C">
      <w:numFmt w:val="bullet"/>
      <w:lvlText w:val="•"/>
      <w:lvlJc w:val="left"/>
      <w:pPr>
        <w:ind w:left="7832" w:hanging="360"/>
      </w:pPr>
      <w:rPr>
        <w:rFonts w:hint="default"/>
        <w:lang w:val="en-US" w:eastAsia="en-US" w:bidi="ar-SA"/>
      </w:rPr>
    </w:lvl>
  </w:abstractNum>
  <w:abstractNum w:abstractNumId="29" w15:restartNumberingAfterBreak="0">
    <w:nsid w:val="2D77699A"/>
    <w:multiLevelType w:val="hybridMultilevel"/>
    <w:tmpl w:val="3AD41FC4"/>
    <w:lvl w:ilvl="0" w:tplc="BB1CB544">
      <w:start w:val="1"/>
      <w:numFmt w:val="upperLetter"/>
      <w:lvlText w:val="%1."/>
      <w:lvlJc w:val="left"/>
      <w:pPr>
        <w:ind w:left="840" w:hanging="360"/>
      </w:pPr>
      <w:rPr>
        <w:rFonts w:ascii="Times New Roman" w:eastAsia="Times New Roman" w:hAnsi="Times New Roman" w:cs="Times New Roman"/>
        <w:w w:val="100"/>
        <w:sz w:val="24"/>
        <w:szCs w:val="24"/>
        <w:lang w:val="en-US" w:eastAsia="en-US" w:bidi="ar-SA"/>
      </w:rPr>
    </w:lvl>
    <w:lvl w:ilvl="1" w:tplc="0409000F">
      <w:start w:val="1"/>
      <w:numFmt w:val="decimal"/>
      <w:lvlText w:val="%2."/>
      <w:lvlJc w:val="left"/>
      <w:pPr>
        <w:ind w:left="1560" w:hanging="360"/>
      </w:pPr>
      <w:rPr>
        <w:rFonts w:hint="default"/>
        <w:w w:val="100"/>
        <w:sz w:val="24"/>
        <w:szCs w:val="24"/>
        <w:lang w:val="en-US" w:eastAsia="en-US" w:bidi="ar-SA"/>
      </w:rPr>
    </w:lvl>
    <w:lvl w:ilvl="2" w:tplc="78805682">
      <w:numFmt w:val="bullet"/>
      <w:lvlText w:val="•"/>
      <w:lvlJc w:val="left"/>
      <w:pPr>
        <w:ind w:left="2451" w:hanging="360"/>
      </w:pPr>
      <w:rPr>
        <w:rFonts w:hint="default"/>
        <w:lang w:val="en-US" w:eastAsia="en-US" w:bidi="ar-SA"/>
      </w:rPr>
    </w:lvl>
    <w:lvl w:ilvl="3" w:tplc="4E3E2AE6">
      <w:numFmt w:val="bullet"/>
      <w:lvlText w:val="•"/>
      <w:lvlJc w:val="left"/>
      <w:pPr>
        <w:ind w:left="3342" w:hanging="360"/>
      </w:pPr>
      <w:rPr>
        <w:rFonts w:hint="default"/>
        <w:lang w:val="en-US" w:eastAsia="en-US" w:bidi="ar-SA"/>
      </w:rPr>
    </w:lvl>
    <w:lvl w:ilvl="4" w:tplc="440A923E">
      <w:numFmt w:val="bullet"/>
      <w:lvlText w:val="•"/>
      <w:lvlJc w:val="left"/>
      <w:pPr>
        <w:ind w:left="4233" w:hanging="360"/>
      </w:pPr>
      <w:rPr>
        <w:rFonts w:hint="default"/>
        <w:lang w:val="en-US" w:eastAsia="en-US" w:bidi="ar-SA"/>
      </w:rPr>
    </w:lvl>
    <w:lvl w:ilvl="5" w:tplc="FBDCDBF8">
      <w:numFmt w:val="bullet"/>
      <w:lvlText w:val="•"/>
      <w:lvlJc w:val="left"/>
      <w:pPr>
        <w:ind w:left="5124" w:hanging="360"/>
      </w:pPr>
      <w:rPr>
        <w:rFonts w:hint="default"/>
        <w:lang w:val="en-US" w:eastAsia="en-US" w:bidi="ar-SA"/>
      </w:rPr>
    </w:lvl>
    <w:lvl w:ilvl="6" w:tplc="49CC73C0">
      <w:numFmt w:val="bullet"/>
      <w:lvlText w:val="•"/>
      <w:lvlJc w:val="left"/>
      <w:pPr>
        <w:ind w:left="6015" w:hanging="360"/>
      </w:pPr>
      <w:rPr>
        <w:rFonts w:hint="default"/>
        <w:lang w:val="en-US" w:eastAsia="en-US" w:bidi="ar-SA"/>
      </w:rPr>
    </w:lvl>
    <w:lvl w:ilvl="7" w:tplc="063EE912">
      <w:numFmt w:val="bullet"/>
      <w:lvlText w:val="•"/>
      <w:lvlJc w:val="left"/>
      <w:pPr>
        <w:ind w:left="6906" w:hanging="360"/>
      </w:pPr>
      <w:rPr>
        <w:rFonts w:hint="default"/>
        <w:lang w:val="en-US" w:eastAsia="en-US" w:bidi="ar-SA"/>
      </w:rPr>
    </w:lvl>
    <w:lvl w:ilvl="8" w:tplc="FFBECECA">
      <w:numFmt w:val="bullet"/>
      <w:lvlText w:val="•"/>
      <w:lvlJc w:val="left"/>
      <w:pPr>
        <w:ind w:left="7797" w:hanging="360"/>
      </w:pPr>
      <w:rPr>
        <w:rFonts w:hint="default"/>
        <w:lang w:val="en-US" w:eastAsia="en-US" w:bidi="ar-SA"/>
      </w:rPr>
    </w:lvl>
  </w:abstractNum>
  <w:abstractNum w:abstractNumId="30" w15:restartNumberingAfterBreak="0">
    <w:nsid w:val="2D861E6B"/>
    <w:multiLevelType w:val="multilevel"/>
    <w:tmpl w:val="D5F261D0"/>
    <w:lvl w:ilvl="0">
      <w:start w:val="7"/>
      <w:numFmt w:val="upperRoman"/>
      <w:pStyle w:val="SpecL3"/>
      <w:lvlText w:val="%1."/>
      <w:lvlJc w:val="left"/>
      <w:pPr>
        <w:tabs>
          <w:tab w:val="num" w:pos="720"/>
        </w:tabs>
        <w:ind w:left="0" w:firstLine="0"/>
      </w:pPr>
      <w:rPr>
        <w:rFonts w:hint="default"/>
      </w:rPr>
    </w:lvl>
    <w:lvl w:ilvl="1">
      <w:start w:val="14"/>
      <w:numFmt w:val="upperLetter"/>
      <w:pStyle w:val="SpecL2"/>
      <w:lvlText w:val="%2."/>
      <w:lvlJc w:val="left"/>
      <w:pPr>
        <w:tabs>
          <w:tab w:val="num" w:pos="900"/>
        </w:tabs>
        <w:ind w:left="900" w:hanging="360"/>
      </w:pPr>
      <w:rPr>
        <w:rFonts w:hint="default"/>
        <w:b w:val="0"/>
        <w:i w:val="0"/>
      </w:rPr>
    </w:lvl>
    <w:lvl w:ilvl="2">
      <w:start w:val="1"/>
      <w:numFmt w:val="decimal"/>
      <w:pStyle w:val="SpecL3"/>
      <w:lvlText w:val="%3."/>
      <w:lvlJc w:val="left"/>
      <w:pPr>
        <w:tabs>
          <w:tab w:val="num" w:pos="1260"/>
        </w:tabs>
        <w:ind w:left="1260" w:hanging="360"/>
      </w:pPr>
      <w:rPr>
        <w:rFonts w:hint="default"/>
      </w:rPr>
    </w:lvl>
    <w:lvl w:ilvl="3">
      <w:start w:val="1"/>
      <w:numFmt w:val="lowerLetter"/>
      <w:pStyle w:val="SpecL4"/>
      <w:lvlText w:val="%4."/>
      <w:lvlJc w:val="left"/>
      <w:pPr>
        <w:tabs>
          <w:tab w:val="num" w:pos="1620"/>
        </w:tabs>
        <w:ind w:left="1530" w:hanging="27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15:restartNumberingAfterBreak="0">
    <w:nsid w:val="2E97081C"/>
    <w:multiLevelType w:val="hybridMultilevel"/>
    <w:tmpl w:val="5C34AF36"/>
    <w:lvl w:ilvl="0" w:tplc="EA684BAA">
      <w:start w:val="1"/>
      <w:numFmt w:val="decimal"/>
      <w:lvlText w:val="(%1)"/>
      <w:lvlJc w:val="left"/>
      <w:pPr>
        <w:ind w:left="120" w:hanging="369"/>
      </w:pPr>
      <w:rPr>
        <w:rFonts w:ascii="Cambria" w:eastAsia="Cambria" w:hAnsi="Cambria" w:cs="Cambria" w:hint="default"/>
        <w:spacing w:val="-1"/>
        <w:w w:val="100"/>
        <w:sz w:val="24"/>
        <w:szCs w:val="24"/>
        <w:lang w:val="en-US" w:eastAsia="en-US" w:bidi="ar-SA"/>
      </w:rPr>
    </w:lvl>
    <w:lvl w:ilvl="1" w:tplc="0E3EA278">
      <w:start w:val="1"/>
      <w:numFmt w:val="upperLetter"/>
      <w:lvlText w:val="%2."/>
      <w:lvlJc w:val="left"/>
      <w:pPr>
        <w:ind w:left="840" w:hanging="360"/>
      </w:pPr>
      <w:rPr>
        <w:rFonts w:ascii="Times New Roman" w:eastAsia="Times New Roman" w:hAnsi="Times New Roman" w:cs="Times New Roman"/>
        <w:w w:val="100"/>
        <w:sz w:val="24"/>
        <w:szCs w:val="24"/>
        <w:lang w:val="en-US" w:eastAsia="en-US" w:bidi="ar-SA"/>
      </w:rPr>
    </w:lvl>
    <w:lvl w:ilvl="2" w:tplc="0409000F">
      <w:start w:val="1"/>
      <w:numFmt w:val="decimal"/>
      <w:lvlText w:val="%3."/>
      <w:lvlJc w:val="left"/>
      <w:pPr>
        <w:ind w:left="1560" w:hanging="360"/>
      </w:pPr>
      <w:rPr>
        <w:rFonts w:hint="default"/>
        <w:w w:val="100"/>
        <w:sz w:val="24"/>
        <w:szCs w:val="24"/>
        <w:lang w:val="en-US" w:eastAsia="en-US" w:bidi="ar-SA"/>
      </w:rPr>
    </w:lvl>
    <w:lvl w:ilvl="3" w:tplc="04090019">
      <w:start w:val="1"/>
      <w:numFmt w:val="lowerLetter"/>
      <w:lvlText w:val="%4."/>
      <w:lvlJc w:val="left"/>
      <w:pPr>
        <w:ind w:left="2280" w:hanging="297"/>
        <w:jc w:val="right"/>
      </w:pPr>
      <w:rPr>
        <w:rFonts w:hint="default"/>
        <w:w w:val="100"/>
        <w:sz w:val="24"/>
        <w:szCs w:val="24"/>
        <w:lang w:val="en-US" w:eastAsia="en-US" w:bidi="ar-SA"/>
      </w:rPr>
    </w:lvl>
    <w:lvl w:ilvl="4" w:tplc="C49AC086">
      <w:numFmt w:val="bullet"/>
      <w:lvlText w:val="•"/>
      <w:lvlJc w:val="left"/>
      <w:pPr>
        <w:ind w:left="3322" w:hanging="297"/>
      </w:pPr>
      <w:rPr>
        <w:rFonts w:hint="default"/>
        <w:lang w:val="en-US" w:eastAsia="en-US" w:bidi="ar-SA"/>
      </w:rPr>
    </w:lvl>
    <w:lvl w:ilvl="5" w:tplc="4656D646">
      <w:numFmt w:val="bullet"/>
      <w:lvlText w:val="•"/>
      <w:lvlJc w:val="left"/>
      <w:pPr>
        <w:ind w:left="4365" w:hanging="297"/>
      </w:pPr>
      <w:rPr>
        <w:rFonts w:hint="default"/>
        <w:lang w:val="en-US" w:eastAsia="en-US" w:bidi="ar-SA"/>
      </w:rPr>
    </w:lvl>
    <w:lvl w:ilvl="6" w:tplc="E0C21272">
      <w:numFmt w:val="bullet"/>
      <w:lvlText w:val="•"/>
      <w:lvlJc w:val="left"/>
      <w:pPr>
        <w:ind w:left="5408" w:hanging="297"/>
      </w:pPr>
      <w:rPr>
        <w:rFonts w:hint="default"/>
        <w:lang w:val="en-US" w:eastAsia="en-US" w:bidi="ar-SA"/>
      </w:rPr>
    </w:lvl>
    <w:lvl w:ilvl="7" w:tplc="179C24B2">
      <w:numFmt w:val="bullet"/>
      <w:lvlText w:val="•"/>
      <w:lvlJc w:val="left"/>
      <w:pPr>
        <w:ind w:left="6451" w:hanging="297"/>
      </w:pPr>
      <w:rPr>
        <w:rFonts w:hint="default"/>
        <w:lang w:val="en-US" w:eastAsia="en-US" w:bidi="ar-SA"/>
      </w:rPr>
    </w:lvl>
    <w:lvl w:ilvl="8" w:tplc="20BAC956">
      <w:numFmt w:val="bullet"/>
      <w:lvlText w:val="•"/>
      <w:lvlJc w:val="left"/>
      <w:pPr>
        <w:ind w:left="7494" w:hanging="297"/>
      </w:pPr>
      <w:rPr>
        <w:rFonts w:hint="default"/>
        <w:lang w:val="en-US" w:eastAsia="en-US" w:bidi="ar-SA"/>
      </w:rPr>
    </w:lvl>
  </w:abstractNum>
  <w:abstractNum w:abstractNumId="32" w15:restartNumberingAfterBreak="0">
    <w:nsid w:val="2FBC7E77"/>
    <w:multiLevelType w:val="hybridMultilevel"/>
    <w:tmpl w:val="058E81CA"/>
    <w:lvl w:ilvl="0" w:tplc="1156716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0073DA5"/>
    <w:multiLevelType w:val="hybridMultilevel"/>
    <w:tmpl w:val="F1FAA2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31B541F"/>
    <w:multiLevelType w:val="hybridMultilevel"/>
    <w:tmpl w:val="E3A262BE"/>
    <w:lvl w:ilvl="0" w:tplc="75F81BDC">
      <w:start w:val="1"/>
      <w:numFmt w:val="upperLetter"/>
      <w:lvlText w:val="%1."/>
      <w:lvlJc w:val="left"/>
      <w:pPr>
        <w:ind w:left="840" w:hanging="360"/>
      </w:pPr>
      <w:rPr>
        <w:rFonts w:ascii="Times New Roman" w:eastAsia="Times New Roman" w:hAnsi="Times New Roman" w:cs="Times New Roman"/>
        <w:w w:val="100"/>
        <w:sz w:val="24"/>
        <w:szCs w:val="24"/>
        <w:lang w:val="en-US" w:eastAsia="en-US" w:bidi="ar-SA"/>
      </w:rPr>
    </w:lvl>
    <w:lvl w:ilvl="1" w:tplc="D366B04A">
      <w:numFmt w:val="bullet"/>
      <w:lvlText w:val="•"/>
      <w:lvlJc w:val="left"/>
      <w:pPr>
        <w:ind w:left="1714" w:hanging="360"/>
      </w:pPr>
      <w:rPr>
        <w:rFonts w:hint="default"/>
        <w:lang w:val="en-US" w:eastAsia="en-US" w:bidi="ar-SA"/>
      </w:rPr>
    </w:lvl>
    <w:lvl w:ilvl="2" w:tplc="91BA199E">
      <w:numFmt w:val="bullet"/>
      <w:lvlText w:val="•"/>
      <w:lvlJc w:val="left"/>
      <w:pPr>
        <w:ind w:left="2588" w:hanging="360"/>
      </w:pPr>
      <w:rPr>
        <w:rFonts w:hint="default"/>
        <w:lang w:val="en-US" w:eastAsia="en-US" w:bidi="ar-SA"/>
      </w:rPr>
    </w:lvl>
    <w:lvl w:ilvl="3" w:tplc="04D6CDC0">
      <w:numFmt w:val="bullet"/>
      <w:lvlText w:val="•"/>
      <w:lvlJc w:val="left"/>
      <w:pPr>
        <w:ind w:left="3462" w:hanging="360"/>
      </w:pPr>
      <w:rPr>
        <w:rFonts w:hint="default"/>
        <w:lang w:val="en-US" w:eastAsia="en-US" w:bidi="ar-SA"/>
      </w:rPr>
    </w:lvl>
    <w:lvl w:ilvl="4" w:tplc="C0AC16CC">
      <w:numFmt w:val="bullet"/>
      <w:lvlText w:val="•"/>
      <w:lvlJc w:val="left"/>
      <w:pPr>
        <w:ind w:left="4336" w:hanging="360"/>
      </w:pPr>
      <w:rPr>
        <w:rFonts w:hint="default"/>
        <w:lang w:val="en-US" w:eastAsia="en-US" w:bidi="ar-SA"/>
      </w:rPr>
    </w:lvl>
    <w:lvl w:ilvl="5" w:tplc="00CE5648">
      <w:numFmt w:val="bullet"/>
      <w:lvlText w:val="•"/>
      <w:lvlJc w:val="left"/>
      <w:pPr>
        <w:ind w:left="5210" w:hanging="360"/>
      </w:pPr>
      <w:rPr>
        <w:rFonts w:hint="default"/>
        <w:lang w:val="en-US" w:eastAsia="en-US" w:bidi="ar-SA"/>
      </w:rPr>
    </w:lvl>
    <w:lvl w:ilvl="6" w:tplc="8572F59E">
      <w:numFmt w:val="bullet"/>
      <w:lvlText w:val="•"/>
      <w:lvlJc w:val="left"/>
      <w:pPr>
        <w:ind w:left="6084" w:hanging="360"/>
      </w:pPr>
      <w:rPr>
        <w:rFonts w:hint="default"/>
        <w:lang w:val="en-US" w:eastAsia="en-US" w:bidi="ar-SA"/>
      </w:rPr>
    </w:lvl>
    <w:lvl w:ilvl="7" w:tplc="75E65448">
      <w:numFmt w:val="bullet"/>
      <w:lvlText w:val="•"/>
      <w:lvlJc w:val="left"/>
      <w:pPr>
        <w:ind w:left="6958" w:hanging="360"/>
      </w:pPr>
      <w:rPr>
        <w:rFonts w:hint="default"/>
        <w:lang w:val="en-US" w:eastAsia="en-US" w:bidi="ar-SA"/>
      </w:rPr>
    </w:lvl>
    <w:lvl w:ilvl="8" w:tplc="ABFC6B2C">
      <w:numFmt w:val="bullet"/>
      <w:lvlText w:val="•"/>
      <w:lvlJc w:val="left"/>
      <w:pPr>
        <w:ind w:left="7832" w:hanging="360"/>
      </w:pPr>
      <w:rPr>
        <w:rFonts w:hint="default"/>
        <w:lang w:val="en-US" w:eastAsia="en-US" w:bidi="ar-SA"/>
      </w:rPr>
    </w:lvl>
  </w:abstractNum>
  <w:abstractNum w:abstractNumId="35" w15:restartNumberingAfterBreak="0">
    <w:nsid w:val="34F26601"/>
    <w:multiLevelType w:val="hybridMultilevel"/>
    <w:tmpl w:val="183C3EA8"/>
    <w:lvl w:ilvl="0" w:tplc="FEE8C8E6">
      <w:start w:val="1"/>
      <w:numFmt w:val="decimal"/>
      <w:lvlText w:val="%1."/>
      <w:lvlJc w:val="left"/>
      <w:pPr>
        <w:ind w:left="840" w:hanging="360"/>
      </w:pPr>
      <w:rPr>
        <w:rFonts w:ascii="Cambria" w:eastAsia="Cambria" w:hAnsi="Cambria" w:cs="Cambria" w:hint="default"/>
        <w:w w:val="100"/>
        <w:sz w:val="24"/>
        <w:szCs w:val="24"/>
        <w:lang w:val="en-US" w:eastAsia="en-US" w:bidi="ar-SA"/>
      </w:rPr>
    </w:lvl>
    <w:lvl w:ilvl="1" w:tplc="C458E362">
      <w:numFmt w:val="bullet"/>
      <w:lvlText w:val="•"/>
      <w:lvlJc w:val="left"/>
      <w:pPr>
        <w:ind w:left="1714" w:hanging="360"/>
      </w:pPr>
      <w:rPr>
        <w:rFonts w:hint="default"/>
        <w:lang w:val="en-US" w:eastAsia="en-US" w:bidi="ar-SA"/>
      </w:rPr>
    </w:lvl>
    <w:lvl w:ilvl="2" w:tplc="AE2A371C">
      <w:numFmt w:val="bullet"/>
      <w:lvlText w:val="•"/>
      <w:lvlJc w:val="left"/>
      <w:pPr>
        <w:ind w:left="2588" w:hanging="360"/>
      </w:pPr>
      <w:rPr>
        <w:rFonts w:hint="default"/>
        <w:lang w:val="en-US" w:eastAsia="en-US" w:bidi="ar-SA"/>
      </w:rPr>
    </w:lvl>
    <w:lvl w:ilvl="3" w:tplc="8C66CB54">
      <w:numFmt w:val="bullet"/>
      <w:lvlText w:val="•"/>
      <w:lvlJc w:val="left"/>
      <w:pPr>
        <w:ind w:left="3462" w:hanging="360"/>
      </w:pPr>
      <w:rPr>
        <w:rFonts w:hint="default"/>
        <w:lang w:val="en-US" w:eastAsia="en-US" w:bidi="ar-SA"/>
      </w:rPr>
    </w:lvl>
    <w:lvl w:ilvl="4" w:tplc="F14465C2">
      <w:numFmt w:val="bullet"/>
      <w:lvlText w:val="•"/>
      <w:lvlJc w:val="left"/>
      <w:pPr>
        <w:ind w:left="4336" w:hanging="360"/>
      </w:pPr>
      <w:rPr>
        <w:rFonts w:hint="default"/>
        <w:lang w:val="en-US" w:eastAsia="en-US" w:bidi="ar-SA"/>
      </w:rPr>
    </w:lvl>
    <w:lvl w:ilvl="5" w:tplc="331058CA">
      <w:numFmt w:val="bullet"/>
      <w:lvlText w:val="•"/>
      <w:lvlJc w:val="left"/>
      <w:pPr>
        <w:ind w:left="5210" w:hanging="360"/>
      </w:pPr>
      <w:rPr>
        <w:rFonts w:hint="default"/>
        <w:lang w:val="en-US" w:eastAsia="en-US" w:bidi="ar-SA"/>
      </w:rPr>
    </w:lvl>
    <w:lvl w:ilvl="6" w:tplc="AF1C7C5E">
      <w:numFmt w:val="bullet"/>
      <w:lvlText w:val="•"/>
      <w:lvlJc w:val="left"/>
      <w:pPr>
        <w:ind w:left="6084" w:hanging="360"/>
      </w:pPr>
      <w:rPr>
        <w:rFonts w:hint="default"/>
        <w:lang w:val="en-US" w:eastAsia="en-US" w:bidi="ar-SA"/>
      </w:rPr>
    </w:lvl>
    <w:lvl w:ilvl="7" w:tplc="9E409858">
      <w:numFmt w:val="bullet"/>
      <w:lvlText w:val="•"/>
      <w:lvlJc w:val="left"/>
      <w:pPr>
        <w:ind w:left="6958" w:hanging="360"/>
      </w:pPr>
      <w:rPr>
        <w:rFonts w:hint="default"/>
        <w:lang w:val="en-US" w:eastAsia="en-US" w:bidi="ar-SA"/>
      </w:rPr>
    </w:lvl>
    <w:lvl w:ilvl="8" w:tplc="F80C68E2">
      <w:numFmt w:val="bullet"/>
      <w:lvlText w:val="•"/>
      <w:lvlJc w:val="left"/>
      <w:pPr>
        <w:ind w:left="7832" w:hanging="360"/>
      </w:pPr>
      <w:rPr>
        <w:rFonts w:hint="default"/>
        <w:lang w:val="en-US" w:eastAsia="en-US" w:bidi="ar-SA"/>
      </w:rPr>
    </w:lvl>
  </w:abstractNum>
  <w:abstractNum w:abstractNumId="36" w15:restartNumberingAfterBreak="0">
    <w:nsid w:val="35623AC4"/>
    <w:multiLevelType w:val="hybridMultilevel"/>
    <w:tmpl w:val="B73044E4"/>
    <w:lvl w:ilvl="0" w:tplc="D8BAF472">
      <w:start w:val="1"/>
      <w:numFmt w:val="upperLetter"/>
      <w:lvlText w:val="%1."/>
      <w:lvlJc w:val="left"/>
      <w:pPr>
        <w:tabs>
          <w:tab w:val="num" w:pos="429"/>
        </w:tabs>
        <w:ind w:left="429" w:hanging="360"/>
      </w:pPr>
      <w:rPr>
        <w:rFonts w:hint="default"/>
      </w:rPr>
    </w:lvl>
    <w:lvl w:ilvl="1" w:tplc="04090019">
      <w:start w:val="1"/>
      <w:numFmt w:val="lowerLetter"/>
      <w:lvlText w:val="%2."/>
      <w:lvlJc w:val="left"/>
      <w:pPr>
        <w:tabs>
          <w:tab w:val="num" w:pos="1149"/>
        </w:tabs>
        <w:ind w:left="1149" w:hanging="360"/>
      </w:pPr>
    </w:lvl>
    <w:lvl w:ilvl="2" w:tplc="0409001B">
      <w:start w:val="1"/>
      <w:numFmt w:val="lowerRoman"/>
      <w:lvlText w:val="%3."/>
      <w:lvlJc w:val="right"/>
      <w:pPr>
        <w:tabs>
          <w:tab w:val="num" w:pos="1869"/>
        </w:tabs>
        <w:ind w:left="1869" w:hanging="180"/>
      </w:pPr>
    </w:lvl>
    <w:lvl w:ilvl="3" w:tplc="0409000F">
      <w:start w:val="1"/>
      <w:numFmt w:val="decimal"/>
      <w:lvlText w:val="%4."/>
      <w:lvlJc w:val="left"/>
      <w:pPr>
        <w:tabs>
          <w:tab w:val="num" w:pos="2589"/>
        </w:tabs>
        <w:ind w:left="2589" w:hanging="360"/>
      </w:pPr>
    </w:lvl>
    <w:lvl w:ilvl="4" w:tplc="04090019">
      <w:start w:val="1"/>
      <w:numFmt w:val="lowerLetter"/>
      <w:lvlText w:val="%5."/>
      <w:lvlJc w:val="left"/>
      <w:pPr>
        <w:tabs>
          <w:tab w:val="num" w:pos="3309"/>
        </w:tabs>
        <w:ind w:left="3309" w:hanging="360"/>
      </w:pPr>
    </w:lvl>
    <w:lvl w:ilvl="5" w:tplc="0409001B">
      <w:start w:val="1"/>
      <w:numFmt w:val="lowerRoman"/>
      <w:lvlText w:val="%6."/>
      <w:lvlJc w:val="right"/>
      <w:pPr>
        <w:tabs>
          <w:tab w:val="num" w:pos="4029"/>
        </w:tabs>
        <w:ind w:left="4029" w:hanging="180"/>
      </w:pPr>
    </w:lvl>
    <w:lvl w:ilvl="6" w:tplc="0409000F">
      <w:start w:val="1"/>
      <w:numFmt w:val="decimal"/>
      <w:lvlText w:val="%7."/>
      <w:lvlJc w:val="left"/>
      <w:pPr>
        <w:tabs>
          <w:tab w:val="num" w:pos="4749"/>
        </w:tabs>
        <w:ind w:left="4749" w:hanging="360"/>
      </w:pPr>
    </w:lvl>
    <w:lvl w:ilvl="7" w:tplc="04090019">
      <w:start w:val="1"/>
      <w:numFmt w:val="lowerLetter"/>
      <w:lvlText w:val="%8."/>
      <w:lvlJc w:val="left"/>
      <w:pPr>
        <w:tabs>
          <w:tab w:val="num" w:pos="5469"/>
        </w:tabs>
        <w:ind w:left="5469" w:hanging="360"/>
      </w:pPr>
    </w:lvl>
    <w:lvl w:ilvl="8" w:tplc="0409001B">
      <w:start w:val="1"/>
      <w:numFmt w:val="lowerRoman"/>
      <w:lvlText w:val="%9."/>
      <w:lvlJc w:val="right"/>
      <w:pPr>
        <w:tabs>
          <w:tab w:val="num" w:pos="6189"/>
        </w:tabs>
        <w:ind w:left="6189" w:hanging="180"/>
      </w:pPr>
    </w:lvl>
  </w:abstractNum>
  <w:abstractNum w:abstractNumId="37" w15:restartNumberingAfterBreak="0">
    <w:nsid w:val="36301EF9"/>
    <w:multiLevelType w:val="hybridMultilevel"/>
    <w:tmpl w:val="9E34B0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636626C"/>
    <w:multiLevelType w:val="hybridMultilevel"/>
    <w:tmpl w:val="920AEE06"/>
    <w:lvl w:ilvl="0" w:tplc="1542F614">
      <w:start w:val="1"/>
      <w:numFmt w:val="decimal"/>
      <w:lvlText w:val="%1."/>
      <w:lvlJc w:val="left"/>
      <w:pPr>
        <w:ind w:left="1560" w:hanging="360"/>
      </w:pPr>
      <w:rPr>
        <w:i w:val="0"/>
        <w:iCs w:val="0"/>
      </w:rPr>
    </w:lvl>
    <w:lvl w:ilvl="1" w:tplc="04090019">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9" w15:restartNumberingAfterBreak="0">
    <w:nsid w:val="3759099C"/>
    <w:multiLevelType w:val="hybridMultilevel"/>
    <w:tmpl w:val="DC7AB178"/>
    <w:lvl w:ilvl="0" w:tplc="FC2CF0BA">
      <w:start w:val="1"/>
      <w:numFmt w:val="upperLetter"/>
      <w:lvlText w:val="%1."/>
      <w:lvlJc w:val="left"/>
      <w:pPr>
        <w:ind w:left="840" w:hanging="360"/>
      </w:pPr>
      <w:rPr>
        <w:rFonts w:ascii="Times New Roman" w:eastAsia="Times New Roman" w:hAnsi="Times New Roman" w:cs="Times New Roman"/>
        <w:w w:val="100"/>
        <w:sz w:val="24"/>
        <w:szCs w:val="24"/>
        <w:lang w:val="en-US" w:eastAsia="en-US" w:bidi="ar-SA"/>
      </w:rPr>
    </w:lvl>
    <w:lvl w:ilvl="1" w:tplc="F1701960">
      <w:numFmt w:val="bullet"/>
      <w:lvlText w:val="•"/>
      <w:lvlJc w:val="left"/>
      <w:pPr>
        <w:ind w:left="1714" w:hanging="360"/>
      </w:pPr>
      <w:rPr>
        <w:rFonts w:hint="default"/>
        <w:lang w:val="en-US" w:eastAsia="en-US" w:bidi="ar-SA"/>
      </w:rPr>
    </w:lvl>
    <w:lvl w:ilvl="2" w:tplc="F1644FEA">
      <w:numFmt w:val="bullet"/>
      <w:lvlText w:val="•"/>
      <w:lvlJc w:val="left"/>
      <w:pPr>
        <w:ind w:left="2588" w:hanging="360"/>
      </w:pPr>
      <w:rPr>
        <w:rFonts w:hint="default"/>
        <w:lang w:val="en-US" w:eastAsia="en-US" w:bidi="ar-SA"/>
      </w:rPr>
    </w:lvl>
    <w:lvl w:ilvl="3" w:tplc="59EC3786">
      <w:numFmt w:val="bullet"/>
      <w:lvlText w:val="•"/>
      <w:lvlJc w:val="left"/>
      <w:pPr>
        <w:ind w:left="3462" w:hanging="360"/>
      </w:pPr>
      <w:rPr>
        <w:rFonts w:hint="default"/>
        <w:lang w:val="en-US" w:eastAsia="en-US" w:bidi="ar-SA"/>
      </w:rPr>
    </w:lvl>
    <w:lvl w:ilvl="4" w:tplc="57E6771A">
      <w:numFmt w:val="bullet"/>
      <w:lvlText w:val="•"/>
      <w:lvlJc w:val="left"/>
      <w:pPr>
        <w:ind w:left="4336" w:hanging="360"/>
      </w:pPr>
      <w:rPr>
        <w:rFonts w:hint="default"/>
        <w:lang w:val="en-US" w:eastAsia="en-US" w:bidi="ar-SA"/>
      </w:rPr>
    </w:lvl>
    <w:lvl w:ilvl="5" w:tplc="8EEC5DCE">
      <w:numFmt w:val="bullet"/>
      <w:lvlText w:val="•"/>
      <w:lvlJc w:val="left"/>
      <w:pPr>
        <w:ind w:left="5210" w:hanging="360"/>
      </w:pPr>
      <w:rPr>
        <w:rFonts w:hint="default"/>
        <w:lang w:val="en-US" w:eastAsia="en-US" w:bidi="ar-SA"/>
      </w:rPr>
    </w:lvl>
    <w:lvl w:ilvl="6" w:tplc="370C1D1A">
      <w:numFmt w:val="bullet"/>
      <w:lvlText w:val="•"/>
      <w:lvlJc w:val="left"/>
      <w:pPr>
        <w:ind w:left="6084" w:hanging="360"/>
      </w:pPr>
      <w:rPr>
        <w:rFonts w:hint="default"/>
        <w:lang w:val="en-US" w:eastAsia="en-US" w:bidi="ar-SA"/>
      </w:rPr>
    </w:lvl>
    <w:lvl w:ilvl="7" w:tplc="C6F2D5F0">
      <w:numFmt w:val="bullet"/>
      <w:lvlText w:val="•"/>
      <w:lvlJc w:val="left"/>
      <w:pPr>
        <w:ind w:left="6958" w:hanging="360"/>
      </w:pPr>
      <w:rPr>
        <w:rFonts w:hint="default"/>
        <w:lang w:val="en-US" w:eastAsia="en-US" w:bidi="ar-SA"/>
      </w:rPr>
    </w:lvl>
    <w:lvl w:ilvl="8" w:tplc="07B4F436">
      <w:numFmt w:val="bullet"/>
      <w:lvlText w:val="•"/>
      <w:lvlJc w:val="left"/>
      <w:pPr>
        <w:ind w:left="7832" w:hanging="360"/>
      </w:pPr>
      <w:rPr>
        <w:rFonts w:hint="default"/>
        <w:lang w:val="en-US" w:eastAsia="en-US" w:bidi="ar-SA"/>
      </w:rPr>
    </w:lvl>
  </w:abstractNum>
  <w:abstractNum w:abstractNumId="40" w15:restartNumberingAfterBreak="0">
    <w:nsid w:val="381820BC"/>
    <w:multiLevelType w:val="hybridMultilevel"/>
    <w:tmpl w:val="A7E44406"/>
    <w:lvl w:ilvl="0" w:tplc="0409000F">
      <w:start w:val="1"/>
      <w:numFmt w:val="decimal"/>
      <w:lvlText w:val="%1."/>
      <w:lvlJc w:val="left"/>
      <w:pPr>
        <w:ind w:left="360" w:hanging="360"/>
      </w:pPr>
      <w:rPr>
        <w:rFonts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1080"/>
        </w:tabs>
        <w:ind w:left="1080" w:hanging="360"/>
      </w:pPr>
    </w:lvl>
    <w:lvl w:ilvl="3" w:tplc="04090001">
      <w:start w:val="1"/>
      <w:numFmt w:val="decimal"/>
      <w:lvlText w:val="%4."/>
      <w:lvlJc w:val="left"/>
      <w:pPr>
        <w:tabs>
          <w:tab w:val="num" w:pos="1800"/>
        </w:tabs>
        <w:ind w:left="1800" w:hanging="360"/>
      </w:pPr>
    </w:lvl>
    <w:lvl w:ilvl="4" w:tplc="04090003">
      <w:start w:val="1"/>
      <w:numFmt w:val="decimal"/>
      <w:lvlText w:val="%5."/>
      <w:lvlJc w:val="left"/>
      <w:pPr>
        <w:tabs>
          <w:tab w:val="num" w:pos="2520"/>
        </w:tabs>
        <w:ind w:left="2520" w:hanging="360"/>
      </w:pPr>
    </w:lvl>
    <w:lvl w:ilvl="5" w:tplc="04090005">
      <w:start w:val="1"/>
      <w:numFmt w:val="decimal"/>
      <w:lvlText w:val="%6."/>
      <w:lvlJc w:val="left"/>
      <w:pPr>
        <w:tabs>
          <w:tab w:val="num" w:pos="3240"/>
        </w:tabs>
        <w:ind w:left="3240" w:hanging="360"/>
      </w:pPr>
    </w:lvl>
    <w:lvl w:ilvl="6" w:tplc="04090001">
      <w:start w:val="1"/>
      <w:numFmt w:val="decimal"/>
      <w:lvlText w:val="%7."/>
      <w:lvlJc w:val="left"/>
      <w:pPr>
        <w:tabs>
          <w:tab w:val="num" w:pos="3960"/>
        </w:tabs>
        <w:ind w:left="3960" w:hanging="360"/>
      </w:pPr>
    </w:lvl>
    <w:lvl w:ilvl="7" w:tplc="04090003">
      <w:start w:val="1"/>
      <w:numFmt w:val="decimal"/>
      <w:lvlText w:val="%8."/>
      <w:lvlJc w:val="left"/>
      <w:pPr>
        <w:tabs>
          <w:tab w:val="num" w:pos="4680"/>
        </w:tabs>
        <w:ind w:left="4680" w:hanging="360"/>
      </w:pPr>
    </w:lvl>
    <w:lvl w:ilvl="8" w:tplc="04090005">
      <w:start w:val="1"/>
      <w:numFmt w:val="decimal"/>
      <w:lvlText w:val="%9."/>
      <w:lvlJc w:val="left"/>
      <w:pPr>
        <w:tabs>
          <w:tab w:val="num" w:pos="5400"/>
        </w:tabs>
        <w:ind w:left="5400" w:hanging="360"/>
      </w:pPr>
    </w:lvl>
  </w:abstractNum>
  <w:abstractNum w:abstractNumId="41" w15:restartNumberingAfterBreak="0">
    <w:nsid w:val="3D757982"/>
    <w:multiLevelType w:val="hybridMultilevel"/>
    <w:tmpl w:val="01AEEE54"/>
    <w:lvl w:ilvl="0" w:tplc="04090015">
      <w:start w:val="1"/>
      <w:numFmt w:val="upperLetter"/>
      <w:lvlText w:val="%1."/>
      <w:lvlJc w:val="left"/>
      <w:pPr>
        <w:ind w:left="840" w:hanging="360"/>
      </w:pPr>
      <w:rPr>
        <w:rFonts w:hint="default"/>
        <w:w w:val="100"/>
        <w:sz w:val="24"/>
        <w:szCs w:val="24"/>
        <w:lang w:val="en-US" w:eastAsia="en-US" w:bidi="ar-SA"/>
      </w:rPr>
    </w:lvl>
    <w:lvl w:ilvl="1" w:tplc="03A65C40">
      <w:numFmt w:val="bullet"/>
      <w:lvlText w:val="•"/>
      <w:lvlJc w:val="left"/>
      <w:pPr>
        <w:ind w:left="1714" w:hanging="360"/>
      </w:pPr>
      <w:rPr>
        <w:rFonts w:hint="default"/>
        <w:lang w:val="en-US" w:eastAsia="en-US" w:bidi="ar-SA"/>
      </w:rPr>
    </w:lvl>
    <w:lvl w:ilvl="2" w:tplc="72AEDA12">
      <w:numFmt w:val="bullet"/>
      <w:lvlText w:val="•"/>
      <w:lvlJc w:val="left"/>
      <w:pPr>
        <w:ind w:left="2588" w:hanging="360"/>
      </w:pPr>
      <w:rPr>
        <w:rFonts w:hint="default"/>
        <w:lang w:val="en-US" w:eastAsia="en-US" w:bidi="ar-SA"/>
      </w:rPr>
    </w:lvl>
    <w:lvl w:ilvl="3" w:tplc="825EE580">
      <w:numFmt w:val="bullet"/>
      <w:lvlText w:val="•"/>
      <w:lvlJc w:val="left"/>
      <w:pPr>
        <w:ind w:left="3462" w:hanging="360"/>
      </w:pPr>
      <w:rPr>
        <w:rFonts w:hint="default"/>
        <w:lang w:val="en-US" w:eastAsia="en-US" w:bidi="ar-SA"/>
      </w:rPr>
    </w:lvl>
    <w:lvl w:ilvl="4" w:tplc="F02A23B8">
      <w:numFmt w:val="bullet"/>
      <w:lvlText w:val="•"/>
      <w:lvlJc w:val="left"/>
      <w:pPr>
        <w:ind w:left="4336" w:hanging="360"/>
      </w:pPr>
      <w:rPr>
        <w:rFonts w:hint="default"/>
        <w:lang w:val="en-US" w:eastAsia="en-US" w:bidi="ar-SA"/>
      </w:rPr>
    </w:lvl>
    <w:lvl w:ilvl="5" w:tplc="8D905E80">
      <w:numFmt w:val="bullet"/>
      <w:lvlText w:val="•"/>
      <w:lvlJc w:val="left"/>
      <w:pPr>
        <w:ind w:left="5210" w:hanging="360"/>
      </w:pPr>
      <w:rPr>
        <w:rFonts w:hint="default"/>
        <w:lang w:val="en-US" w:eastAsia="en-US" w:bidi="ar-SA"/>
      </w:rPr>
    </w:lvl>
    <w:lvl w:ilvl="6" w:tplc="BCC43FA8">
      <w:numFmt w:val="bullet"/>
      <w:lvlText w:val="•"/>
      <w:lvlJc w:val="left"/>
      <w:pPr>
        <w:ind w:left="6084" w:hanging="360"/>
      </w:pPr>
      <w:rPr>
        <w:rFonts w:hint="default"/>
        <w:lang w:val="en-US" w:eastAsia="en-US" w:bidi="ar-SA"/>
      </w:rPr>
    </w:lvl>
    <w:lvl w:ilvl="7" w:tplc="9C641448">
      <w:numFmt w:val="bullet"/>
      <w:lvlText w:val="•"/>
      <w:lvlJc w:val="left"/>
      <w:pPr>
        <w:ind w:left="6958" w:hanging="360"/>
      </w:pPr>
      <w:rPr>
        <w:rFonts w:hint="default"/>
        <w:lang w:val="en-US" w:eastAsia="en-US" w:bidi="ar-SA"/>
      </w:rPr>
    </w:lvl>
    <w:lvl w:ilvl="8" w:tplc="78F832FC">
      <w:numFmt w:val="bullet"/>
      <w:lvlText w:val="•"/>
      <w:lvlJc w:val="left"/>
      <w:pPr>
        <w:ind w:left="7832" w:hanging="360"/>
      </w:pPr>
      <w:rPr>
        <w:rFonts w:hint="default"/>
        <w:lang w:val="en-US" w:eastAsia="en-US" w:bidi="ar-SA"/>
      </w:rPr>
    </w:lvl>
  </w:abstractNum>
  <w:abstractNum w:abstractNumId="42" w15:restartNumberingAfterBreak="0">
    <w:nsid w:val="405C5563"/>
    <w:multiLevelType w:val="hybridMultilevel"/>
    <w:tmpl w:val="E3106CD8"/>
    <w:lvl w:ilvl="0" w:tplc="20CEEE8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1AF18F4"/>
    <w:multiLevelType w:val="hybridMultilevel"/>
    <w:tmpl w:val="29AC377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437D6456"/>
    <w:multiLevelType w:val="hybridMultilevel"/>
    <w:tmpl w:val="BE22CE28"/>
    <w:lvl w:ilvl="0" w:tplc="0409000F">
      <w:start w:val="1"/>
      <w:numFmt w:val="decimal"/>
      <w:lvlText w:val="%1."/>
      <w:lvlJc w:val="left"/>
      <w:pPr>
        <w:ind w:left="360" w:hanging="360"/>
      </w:pPr>
      <w:rPr>
        <w:rFonts w:hint="default"/>
        <w:b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9E4761A"/>
    <w:multiLevelType w:val="hybridMultilevel"/>
    <w:tmpl w:val="29AC377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6" w15:restartNumberingAfterBreak="0">
    <w:nsid w:val="4AF13FA7"/>
    <w:multiLevelType w:val="hybridMultilevel"/>
    <w:tmpl w:val="68D2BFCC"/>
    <w:lvl w:ilvl="0" w:tplc="04090015">
      <w:start w:val="1"/>
      <w:numFmt w:val="upperLetter"/>
      <w:lvlText w:val="%1."/>
      <w:lvlJc w:val="left"/>
      <w:pPr>
        <w:ind w:left="840" w:hanging="360"/>
      </w:pPr>
      <w:rPr>
        <w:rFonts w:hint="default"/>
        <w:w w:val="100"/>
        <w:sz w:val="24"/>
        <w:szCs w:val="24"/>
        <w:lang w:val="en-US" w:eastAsia="en-US" w:bidi="ar-SA"/>
      </w:rPr>
    </w:lvl>
    <w:lvl w:ilvl="1" w:tplc="3342C684">
      <w:numFmt w:val="bullet"/>
      <w:lvlText w:val="•"/>
      <w:lvlJc w:val="left"/>
      <w:pPr>
        <w:ind w:left="1714" w:hanging="360"/>
      </w:pPr>
      <w:rPr>
        <w:rFonts w:hint="default"/>
        <w:lang w:val="en-US" w:eastAsia="en-US" w:bidi="ar-SA"/>
      </w:rPr>
    </w:lvl>
    <w:lvl w:ilvl="2" w:tplc="6F322944">
      <w:numFmt w:val="bullet"/>
      <w:lvlText w:val="•"/>
      <w:lvlJc w:val="left"/>
      <w:pPr>
        <w:ind w:left="2588" w:hanging="360"/>
      </w:pPr>
      <w:rPr>
        <w:rFonts w:hint="default"/>
        <w:lang w:val="en-US" w:eastAsia="en-US" w:bidi="ar-SA"/>
      </w:rPr>
    </w:lvl>
    <w:lvl w:ilvl="3" w:tplc="7EDC61EE">
      <w:numFmt w:val="bullet"/>
      <w:lvlText w:val="•"/>
      <w:lvlJc w:val="left"/>
      <w:pPr>
        <w:ind w:left="3462" w:hanging="360"/>
      </w:pPr>
      <w:rPr>
        <w:rFonts w:hint="default"/>
        <w:lang w:val="en-US" w:eastAsia="en-US" w:bidi="ar-SA"/>
      </w:rPr>
    </w:lvl>
    <w:lvl w:ilvl="4" w:tplc="618823A8">
      <w:numFmt w:val="bullet"/>
      <w:lvlText w:val="•"/>
      <w:lvlJc w:val="left"/>
      <w:pPr>
        <w:ind w:left="4336" w:hanging="360"/>
      </w:pPr>
      <w:rPr>
        <w:rFonts w:hint="default"/>
        <w:lang w:val="en-US" w:eastAsia="en-US" w:bidi="ar-SA"/>
      </w:rPr>
    </w:lvl>
    <w:lvl w:ilvl="5" w:tplc="442EFD7A">
      <w:numFmt w:val="bullet"/>
      <w:lvlText w:val="•"/>
      <w:lvlJc w:val="left"/>
      <w:pPr>
        <w:ind w:left="5210" w:hanging="360"/>
      </w:pPr>
      <w:rPr>
        <w:rFonts w:hint="default"/>
        <w:lang w:val="en-US" w:eastAsia="en-US" w:bidi="ar-SA"/>
      </w:rPr>
    </w:lvl>
    <w:lvl w:ilvl="6" w:tplc="F7BCA35E">
      <w:numFmt w:val="bullet"/>
      <w:lvlText w:val="•"/>
      <w:lvlJc w:val="left"/>
      <w:pPr>
        <w:ind w:left="6084" w:hanging="360"/>
      </w:pPr>
      <w:rPr>
        <w:rFonts w:hint="default"/>
        <w:lang w:val="en-US" w:eastAsia="en-US" w:bidi="ar-SA"/>
      </w:rPr>
    </w:lvl>
    <w:lvl w:ilvl="7" w:tplc="EDC66286">
      <w:numFmt w:val="bullet"/>
      <w:lvlText w:val="•"/>
      <w:lvlJc w:val="left"/>
      <w:pPr>
        <w:ind w:left="6958" w:hanging="360"/>
      </w:pPr>
      <w:rPr>
        <w:rFonts w:hint="default"/>
        <w:lang w:val="en-US" w:eastAsia="en-US" w:bidi="ar-SA"/>
      </w:rPr>
    </w:lvl>
    <w:lvl w:ilvl="8" w:tplc="4B78A3F8">
      <w:numFmt w:val="bullet"/>
      <w:lvlText w:val="•"/>
      <w:lvlJc w:val="left"/>
      <w:pPr>
        <w:ind w:left="7832" w:hanging="360"/>
      </w:pPr>
      <w:rPr>
        <w:rFonts w:hint="default"/>
        <w:lang w:val="en-US" w:eastAsia="en-US" w:bidi="ar-SA"/>
      </w:rPr>
    </w:lvl>
  </w:abstractNum>
  <w:abstractNum w:abstractNumId="47" w15:restartNumberingAfterBreak="0">
    <w:nsid w:val="4F9E2C81"/>
    <w:multiLevelType w:val="hybridMultilevel"/>
    <w:tmpl w:val="F482C7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52E15725"/>
    <w:multiLevelType w:val="hybridMultilevel"/>
    <w:tmpl w:val="0A0856E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3650A99"/>
    <w:multiLevelType w:val="hybridMultilevel"/>
    <w:tmpl w:val="992E0702"/>
    <w:lvl w:ilvl="0" w:tplc="04090015">
      <w:start w:val="1"/>
      <w:numFmt w:val="upperLetter"/>
      <w:lvlText w:val="%1."/>
      <w:lvlJc w:val="left"/>
      <w:pPr>
        <w:ind w:left="840" w:hanging="360"/>
      </w:pPr>
      <w:rPr>
        <w:rFonts w:hint="default"/>
        <w:w w:val="100"/>
        <w:sz w:val="24"/>
        <w:szCs w:val="24"/>
        <w:lang w:val="en-US" w:eastAsia="en-US" w:bidi="ar-SA"/>
      </w:rPr>
    </w:lvl>
    <w:lvl w:ilvl="1" w:tplc="CA9A325E">
      <w:numFmt w:val="bullet"/>
      <w:lvlText w:val="•"/>
      <w:lvlJc w:val="left"/>
      <w:pPr>
        <w:ind w:left="1714" w:hanging="360"/>
      </w:pPr>
      <w:rPr>
        <w:rFonts w:hint="default"/>
        <w:lang w:val="en-US" w:eastAsia="en-US" w:bidi="ar-SA"/>
      </w:rPr>
    </w:lvl>
    <w:lvl w:ilvl="2" w:tplc="CC1252DE">
      <w:numFmt w:val="bullet"/>
      <w:lvlText w:val="•"/>
      <w:lvlJc w:val="left"/>
      <w:pPr>
        <w:ind w:left="2588" w:hanging="360"/>
      </w:pPr>
      <w:rPr>
        <w:rFonts w:hint="default"/>
        <w:lang w:val="en-US" w:eastAsia="en-US" w:bidi="ar-SA"/>
      </w:rPr>
    </w:lvl>
    <w:lvl w:ilvl="3" w:tplc="A80EAC8E">
      <w:numFmt w:val="bullet"/>
      <w:lvlText w:val="•"/>
      <w:lvlJc w:val="left"/>
      <w:pPr>
        <w:ind w:left="3462" w:hanging="360"/>
      </w:pPr>
      <w:rPr>
        <w:rFonts w:hint="default"/>
        <w:lang w:val="en-US" w:eastAsia="en-US" w:bidi="ar-SA"/>
      </w:rPr>
    </w:lvl>
    <w:lvl w:ilvl="4" w:tplc="3848AEDC">
      <w:numFmt w:val="bullet"/>
      <w:lvlText w:val="•"/>
      <w:lvlJc w:val="left"/>
      <w:pPr>
        <w:ind w:left="4336" w:hanging="360"/>
      </w:pPr>
      <w:rPr>
        <w:rFonts w:hint="default"/>
        <w:lang w:val="en-US" w:eastAsia="en-US" w:bidi="ar-SA"/>
      </w:rPr>
    </w:lvl>
    <w:lvl w:ilvl="5" w:tplc="AFFCCF76">
      <w:numFmt w:val="bullet"/>
      <w:lvlText w:val="•"/>
      <w:lvlJc w:val="left"/>
      <w:pPr>
        <w:ind w:left="5210" w:hanging="360"/>
      </w:pPr>
      <w:rPr>
        <w:rFonts w:hint="default"/>
        <w:lang w:val="en-US" w:eastAsia="en-US" w:bidi="ar-SA"/>
      </w:rPr>
    </w:lvl>
    <w:lvl w:ilvl="6" w:tplc="6540A792">
      <w:numFmt w:val="bullet"/>
      <w:lvlText w:val="•"/>
      <w:lvlJc w:val="left"/>
      <w:pPr>
        <w:ind w:left="6084" w:hanging="360"/>
      </w:pPr>
      <w:rPr>
        <w:rFonts w:hint="default"/>
        <w:lang w:val="en-US" w:eastAsia="en-US" w:bidi="ar-SA"/>
      </w:rPr>
    </w:lvl>
    <w:lvl w:ilvl="7" w:tplc="3FF287B4">
      <w:numFmt w:val="bullet"/>
      <w:lvlText w:val="•"/>
      <w:lvlJc w:val="left"/>
      <w:pPr>
        <w:ind w:left="6958" w:hanging="360"/>
      </w:pPr>
      <w:rPr>
        <w:rFonts w:hint="default"/>
        <w:lang w:val="en-US" w:eastAsia="en-US" w:bidi="ar-SA"/>
      </w:rPr>
    </w:lvl>
    <w:lvl w:ilvl="8" w:tplc="968ADB58">
      <w:numFmt w:val="bullet"/>
      <w:lvlText w:val="•"/>
      <w:lvlJc w:val="left"/>
      <w:pPr>
        <w:ind w:left="7832" w:hanging="360"/>
      </w:pPr>
      <w:rPr>
        <w:rFonts w:hint="default"/>
        <w:lang w:val="en-US" w:eastAsia="en-US" w:bidi="ar-SA"/>
      </w:rPr>
    </w:lvl>
  </w:abstractNum>
  <w:abstractNum w:abstractNumId="50" w15:restartNumberingAfterBreak="0">
    <w:nsid w:val="53CB5A6C"/>
    <w:multiLevelType w:val="hybridMultilevel"/>
    <w:tmpl w:val="715C5320"/>
    <w:lvl w:ilvl="0" w:tplc="0409000F">
      <w:start w:val="1"/>
      <w:numFmt w:val="decimal"/>
      <w:lvlText w:val="%1."/>
      <w:lvlJc w:val="left"/>
      <w:pPr>
        <w:ind w:left="144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15:restartNumberingAfterBreak="0">
    <w:nsid w:val="56193C68"/>
    <w:multiLevelType w:val="hybridMultilevel"/>
    <w:tmpl w:val="626425C2"/>
    <w:lvl w:ilvl="0" w:tplc="F3F6CEFE">
      <w:start w:val="1"/>
      <w:numFmt w:val="decimal"/>
      <w:lvlText w:val="%1."/>
      <w:lvlJc w:val="left"/>
      <w:pPr>
        <w:ind w:left="840" w:hanging="360"/>
      </w:pPr>
      <w:rPr>
        <w:rFonts w:ascii="Cambria" w:eastAsia="Cambria" w:hAnsi="Cambria" w:cs="Cambria" w:hint="default"/>
        <w:w w:val="100"/>
        <w:sz w:val="24"/>
        <w:szCs w:val="24"/>
        <w:lang w:val="en-US" w:eastAsia="en-US" w:bidi="ar-SA"/>
      </w:rPr>
    </w:lvl>
    <w:lvl w:ilvl="1" w:tplc="8FB8F92E">
      <w:numFmt w:val="bullet"/>
      <w:lvlText w:val="•"/>
      <w:lvlJc w:val="left"/>
      <w:pPr>
        <w:ind w:left="1714" w:hanging="360"/>
      </w:pPr>
      <w:rPr>
        <w:rFonts w:hint="default"/>
        <w:lang w:val="en-US" w:eastAsia="en-US" w:bidi="ar-SA"/>
      </w:rPr>
    </w:lvl>
    <w:lvl w:ilvl="2" w:tplc="E74CF186">
      <w:numFmt w:val="bullet"/>
      <w:lvlText w:val="•"/>
      <w:lvlJc w:val="left"/>
      <w:pPr>
        <w:ind w:left="2588" w:hanging="360"/>
      </w:pPr>
      <w:rPr>
        <w:rFonts w:hint="default"/>
        <w:lang w:val="en-US" w:eastAsia="en-US" w:bidi="ar-SA"/>
      </w:rPr>
    </w:lvl>
    <w:lvl w:ilvl="3" w:tplc="5BB6C368">
      <w:numFmt w:val="bullet"/>
      <w:lvlText w:val="•"/>
      <w:lvlJc w:val="left"/>
      <w:pPr>
        <w:ind w:left="3462" w:hanging="360"/>
      </w:pPr>
      <w:rPr>
        <w:rFonts w:hint="default"/>
        <w:lang w:val="en-US" w:eastAsia="en-US" w:bidi="ar-SA"/>
      </w:rPr>
    </w:lvl>
    <w:lvl w:ilvl="4" w:tplc="268A023C">
      <w:numFmt w:val="bullet"/>
      <w:lvlText w:val="•"/>
      <w:lvlJc w:val="left"/>
      <w:pPr>
        <w:ind w:left="4336" w:hanging="360"/>
      </w:pPr>
      <w:rPr>
        <w:rFonts w:hint="default"/>
        <w:lang w:val="en-US" w:eastAsia="en-US" w:bidi="ar-SA"/>
      </w:rPr>
    </w:lvl>
    <w:lvl w:ilvl="5" w:tplc="24C29142">
      <w:numFmt w:val="bullet"/>
      <w:lvlText w:val="•"/>
      <w:lvlJc w:val="left"/>
      <w:pPr>
        <w:ind w:left="5210" w:hanging="360"/>
      </w:pPr>
      <w:rPr>
        <w:rFonts w:hint="default"/>
        <w:lang w:val="en-US" w:eastAsia="en-US" w:bidi="ar-SA"/>
      </w:rPr>
    </w:lvl>
    <w:lvl w:ilvl="6" w:tplc="F626B618">
      <w:numFmt w:val="bullet"/>
      <w:lvlText w:val="•"/>
      <w:lvlJc w:val="left"/>
      <w:pPr>
        <w:ind w:left="6084" w:hanging="360"/>
      </w:pPr>
      <w:rPr>
        <w:rFonts w:hint="default"/>
        <w:lang w:val="en-US" w:eastAsia="en-US" w:bidi="ar-SA"/>
      </w:rPr>
    </w:lvl>
    <w:lvl w:ilvl="7" w:tplc="4566D944">
      <w:numFmt w:val="bullet"/>
      <w:lvlText w:val="•"/>
      <w:lvlJc w:val="left"/>
      <w:pPr>
        <w:ind w:left="6958" w:hanging="360"/>
      </w:pPr>
      <w:rPr>
        <w:rFonts w:hint="default"/>
        <w:lang w:val="en-US" w:eastAsia="en-US" w:bidi="ar-SA"/>
      </w:rPr>
    </w:lvl>
    <w:lvl w:ilvl="8" w:tplc="92BEFF8A">
      <w:numFmt w:val="bullet"/>
      <w:lvlText w:val="•"/>
      <w:lvlJc w:val="left"/>
      <w:pPr>
        <w:ind w:left="7832" w:hanging="360"/>
      </w:pPr>
      <w:rPr>
        <w:rFonts w:hint="default"/>
        <w:lang w:val="en-US" w:eastAsia="en-US" w:bidi="ar-SA"/>
      </w:rPr>
    </w:lvl>
  </w:abstractNum>
  <w:abstractNum w:abstractNumId="52" w15:restartNumberingAfterBreak="0">
    <w:nsid w:val="566D67BC"/>
    <w:multiLevelType w:val="hybridMultilevel"/>
    <w:tmpl w:val="07082DF4"/>
    <w:lvl w:ilvl="0" w:tplc="0409001B">
      <w:start w:val="1"/>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67A59F4"/>
    <w:multiLevelType w:val="hybridMultilevel"/>
    <w:tmpl w:val="74485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6BE0A95"/>
    <w:multiLevelType w:val="hybridMultilevel"/>
    <w:tmpl w:val="71064D5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5" w15:restartNumberingAfterBreak="0">
    <w:nsid w:val="5720310C"/>
    <w:multiLevelType w:val="multilevel"/>
    <w:tmpl w:val="DE3C35F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57575C1F"/>
    <w:multiLevelType w:val="hybridMultilevel"/>
    <w:tmpl w:val="EA8A423C"/>
    <w:lvl w:ilvl="0" w:tplc="1156716C">
      <w:start w:val="1"/>
      <w:numFmt w:val="bullet"/>
      <w:lvlText w:val=""/>
      <w:lvlJc w:val="left"/>
      <w:pPr>
        <w:ind w:left="1440" w:hanging="360"/>
      </w:pPr>
      <w:rPr>
        <w:rFonts w:ascii="Symbol" w:hAnsi="Symbol" w:hint="default"/>
      </w:rPr>
    </w:lvl>
    <w:lvl w:ilvl="1" w:tplc="1156716C">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1156716C">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79F4134"/>
    <w:multiLevelType w:val="hybridMultilevel"/>
    <w:tmpl w:val="5CA8197C"/>
    <w:lvl w:ilvl="0" w:tplc="1154266C">
      <w:start w:val="1"/>
      <w:numFmt w:val="upperLetter"/>
      <w:lvlText w:val="%1."/>
      <w:lvlJc w:val="left"/>
      <w:pPr>
        <w:ind w:left="840" w:hanging="360"/>
      </w:pPr>
      <w:rPr>
        <w:rFonts w:ascii="Times New Roman" w:eastAsia="Times New Roman" w:hAnsi="Times New Roman" w:cs="Times New Roman"/>
        <w:w w:val="100"/>
        <w:sz w:val="24"/>
        <w:szCs w:val="24"/>
        <w:lang w:val="en-US" w:eastAsia="en-US" w:bidi="ar-SA"/>
      </w:rPr>
    </w:lvl>
    <w:lvl w:ilvl="1" w:tplc="88D48F3A">
      <w:numFmt w:val="bullet"/>
      <w:lvlText w:val="•"/>
      <w:lvlJc w:val="left"/>
      <w:pPr>
        <w:ind w:left="1714" w:hanging="360"/>
      </w:pPr>
      <w:rPr>
        <w:rFonts w:hint="default"/>
        <w:lang w:val="en-US" w:eastAsia="en-US" w:bidi="ar-SA"/>
      </w:rPr>
    </w:lvl>
    <w:lvl w:ilvl="2" w:tplc="40E88D66">
      <w:numFmt w:val="bullet"/>
      <w:lvlText w:val="•"/>
      <w:lvlJc w:val="left"/>
      <w:pPr>
        <w:ind w:left="2588" w:hanging="360"/>
      </w:pPr>
      <w:rPr>
        <w:rFonts w:hint="default"/>
        <w:lang w:val="en-US" w:eastAsia="en-US" w:bidi="ar-SA"/>
      </w:rPr>
    </w:lvl>
    <w:lvl w:ilvl="3" w:tplc="1A80FAFC">
      <w:numFmt w:val="bullet"/>
      <w:lvlText w:val="•"/>
      <w:lvlJc w:val="left"/>
      <w:pPr>
        <w:ind w:left="3462" w:hanging="360"/>
      </w:pPr>
      <w:rPr>
        <w:rFonts w:hint="default"/>
        <w:lang w:val="en-US" w:eastAsia="en-US" w:bidi="ar-SA"/>
      </w:rPr>
    </w:lvl>
    <w:lvl w:ilvl="4" w:tplc="1F4ADE50">
      <w:numFmt w:val="bullet"/>
      <w:lvlText w:val="•"/>
      <w:lvlJc w:val="left"/>
      <w:pPr>
        <w:ind w:left="4336" w:hanging="360"/>
      </w:pPr>
      <w:rPr>
        <w:rFonts w:hint="default"/>
        <w:lang w:val="en-US" w:eastAsia="en-US" w:bidi="ar-SA"/>
      </w:rPr>
    </w:lvl>
    <w:lvl w:ilvl="5" w:tplc="36C0CDE6">
      <w:numFmt w:val="bullet"/>
      <w:lvlText w:val="•"/>
      <w:lvlJc w:val="left"/>
      <w:pPr>
        <w:ind w:left="5210" w:hanging="360"/>
      </w:pPr>
      <w:rPr>
        <w:rFonts w:hint="default"/>
        <w:lang w:val="en-US" w:eastAsia="en-US" w:bidi="ar-SA"/>
      </w:rPr>
    </w:lvl>
    <w:lvl w:ilvl="6" w:tplc="8FBA624E">
      <w:numFmt w:val="bullet"/>
      <w:lvlText w:val="•"/>
      <w:lvlJc w:val="left"/>
      <w:pPr>
        <w:ind w:left="6084" w:hanging="360"/>
      </w:pPr>
      <w:rPr>
        <w:rFonts w:hint="default"/>
        <w:lang w:val="en-US" w:eastAsia="en-US" w:bidi="ar-SA"/>
      </w:rPr>
    </w:lvl>
    <w:lvl w:ilvl="7" w:tplc="BE9CF2B0">
      <w:numFmt w:val="bullet"/>
      <w:lvlText w:val="•"/>
      <w:lvlJc w:val="left"/>
      <w:pPr>
        <w:ind w:left="6958" w:hanging="360"/>
      </w:pPr>
      <w:rPr>
        <w:rFonts w:hint="default"/>
        <w:lang w:val="en-US" w:eastAsia="en-US" w:bidi="ar-SA"/>
      </w:rPr>
    </w:lvl>
    <w:lvl w:ilvl="8" w:tplc="D33AD8A8">
      <w:numFmt w:val="bullet"/>
      <w:lvlText w:val="•"/>
      <w:lvlJc w:val="left"/>
      <w:pPr>
        <w:ind w:left="7832" w:hanging="360"/>
      </w:pPr>
      <w:rPr>
        <w:rFonts w:hint="default"/>
        <w:lang w:val="en-US" w:eastAsia="en-US" w:bidi="ar-SA"/>
      </w:rPr>
    </w:lvl>
  </w:abstractNum>
  <w:abstractNum w:abstractNumId="58" w15:restartNumberingAfterBreak="0">
    <w:nsid w:val="59AD0194"/>
    <w:multiLevelType w:val="hybridMultilevel"/>
    <w:tmpl w:val="727C833A"/>
    <w:lvl w:ilvl="0" w:tplc="0E3EA278">
      <w:start w:val="1"/>
      <w:numFmt w:val="upperLetter"/>
      <w:lvlText w:val="%1."/>
      <w:lvlJc w:val="left"/>
      <w:pPr>
        <w:ind w:left="840" w:hanging="360"/>
      </w:pPr>
      <w:rPr>
        <w:rFonts w:ascii="Times New Roman" w:eastAsia="Times New Roman" w:hAnsi="Times New Roman" w:cs="Times New Roman"/>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C2C5920"/>
    <w:multiLevelType w:val="hybridMultilevel"/>
    <w:tmpl w:val="E3A6F8D2"/>
    <w:lvl w:ilvl="0" w:tplc="1156716C">
      <w:start w:val="1"/>
      <w:numFmt w:val="bullet"/>
      <w:lvlText w:val=""/>
      <w:lvlJc w:val="left"/>
      <w:pPr>
        <w:ind w:left="1440" w:hanging="360"/>
      </w:pPr>
      <w:rPr>
        <w:rFonts w:ascii="Symbol" w:hAnsi="Symbol" w:hint="default"/>
      </w:rPr>
    </w:lvl>
    <w:lvl w:ilvl="1" w:tplc="1156716C">
      <w:start w:val="1"/>
      <w:numFmt w:val="bullet"/>
      <w:lvlText w:val=""/>
      <w:lvlJc w:val="left"/>
      <w:pPr>
        <w:ind w:left="1440" w:hanging="360"/>
      </w:pPr>
      <w:rPr>
        <w:rFonts w:ascii="Symbol" w:hAnsi="Symbol" w:hint="default"/>
      </w:rPr>
    </w:lvl>
    <w:lvl w:ilvl="2" w:tplc="1156716C">
      <w:start w:val="1"/>
      <w:numFmt w:val="bullet"/>
      <w:lvlText w:val=""/>
      <w:lvlJc w:val="left"/>
      <w:pPr>
        <w:ind w:left="2160" w:hanging="360"/>
      </w:pPr>
      <w:rPr>
        <w:rFonts w:ascii="Symbol" w:hAnsi="Symbol" w:hint="default"/>
      </w:rPr>
    </w:lvl>
    <w:lvl w:ilvl="3" w:tplc="1156716C">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C7B23BF"/>
    <w:multiLevelType w:val="hybridMultilevel"/>
    <w:tmpl w:val="170EC726"/>
    <w:lvl w:ilvl="0" w:tplc="1156716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1" w15:restartNumberingAfterBreak="0">
    <w:nsid w:val="61BA566E"/>
    <w:multiLevelType w:val="hybridMultilevel"/>
    <w:tmpl w:val="E432D54C"/>
    <w:lvl w:ilvl="0" w:tplc="04090019">
      <w:start w:val="1"/>
      <w:numFmt w:val="lowerLetter"/>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4BD7AEA"/>
    <w:multiLevelType w:val="hybridMultilevel"/>
    <w:tmpl w:val="5F7CA686"/>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63" w15:restartNumberingAfterBreak="0">
    <w:nsid w:val="674332CA"/>
    <w:multiLevelType w:val="hybridMultilevel"/>
    <w:tmpl w:val="045226B6"/>
    <w:lvl w:ilvl="0" w:tplc="04090015">
      <w:start w:val="1"/>
      <w:numFmt w:val="upperLetter"/>
      <w:lvlText w:val="%1."/>
      <w:lvlJc w:val="left"/>
      <w:pPr>
        <w:ind w:left="720" w:hanging="360"/>
      </w:pPr>
      <w:rPr>
        <w:rFonts w:hint="default"/>
      </w:rPr>
    </w:lvl>
    <w:lvl w:ilvl="1" w:tplc="31F012B2">
      <w:start w:val="1"/>
      <w:numFmt w:val="decimal"/>
      <w:lvlText w:val="%2."/>
      <w:lvlJc w:val="left"/>
      <w:pPr>
        <w:ind w:left="1440" w:hanging="360"/>
      </w:pPr>
      <w:rPr>
        <w:rFonts w:ascii="Cambria" w:eastAsia="Cambria" w:hAnsi="Cambria" w:cs="Cambria" w:hint="default"/>
        <w:w w:val="100"/>
        <w:sz w:val="24"/>
        <w:szCs w:val="24"/>
        <w:lang w:val="en-US" w:eastAsia="en-US"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79E72F8"/>
    <w:multiLevelType w:val="hybridMultilevel"/>
    <w:tmpl w:val="9C92F720"/>
    <w:lvl w:ilvl="0" w:tplc="4D64452E">
      <w:start w:val="1"/>
      <w:numFmt w:val="upperLetter"/>
      <w:lvlText w:val="%1."/>
      <w:lvlJc w:val="left"/>
      <w:pPr>
        <w:ind w:left="840" w:hanging="360"/>
      </w:pPr>
      <w:rPr>
        <w:rFonts w:ascii="Times New Roman" w:eastAsia="Times New Roman" w:hAnsi="Times New Roman" w:cs="Times New Roman"/>
        <w:w w:val="100"/>
        <w:sz w:val="24"/>
        <w:szCs w:val="24"/>
        <w:lang w:val="en-US" w:eastAsia="en-US" w:bidi="ar-SA"/>
      </w:rPr>
    </w:lvl>
    <w:lvl w:ilvl="1" w:tplc="FDC404C8">
      <w:numFmt w:val="bullet"/>
      <w:lvlText w:val="•"/>
      <w:lvlJc w:val="left"/>
      <w:pPr>
        <w:ind w:left="1714" w:hanging="360"/>
      </w:pPr>
      <w:rPr>
        <w:rFonts w:hint="default"/>
        <w:lang w:val="en-US" w:eastAsia="en-US" w:bidi="ar-SA"/>
      </w:rPr>
    </w:lvl>
    <w:lvl w:ilvl="2" w:tplc="DA92C9A0">
      <w:numFmt w:val="bullet"/>
      <w:lvlText w:val="•"/>
      <w:lvlJc w:val="left"/>
      <w:pPr>
        <w:ind w:left="2588" w:hanging="360"/>
      </w:pPr>
      <w:rPr>
        <w:rFonts w:hint="default"/>
        <w:lang w:val="en-US" w:eastAsia="en-US" w:bidi="ar-SA"/>
      </w:rPr>
    </w:lvl>
    <w:lvl w:ilvl="3" w:tplc="923232B0">
      <w:numFmt w:val="bullet"/>
      <w:lvlText w:val="•"/>
      <w:lvlJc w:val="left"/>
      <w:pPr>
        <w:ind w:left="3462" w:hanging="360"/>
      </w:pPr>
      <w:rPr>
        <w:rFonts w:hint="default"/>
        <w:lang w:val="en-US" w:eastAsia="en-US" w:bidi="ar-SA"/>
      </w:rPr>
    </w:lvl>
    <w:lvl w:ilvl="4" w:tplc="050E2BEE">
      <w:numFmt w:val="bullet"/>
      <w:lvlText w:val="•"/>
      <w:lvlJc w:val="left"/>
      <w:pPr>
        <w:ind w:left="4336" w:hanging="360"/>
      </w:pPr>
      <w:rPr>
        <w:rFonts w:hint="default"/>
        <w:lang w:val="en-US" w:eastAsia="en-US" w:bidi="ar-SA"/>
      </w:rPr>
    </w:lvl>
    <w:lvl w:ilvl="5" w:tplc="C510A03E">
      <w:numFmt w:val="bullet"/>
      <w:lvlText w:val="•"/>
      <w:lvlJc w:val="left"/>
      <w:pPr>
        <w:ind w:left="5210" w:hanging="360"/>
      </w:pPr>
      <w:rPr>
        <w:rFonts w:hint="default"/>
        <w:lang w:val="en-US" w:eastAsia="en-US" w:bidi="ar-SA"/>
      </w:rPr>
    </w:lvl>
    <w:lvl w:ilvl="6" w:tplc="0C5478F2">
      <w:numFmt w:val="bullet"/>
      <w:lvlText w:val="•"/>
      <w:lvlJc w:val="left"/>
      <w:pPr>
        <w:ind w:left="6084" w:hanging="360"/>
      </w:pPr>
      <w:rPr>
        <w:rFonts w:hint="default"/>
        <w:lang w:val="en-US" w:eastAsia="en-US" w:bidi="ar-SA"/>
      </w:rPr>
    </w:lvl>
    <w:lvl w:ilvl="7" w:tplc="53F0B00A">
      <w:numFmt w:val="bullet"/>
      <w:lvlText w:val="•"/>
      <w:lvlJc w:val="left"/>
      <w:pPr>
        <w:ind w:left="6958" w:hanging="360"/>
      </w:pPr>
      <w:rPr>
        <w:rFonts w:hint="default"/>
        <w:lang w:val="en-US" w:eastAsia="en-US" w:bidi="ar-SA"/>
      </w:rPr>
    </w:lvl>
    <w:lvl w:ilvl="8" w:tplc="F08E148A">
      <w:numFmt w:val="bullet"/>
      <w:lvlText w:val="•"/>
      <w:lvlJc w:val="left"/>
      <w:pPr>
        <w:ind w:left="7832" w:hanging="360"/>
      </w:pPr>
      <w:rPr>
        <w:rFonts w:hint="default"/>
        <w:lang w:val="en-US" w:eastAsia="en-US" w:bidi="ar-SA"/>
      </w:rPr>
    </w:lvl>
  </w:abstractNum>
  <w:abstractNum w:abstractNumId="65" w15:restartNumberingAfterBreak="0">
    <w:nsid w:val="67A8527F"/>
    <w:multiLevelType w:val="hybridMultilevel"/>
    <w:tmpl w:val="5C70CB60"/>
    <w:lvl w:ilvl="0" w:tplc="A992D712">
      <w:start w:val="1"/>
      <w:numFmt w:val="upperLetter"/>
      <w:lvlText w:val="%1."/>
      <w:lvlJc w:val="left"/>
      <w:pPr>
        <w:ind w:left="840" w:hanging="360"/>
      </w:pPr>
      <w:rPr>
        <w:rFonts w:ascii="Times New Roman" w:eastAsia="Times New Roman" w:hAnsi="Times New Roman" w:cs="Times New Roman"/>
        <w:b w:val="0"/>
        <w:bCs/>
        <w:w w:val="100"/>
        <w:sz w:val="24"/>
        <w:szCs w:val="24"/>
        <w:lang w:val="en-US" w:eastAsia="en-US" w:bidi="ar-SA"/>
      </w:rPr>
    </w:lvl>
    <w:lvl w:ilvl="1" w:tplc="0409000F">
      <w:start w:val="1"/>
      <w:numFmt w:val="decimal"/>
      <w:lvlText w:val="%2."/>
      <w:lvlJc w:val="left"/>
      <w:pPr>
        <w:ind w:left="1560" w:hanging="360"/>
      </w:pPr>
      <w:rPr>
        <w:rFonts w:hint="default"/>
        <w:w w:val="100"/>
        <w:sz w:val="24"/>
        <w:szCs w:val="24"/>
        <w:lang w:val="en-US" w:eastAsia="en-US" w:bidi="ar-SA"/>
      </w:rPr>
    </w:lvl>
    <w:lvl w:ilvl="2" w:tplc="1A0ED560">
      <w:numFmt w:val="bullet"/>
      <w:lvlText w:val="•"/>
      <w:lvlJc w:val="left"/>
      <w:pPr>
        <w:ind w:left="2451" w:hanging="360"/>
      </w:pPr>
      <w:rPr>
        <w:rFonts w:hint="default"/>
        <w:lang w:val="en-US" w:eastAsia="en-US" w:bidi="ar-SA"/>
      </w:rPr>
    </w:lvl>
    <w:lvl w:ilvl="3" w:tplc="57F6EA0C">
      <w:numFmt w:val="bullet"/>
      <w:lvlText w:val="•"/>
      <w:lvlJc w:val="left"/>
      <w:pPr>
        <w:ind w:left="3342" w:hanging="360"/>
      </w:pPr>
      <w:rPr>
        <w:rFonts w:hint="default"/>
        <w:lang w:val="en-US" w:eastAsia="en-US" w:bidi="ar-SA"/>
      </w:rPr>
    </w:lvl>
    <w:lvl w:ilvl="4" w:tplc="71B226A2">
      <w:numFmt w:val="bullet"/>
      <w:lvlText w:val="•"/>
      <w:lvlJc w:val="left"/>
      <w:pPr>
        <w:ind w:left="4233" w:hanging="360"/>
      </w:pPr>
      <w:rPr>
        <w:rFonts w:hint="default"/>
        <w:lang w:val="en-US" w:eastAsia="en-US" w:bidi="ar-SA"/>
      </w:rPr>
    </w:lvl>
    <w:lvl w:ilvl="5" w:tplc="A238E654">
      <w:numFmt w:val="bullet"/>
      <w:lvlText w:val="•"/>
      <w:lvlJc w:val="left"/>
      <w:pPr>
        <w:ind w:left="5124" w:hanging="360"/>
      </w:pPr>
      <w:rPr>
        <w:rFonts w:hint="default"/>
        <w:lang w:val="en-US" w:eastAsia="en-US" w:bidi="ar-SA"/>
      </w:rPr>
    </w:lvl>
    <w:lvl w:ilvl="6" w:tplc="E556900A">
      <w:numFmt w:val="bullet"/>
      <w:lvlText w:val="•"/>
      <w:lvlJc w:val="left"/>
      <w:pPr>
        <w:ind w:left="6015" w:hanging="360"/>
      </w:pPr>
      <w:rPr>
        <w:rFonts w:hint="default"/>
        <w:lang w:val="en-US" w:eastAsia="en-US" w:bidi="ar-SA"/>
      </w:rPr>
    </w:lvl>
    <w:lvl w:ilvl="7" w:tplc="5DBC7A5C">
      <w:numFmt w:val="bullet"/>
      <w:lvlText w:val="•"/>
      <w:lvlJc w:val="left"/>
      <w:pPr>
        <w:ind w:left="6906" w:hanging="360"/>
      </w:pPr>
      <w:rPr>
        <w:rFonts w:hint="default"/>
        <w:lang w:val="en-US" w:eastAsia="en-US" w:bidi="ar-SA"/>
      </w:rPr>
    </w:lvl>
    <w:lvl w:ilvl="8" w:tplc="892A87AE">
      <w:numFmt w:val="bullet"/>
      <w:lvlText w:val="•"/>
      <w:lvlJc w:val="left"/>
      <w:pPr>
        <w:ind w:left="7797" w:hanging="360"/>
      </w:pPr>
      <w:rPr>
        <w:rFonts w:hint="default"/>
        <w:lang w:val="en-US" w:eastAsia="en-US" w:bidi="ar-SA"/>
      </w:rPr>
    </w:lvl>
  </w:abstractNum>
  <w:abstractNum w:abstractNumId="66" w15:restartNumberingAfterBreak="0">
    <w:nsid w:val="68D57CC2"/>
    <w:multiLevelType w:val="hybridMultilevel"/>
    <w:tmpl w:val="3440DAC4"/>
    <w:lvl w:ilvl="0" w:tplc="4BD23A8A">
      <w:start w:val="1"/>
      <w:numFmt w:val="upperLetter"/>
      <w:lvlText w:val="%1."/>
      <w:lvlJc w:val="left"/>
      <w:pPr>
        <w:ind w:left="840" w:hanging="360"/>
      </w:pPr>
      <w:rPr>
        <w:rFonts w:ascii="Times New Roman" w:eastAsia="Times New Roman" w:hAnsi="Times New Roman" w:cs="Times New Roman"/>
        <w:w w:val="100"/>
        <w:sz w:val="24"/>
        <w:szCs w:val="24"/>
        <w:lang w:val="en-US" w:eastAsia="en-US" w:bidi="ar-SA"/>
      </w:rPr>
    </w:lvl>
    <w:lvl w:ilvl="1" w:tplc="87C625BA">
      <w:numFmt w:val="bullet"/>
      <w:lvlText w:val="•"/>
      <w:lvlJc w:val="left"/>
      <w:pPr>
        <w:ind w:left="1714" w:hanging="360"/>
      </w:pPr>
      <w:rPr>
        <w:rFonts w:hint="default"/>
        <w:lang w:val="en-US" w:eastAsia="en-US" w:bidi="ar-SA"/>
      </w:rPr>
    </w:lvl>
    <w:lvl w:ilvl="2" w:tplc="D59EBA8C">
      <w:numFmt w:val="bullet"/>
      <w:lvlText w:val="•"/>
      <w:lvlJc w:val="left"/>
      <w:pPr>
        <w:ind w:left="2588" w:hanging="360"/>
      </w:pPr>
      <w:rPr>
        <w:rFonts w:hint="default"/>
        <w:lang w:val="en-US" w:eastAsia="en-US" w:bidi="ar-SA"/>
      </w:rPr>
    </w:lvl>
    <w:lvl w:ilvl="3" w:tplc="4182994A">
      <w:numFmt w:val="bullet"/>
      <w:lvlText w:val="•"/>
      <w:lvlJc w:val="left"/>
      <w:pPr>
        <w:ind w:left="3462" w:hanging="360"/>
      </w:pPr>
      <w:rPr>
        <w:rFonts w:hint="default"/>
        <w:lang w:val="en-US" w:eastAsia="en-US" w:bidi="ar-SA"/>
      </w:rPr>
    </w:lvl>
    <w:lvl w:ilvl="4" w:tplc="1BDC2436">
      <w:numFmt w:val="bullet"/>
      <w:lvlText w:val="•"/>
      <w:lvlJc w:val="left"/>
      <w:pPr>
        <w:ind w:left="4336" w:hanging="360"/>
      </w:pPr>
      <w:rPr>
        <w:rFonts w:hint="default"/>
        <w:lang w:val="en-US" w:eastAsia="en-US" w:bidi="ar-SA"/>
      </w:rPr>
    </w:lvl>
    <w:lvl w:ilvl="5" w:tplc="9FB218EC">
      <w:numFmt w:val="bullet"/>
      <w:lvlText w:val="•"/>
      <w:lvlJc w:val="left"/>
      <w:pPr>
        <w:ind w:left="5210" w:hanging="360"/>
      </w:pPr>
      <w:rPr>
        <w:rFonts w:hint="default"/>
        <w:lang w:val="en-US" w:eastAsia="en-US" w:bidi="ar-SA"/>
      </w:rPr>
    </w:lvl>
    <w:lvl w:ilvl="6" w:tplc="81A6351A">
      <w:numFmt w:val="bullet"/>
      <w:lvlText w:val="•"/>
      <w:lvlJc w:val="left"/>
      <w:pPr>
        <w:ind w:left="6084" w:hanging="360"/>
      </w:pPr>
      <w:rPr>
        <w:rFonts w:hint="default"/>
        <w:lang w:val="en-US" w:eastAsia="en-US" w:bidi="ar-SA"/>
      </w:rPr>
    </w:lvl>
    <w:lvl w:ilvl="7" w:tplc="6E2279F8">
      <w:numFmt w:val="bullet"/>
      <w:lvlText w:val="•"/>
      <w:lvlJc w:val="left"/>
      <w:pPr>
        <w:ind w:left="6958" w:hanging="360"/>
      </w:pPr>
      <w:rPr>
        <w:rFonts w:hint="default"/>
        <w:lang w:val="en-US" w:eastAsia="en-US" w:bidi="ar-SA"/>
      </w:rPr>
    </w:lvl>
    <w:lvl w:ilvl="8" w:tplc="8A64C572">
      <w:numFmt w:val="bullet"/>
      <w:lvlText w:val="•"/>
      <w:lvlJc w:val="left"/>
      <w:pPr>
        <w:ind w:left="7832" w:hanging="360"/>
      </w:pPr>
      <w:rPr>
        <w:rFonts w:hint="default"/>
        <w:lang w:val="en-US" w:eastAsia="en-US" w:bidi="ar-SA"/>
      </w:rPr>
    </w:lvl>
  </w:abstractNum>
  <w:abstractNum w:abstractNumId="67" w15:restartNumberingAfterBreak="0">
    <w:nsid w:val="6C637009"/>
    <w:multiLevelType w:val="hybridMultilevel"/>
    <w:tmpl w:val="75CA4C86"/>
    <w:lvl w:ilvl="0" w:tplc="97541E8E">
      <w:start w:val="1"/>
      <w:numFmt w:val="decimal"/>
      <w:lvlText w:val="%1."/>
      <w:lvlJc w:val="left"/>
      <w:pPr>
        <w:tabs>
          <w:tab w:val="num" w:pos="468"/>
        </w:tabs>
        <w:ind w:left="468" w:hanging="288"/>
      </w:pPr>
      <w:rPr>
        <w:rFonts w:hint="default"/>
      </w:rPr>
    </w:lvl>
    <w:lvl w:ilvl="1" w:tplc="04090019">
      <w:start w:val="1"/>
      <w:numFmt w:val="lowerLetter"/>
      <w:lvlText w:val="%2."/>
      <w:lvlJc w:val="left"/>
      <w:pPr>
        <w:tabs>
          <w:tab w:val="num" w:pos="1260"/>
        </w:tabs>
        <w:ind w:left="1260" w:hanging="360"/>
      </w:pPr>
    </w:lvl>
    <w:lvl w:ilvl="2" w:tplc="0409001B">
      <w:start w:val="1"/>
      <w:numFmt w:val="upperLetter"/>
      <w:pStyle w:val="Heading9"/>
      <w:lvlText w:val="%3."/>
      <w:lvlJc w:val="left"/>
      <w:pPr>
        <w:tabs>
          <w:tab w:val="num" w:pos="2250"/>
        </w:tabs>
        <w:ind w:left="2250" w:hanging="630"/>
      </w:pPr>
      <w:rPr>
        <w:rFonts w:hint="default"/>
      </w:rPr>
    </w:lvl>
    <w:lvl w:ilvl="3" w:tplc="0409000F">
      <w:start w:val="1"/>
      <w:numFmt w:val="lowerLetter"/>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6C95563C"/>
    <w:multiLevelType w:val="hybridMultilevel"/>
    <w:tmpl w:val="F05A47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C9C6217"/>
    <w:multiLevelType w:val="hybridMultilevel"/>
    <w:tmpl w:val="163C75BE"/>
    <w:lvl w:ilvl="0" w:tplc="0B96BFEA">
      <w:start w:val="1"/>
      <w:numFmt w:val="decimal"/>
      <w:pStyle w:val="Heading2"/>
      <w:lvlText w:val="%1."/>
      <w:lvlJc w:val="left"/>
      <w:pPr>
        <w:ind w:left="72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D507573"/>
    <w:multiLevelType w:val="hybridMultilevel"/>
    <w:tmpl w:val="26FE43A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1" w15:restartNumberingAfterBreak="0">
    <w:nsid w:val="712A1E07"/>
    <w:multiLevelType w:val="hybridMultilevel"/>
    <w:tmpl w:val="5E381666"/>
    <w:lvl w:ilvl="0" w:tplc="115671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2086218"/>
    <w:multiLevelType w:val="hybridMultilevel"/>
    <w:tmpl w:val="AC1A0A5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2A57FB5"/>
    <w:multiLevelType w:val="hybridMultilevel"/>
    <w:tmpl w:val="D714B8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3C358B5"/>
    <w:multiLevelType w:val="hybridMultilevel"/>
    <w:tmpl w:val="580AF592"/>
    <w:lvl w:ilvl="0" w:tplc="8CEA5F76">
      <w:start w:val="1"/>
      <w:numFmt w:val="upperLetter"/>
      <w:lvlText w:val="%1."/>
      <w:lvlJc w:val="left"/>
      <w:pPr>
        <w:ind w:left="840" w:hanging="360"/>
      </w:pPr>
      <w:rPr>
        <w:rFonts w:ascii="Times New Roman" w:eastAsia="Times New Roman" w:hAnsi="Times New Roman" w:cs="Times New Roman"/>
        <w:w w:val="100"/>
        <w:sz w:val="24"/>
        <w:szCs w:val="24"/>
        <w:lang w:val="en-US" w:eastAsia="en-US" w:bidi="ar-SA"/>
      </w:rPr>
    </w:lvl>
    <w:lvl w:ilvl="1" w:tplc="31F012B2">
      <w:start w:val="1"/>
      <w:numFmt w:val="decimal"/>
      <w:lvlText w:val="%2."/>
      <w:lvlJc w:val="left"/>
      <w:pPr>
        <w:ind w:left="1559" w:hanging="360"/>
      </w:pPr>
      <w:rPr>
        <w:rFonts w:ascii="Cambria" w:eastAsia="Cambria" w:hAnsi="Cambria" w:cs="Cambria" w:hint="default"/>
        <w:w w:val="100"/>
        <w:sz w:val="24"/>
        <w:szCs w:val="24"/>
        <w:lang w:val="en-US" w:eastAsia="en-US" w:bidi="ar-SA"/>
      </w:rPr>
    </w:lvl>
    <w:lvl w:ilvl="2" w:tplc="E4B82C40">
      <w:numFmt w:val="bullet"/>
      <w:lvlText w:val="•"/>
      <w:lvlJc w:val="left"/>
      <w:pPr>
        <w:ind w:left="2451" w:hanging="360"/>
      </w:pPr>
      <w:rPr>
        <w:rFonts w:hint="default"/>
        <w:lang w:val="en-US" w:eastAsia="en-US" w:bidi="ar-SA"/>
      </w:rPr>
    </w:lvl>
    <w:lvl w:ilvl="3" w:tplc="F586C39C">
      <w:numFmt w:val="bullet"/>
      <w:lvlText w:val="•"/>
      <w:lvlJc w:val="left"/>
      <w:pPr>
        <w:ind w:left="3342" w:hanging="360"/>
      </w:pPr>
      <w:rPr>
        <w:rFonts w:hint="default"/>
        <w:lang w:val="en-US" w:eastAsia="en-US" w:bidi="ar-SA"/>
      </w:rPr>
    </w:lvl>
    <w:lvl w:ilvl="4" w:tplc="C534DB48">
      <w:numFmt w:val="bullet"/>
      <w:lvlText w:val="•"/>
      <w:lvlJc w:val="left"/>
      <w:pPr>
        <w:ind w:left="4233" w:hanging="360"/>
      </w:pPr>
      <w:rPr>
        <w:rFonts w:hint="default"/>
        <w:lang w:val="en-US" w:eastAsia="en-US" w:bidi="ar-SA"/>
      </w:rPr>
    </w:lvl>
    <w:lvl w:ilvl="5" w:tplc="1D386ECC">
      <w:numFmt w:val="bullet"/>
      <w:lvlText w:val="•"/>
      <w:lvlJc w:val="left"/>
      <w:pPr>
        <w:ind w:left="5124" w:hanging="360"/>
      </w:pPr>
      <w:rPr>
        <w:rFonts w:hint="default"/>
        <w:lang w:val="en-US" w:eastAsia="en-US" w:bidi="ar-SA"/>
      </w:rPr>
    </w:lvl>
    <w:lvl w:ilvl="6" w:tplc="1326E056">
      <w:numFmt w:val="bullet"/>
      <w:lvlText w:val="•"/>
      <w:lvlJc w:val="left"/>
      <w:pPr>
        <w:ind w:left="6015" w:hanging="360"/>
      </w:pPr>
      <w:rPr>
        <w:rFonts w:hint="default"/>
        <w:lang w:val="en-US" w:eastAsia="en-US" w:bidi="ar-SA"/>
      </w:rPr>
    </w:lvl>
    <w:lvl w:ilvl="7" w:tplc="F222BADE">
      <w:numFmt w:val="bullet"/>
      <w:lvlText w:val="•"/>
      <w:lvlJc w:val="left"/>
      <w:pPr>
        <w:ind w:left="6906" w:hanging="360"/>
      </w:pPr>
      <w:rPr>
        <w:rFonts w:hint="default"/>
        <w:lang w:val="en-US" w:eastAsia="en-US" w:bidi="ar-SA"/>
      </w:rPr>
    </w:lvl>
    <w:lvl w:ilvl="8" w:tplc="6820F172">
      <w:numFmt w:val="bullet"/>
      <w:lvlText w:val="•"/>
      <w:lvlJc w:val="left"/>
      <w:pPr>
        <w:ind w:left="7797" w:hanging="360"/>
      </w:pPr>
      <w:rPr>
        <w:rFonts w:hint="default"/>
        <w:lang w:val="en-US" w:eastAsia="en-US" w:bidi="ar-SA"/>
      </w:rPr>
    </w:lvl>
  </w:abstractNum>
  <w:abstractNum w:abstractNumId="75" w15:restartNumberingAfterBreak="0">
    <w:nsid w:val="79701406"/>
    <w:multiLevelType w:val="hybridMultilevel"/>
    <w:tmpl w:val="888A897E"/>
    <w:lvl w:ilvl="0" w:tplc="0A78E1B8">
      <w:start w:val="1"/>
      <w:numFmt w:val="upperLetter"/>
      <w:lvlText w:val="%1."/>
      <w:lvlJc w:val="left"/>
      <w:pPr>
        <w:ind w:left="840" w:hanging="360"/>
      </w:pPr>
      <w:rPr>
        <w:rFonts w:ascii="Times New Roman" w:eastAsia="Times New Roman" w:hAnsi="Times New Roman" w:cs="Times New Roman"/>
        <w:w w:val="100"/>
        <w:sz w:val="24"/>
        <w:szCs w:val="24"/>
        <w:lang w:val="en-US" w:eastAsia="en-US" w:bidi="ar-SA"/>
      </w:rPr>
    </w:lvl>
    <w:lvl w:ilvl="1" w:tplc="973C5E30">
      <w:numFmt w:val="bullet"/>
      <w:lvlText w:val="•"/>
      <w:lvlJc w:val="left"/>
      <w:pPr>
        <w:ind w:left="1714" w:hanging="360"/>
      </w:pPr>
      <w:rPr>
        <w:rFonts w:hint="default"/>
        <w:lang w:val="en-US" w:eastAsia="en-US" w:bidi="ar-SA"/>
      </w:rPr>
    </w:lvl>
    <w:lvl w:ilvl="2" w:tplc="B8C0519C">
      <w:numFmt w:val="bullet"/>
      <w:lvlText w:val="•"/>
      <w:lvlJc w:val="left"/>
      <w:pPr>
        <w:ind w:left="2588" w:hanging="360"/>
      </w:pPr>
      <w:rPr>
        <w:rFonts w:hint="default"/>
        <w:lang w:val="en-US" w:eastAsia="en-US" w:bidi="ar-SA"/>
      </w:rPr>
    </w:lvl>
    <w:lvl w:ilvl="3" w:tplc="2E42DE4E">
      <w:numFmt w:val="bullet"/>
      <w:lvlText w:val="•"/>
      <w:lvlJc w:val="left"/>
      <w:pPr>
        <w:ind w:left="3462" w:hanging="360"/>
      </w:pPr>
      <w:rPr>
        <w:rFonts w:hint="default"/>
        <w:lang w:val="en-US" w:eastAsia="en-US" w:bidi="ar-SA"/>
      </w:rPr>
    </w:lvl>
    <w:lvl w:ilvl="4" w:tplc="F27AFA8C">
      <w:numFmt w:val="bullet"/>
      <w:lvlText w:val="•"/>
      <w:lvlJc w:val="left"/>
      <w:pPr>
        <w:ind w:left="4336" w:hanging="360"/>
      </w:pPr>
      <w:rPr>
        <w:rFonts w:hint="default"/>
        <w:lang w:val="en-US" w:eastAsia="en-US" w:bidi="ar-SA"/>
      </w:rPr>
    </w:lvl>
    <w:lvl w:ilvl="5" w:tplc="90F8E238">
      <w:numFmt w:val="bullet"/>
      <w:lvlText w:val="•"/>
      <w:lvlJc w:val="left"/>
      <w:pPr>
        <w:ind w:left="5210" w:hanging="360"/>
      </w:pPr>
      <w:rPr>
        <w:rFonts w:hint="default"/>
        <w:lang w:val="en-US" w:eastAsia="en-US" w:bidi="ar-SA"/>
      </w:rPr>
    </w:lvl>
    <w:lvl w:ilvl="6" w:tplc="4022E864">
      <w:numFmt w:val="bullet"/>
      <w:lvlText w:val="•"/>
      <w:lvlJc w:val="left"/>
      <w:pPr>
        <w:ind w:left="6084" w:hanging="360"/>
      </w:pPr>
      <w:rPr>
        <w:rFonts w:hint="default"/>
        <w:lang w:val="en-US" w:eastAsia="en-US" w:bidi="ar-SA"/>
      </w:rPr>
    </w:lvl>
    <w:lvl w:ilvl="7" w:tplc="FA6A3D20">
      <w:numFmt w:val="bullet"/>
      <w:lvlText w:val="•"/>
      <w:lvlJc w:val="left"/>
      <w:pPr>
        <w:ind w:left="6958" w:hanging="360"/>
      </w:pPr>
      <w:rPr>
        <w:rFonts w:hint="default"/>
        <w:lang w:val="en-US" w:eastAsia="en-US" w:bidi="ar-SA"/>
      </w:rPr>
    </w:lvl>
    <w:lvl w:ilvl="8" w:tplc="812C079A">
      <w:numFmt w:val="bullet"/>
      <w:lvlText w:val="•"/>
      <w:lvlJc w:val="left"/>
      <w:pPr>
        <w:ind w:left="7832" w:hanging="360"/>
      </w:pPr>
      <w:rPr>
        <w:rFonts w:hint="default"/>
        <w:lang w:val="en-US" w:eastAsia="en-US" w:bidi="ar-SA"/>
      </w:rPr>
    </w:lvl>
  </w:abstractNum>
  <w:abstractNum w:abstractNumId="76" w15:restartNumberingAfterBreak="0">
    <w:nsid w:val="799D49CE"/>
    <w:multiLevelType w:val="hybridMultilevel"/>
    <w:tmpl w:val="9D5C6140"/>
    <w:lvl w:ilvl="0" w:tplc="42D0A59A">
      <w:start w:val="1"/>
      <w:numFmt w:val="upperLetter"/>
      <w:lvlText w:val="%1."/>
      <w:lvlJc w:val="left"/>
      <w:pPr>
        <w:ind w:left="840" w:hanging="360"/>
      </w:pPr>
      <w:rPr>
        <w:rFonts w:ascii="Times New Roman" w:eastAsia="Times New Roman" w:hAnsi="Times New Roman" w:cs="Times New Roman"/>
        <w:w w:val="100"/>
        <w:sz w:val="24"/>
        <w:szCs w:val="24"/>
        <w:lang w:val="en-US" w:eastAsia="en-US" w:bidi="ar-SA"/>
      </w:rPr>
    </w:lvl>
    <w:lvl w:ilvl="1" w:tplc="C6DEEBFC">
      <w:numFmt w:val="bullet"/>
      <w:lvlText w:val="•"/>
      <w:lvlJc w:val="left"/>
      <w:pPr>
        <w:ind w:left="1714" w:hanging="360"/>
      </w:pPr>
      <w:rPr>
        <w:rFonts w:hint="default"/>
        <w:lang w:val="en-US" w:eastAsia="en-US" w:bidi="ar-SA"/>
      </w:rPr>
    </w:lvl>
    <w:lvl w:ilvl="2" w:tplc="C9AA2244">
      <w:numFmt w:val="bullet"/>
      <w:lvlText w:val="•"/>
      <w:lvlJc w:val="left"/>
      <w:pPr>
        <w:ind w:left="2588" w:hanging="360"/>
      </w:pPr>
      <w:rPr>
        <w:rFonts w:hint="default"/>
        <w:lang w:val="en-US" w:eastAsia="en-US" w:bidi="ar-SA"/>
      </w:rPr>
    </w:lvl>
    <w:lvl w:ilvl="3" w:tplc="F2F2F57E">
      <w:numFmt w:val="bullet"/>
      <w:lvlText w:val="•"/>
      <w:lvlJc w:val="left"/>
      <w:pPr>
        <w:ind w:left="3462" w:hanging="360"/>
      </w:pPr>
      <w:rPr>
        <w:rFonts w:hint="default"/>
        <w:lang w:val="en-US" w:eastAsia="en-US" w:bidi="ar-SA"/>
      </w:rPr>
    </w:lvl>
    <w:lvl w:ilvl="4" w:tplc="A13853D6">
      <w:numFmt w:val="bullet"/>
      <w:lvlText w:val="•"/>
      <w:lvlJc w:val="left"/>
      <w:pPr>
        <w:ind w:left="4336" w:hanging="360"/>
      </w:pPr>
      <w:rPr>
        <w:rFonts w:hint="default"/>
        <w:lang w:val="en-US" w:eastAsia="en-US" w:bidi="ar-SA"/>
      </w:rPr>
    </w:lvl>
    <w:lvl w:ilvl="5" w:tplc="A356C280">
      <w:numFmt w:val="bullet"/>
      <w:lvlText w:val="•"/>
      <w:lvlJc w:val="left"/>
      <w:pPr>
        <w:ind w:left="5210" w:hanging="360"/>
      </w:pPr>
      <w:rPr>
        <w:rFonts w:hint="default"/>
        <w:lang w:val="en-US" w:eastAsia="en-US" w:bidi="ar-SA"/>
      </w:rPr>
    </w:lvl>
    <w:lvl w:ilvl="6" w:tplc="6192AE20">
      <w:numFmt w:val="bullet"/>
      <w:lvlText w:val="•"/>
      <w:lvlJc w:val="left"/>
      <w:pPr>
        <w:ind w:left="6084" w:hanging="360"/>
      </w:pPr>
      <w:rPr>
        <w:rFonts w:hint="default"/>
        <w:lang w:val="en-US" w:eastAsia="en-US" w:bidi="ar-SA"/>
      </w:rPr>
    </w:lvl>
    <w:lvl w:ilvl="7" w:tplc="A172FFCA">
      <w:numFmt w:val="bullet"/>
      <w:lvlText w:val="•"/>
      <w:lvlJc w:val="left"/>
      <w:pPr>
        <w:ind w:left="6958" w:hanging="360"/>
      </w:pPr>
      <w:rPr>
        <w:rFonts w:hint="default"/>
        <w:lang w:val="en-US" w:eastAsia="en-US" w:bidi="ar-SA"/>
      </w:rPr>
    </w:lvl>
    <w:lvl w:ilvl="8" w:tplc="8430B460">
      <w:numFmt w:val="bullet"/>
      <w:lvlText w:val="•"/>
      <w:lvlJc w:val="left"/>
      <w:pPr>
        <w:ind w:left="7832" w:hanging="360"/>
      </w:pPr>
      <w:rPr>
        <w:rFonts w:hint="default"/>
        <w:lang w:val="en-US" w:eastAsia="en-US" w:bidi="ar-SA"/>
      </w:rPr>
    </w:lvl>
  </w:abstractNum>
  <w:abstractNum w:abstractNumId="77" w15:restartNumberingAfterBreak="0">
    <w:nsid w:val="7B8F632E"/>
    <w:multiLevelType w:val="hybridMultilevel"/>
    <w:tmpl w:val="51349102"/>
    <w:lvl w:ilvl="0" w:tplc="04090015">
      <w:start w:val="1"/>
      <w:numFmt w:val="upperLetter"/>
      <w:lvlText w:val="%1."/>
      <w:lvlJc w:val="left"/>
      <w:pPr>
        <w:ind w:left="840" w:hanging="360"/>
      </w:pPr>
      <w:rPr>
        <w:rFonts w:hint="default"/>
        <w:w w:val="100"/>
        <w:sz w:val="24"/>
        <w:szCs w:val="24"/>
        <w:lang w:val="en-US" w:eastAsia="en-US" w:bidi="ar-SA"/>
      </w:rPr>
    </w:lvl>
    <w:lvl w:ilvl="1" w:tplc="C4ACAE24">
      <w:numFmt w:val="bullet"/>
      <w:lvlText w:val="•"/>
      <w:lvlJc w:val="left"/>
      <w:pPr>
        <w:ind w:left="1714" w:hanging="360"/>
      </w:pPr>
      <w:rPr>
        <w:rFonts w:hint="default"/>
        <w:lang w:val="en-US" w:eastAsia="en-US" w:bidi="ar-SA"/>
      </w:rPr>
    </w:lvl>
    <w:lvl w:ilvl="2" w:tplc="10447C2A">
      <w:numFmt w:val="bullet"/>
      <w:lvlText w:val="•"/>
      <w:lvlJc w:val="left"/>
      <w:pPr>
        <w:ind w:left="2588" w:hanging="360"/>
      </w:pPr>
      <w:rPr>
        <w:rFonts w:hint="default"/>
        <w:lang w:val="en-US" w:eastAsia="en-US" w:bidi="ar-SA"/>
      </w:rPr>
    </w:lvl>
    <w:lvl w:ilvl="3" w:tplc="D1A8C830">
      <w:numFmt w:val="bullet"/>
      <w:lvlText w:val="•"/>
      <w:lvlJc w:val="left"/>
      <w:pPr>
        <w:ind w:left="3462" w:hanging="360"/>
      </w:pPr>
      <w:rPr>
        <w:rFonts w:hint="default"/>
        <w:lang w:val="en-US" w:eastAsia="en-US" w:bidi="ar-SA"/>
      </w:rPr>
    </w:lvl>
    <w:lvl w:ilvl="4" w:tplc="7048E54E">
      <w:numFmt w:val="bullet"/>
      <w:lvlText w:val="•"/>
      <w:lvlJc w:val="left"/>
      <w:pPr>
        <w:ind w:left="4336" w:hanging="360"/>
      </w:pPr>
      <w:rPr>
        <w:rFonts w:hint="default"/>
        <w:lang w:val="en-US" w:eastAsia="en-US" w:bidi="ar-SA"/>
      </w:rPr>
    </w:lvl>
    <w:lvl w:ilvl="5" w:tplc="71286506">
      <w:numFmt w:val="bullet"/>
      <w:lvlText w:val="•"/>
      <w:lvlJc w:val="left"/>
      <w:pPr>
        <w:ind w:left="5210" w:hanging="360"/>
      </w:pPr>
      <w:rPr>
        <w:rFonts w:hint="default"/>
        <w:lang w:val="en-US" w:eastAsia="en-US" w:bidi="ar-SA"/>
      </w:rPr>
    </w:lvl>
    <w:lvl w:ilvl="6" w:tplc="18FCBD3C">
      <w:numFmt w:val="bullet"/>
      <w:lvlText w:val="•"/>
      <w:lvlJc w:val="left"/>
      <w:pPr>
        <w:ind w:left="6084" w:hanging="360"/>
      </w:pPr>
      <w:rPr>
        <w:rFonts w:hint="default"/>
        <w:lang w:val="en-US" w:eastAsia="en-US" w:bidi="ar-SA"/>
      </w:rPr>
    </w:lvl>
    <w:lvl w:ilvl="7" w:tplc="2FF2CDBA">
      <w:numFmt w:val="bullet"/>
      <w:lvlText w:val="•"/>
      <w:lvlJc w:val="left"/>
      <w:pPr>
        <w:ind w:left="6958" w:hanging="360"/>
      </w:pPr>
      <w:rPr>
        <w:rFonts w:hint="default"/>
        <w:lang w:val="en-US" w:eastAsia="en-US" w:bidi="ar-SA"/>
      </w:rPr>
    </w:lvl>
    <w:lvl w:ilvl="8" w:tplc="EADEF8FE">
      <w:numFmt w:val="bullet"/>
      <w:lvlText w:val="•"/>
      <w:lvlJc w:val="left"/>
      <w:pPr>
        <w:ind w:left="7832" w:hanging="360"/>
      </w:pPr>
      <w:rPr>
        <w:rFonts w:hint="default"/>
        <w:lang w:val="en-US" w:eastAsia="en-US" w:bidi="ar-SA"/>
      </w:rPr>
    </w:lvl>
  </w:abstractNum>
  <w:abstractNum w:abstractNumId="78" w15:restartNumberingAfterBreak="0">
    <w:nsid w:val="7C047A07"/>
    <w:multiLevelType w:val="hybridMultilevel"/>
    <w:tmpl w:val="BC9097E4"/>
    <w:lvl w:ilvl="0" w:tplc="0E3EA278">
      <w:start w:val="1"/>
      <w:numFmt w:val="upperLetter"/>
      <w:lvlText w:val="%1."/>
      <w:lvlJc w:val="left"/>
      <w:pPr>
        <w:ind w:left="840" w:hanging="360"/>
      </w:pPr>
      <w:rPr>
        <w:rFonts w:ascii="Times New Roman" w:eastAsia="Times New Roman" w:hAnsi="Times New Roman" w:cs="Times New Roman" w:hint="default"/>
        <w:w w:val="100"/>
        <w:sz w:val="24"/>
        <w:szCs w:val="24"/>
        <w:lang w:val="en-US" w:eastAsia="en-US" w:bidi="ar-SA"/>
      </w:rPr>
    </w:lvl>
    <w:lvl w:ilvl="1" w:tplc="71E6EB88">
      <w:numFmt w:val="bullet"/>
      <w:lvlText w:val="•"/>
      <w:lvlJc w:val="left"/>
      <w:pPr>
        <w:ind w:left="1714" w:hanging="360"/>
      </w:pPr>
      <w:rPr>
        <w:rFonts w:hint="default"/>
        <w:lang w:val="en-US" w:eastAsia="en-US" w:bidi="ar-SA"/>
      </w:rPr>
    </w:lvl>
    <w:lvl w:ilvl="2" w:tplc="5D32B4F8">
      <w:numFmt w:val="bullet"/>
      <w:lvlText w:val="•"/>
      <w:lvlJc w:val="left"/>
      <w:pPr>
        <w:ind w:left="2588" w:hanging="360"/>
      </w:pPr>
      <w:rPr>
        <w:rFonts w:hint="default"/>
        <w:lang w:val="en-US" w:eastAsia="en-US" w:bidi="ar-SA"/>
      </w:rPr>
    </w:lvl>
    <w:lvl w:ilvl="3" w:tplc="FDE62DA4">
      <w:numFmt w:val="bullet"/>
      <w:lvlText w:val="•"/>
      <w:lvlJc w:val="left"/>
      <w:pPr>
        <w:ind w:left="3462" w:hanging="360"/>
      </w:pPr>
      <w:rPr>
        <w:rFonts w:hint="default"/>
        <w:lang w:val="en-US" w:eastAsia="en-US" w:bidi="ar-SA"/>
      </w:rPr>
    </w:lvl>
    <w:lvl w:ilvl="4" w:tplc="53C63CAE">
      <w:numFmt w:val="bullet"/>
      <w:lvlText w:val="•"/>
      <w:lvlJc w:val="left"/>
      <w:pPr>
        <w:ind w:left="4336" w:hanging="360"/>
      </w:pPr>
      <w:rPr>
        <w:rFonts w:hint="default"/>
        <w:lang w:val="en-US" w:eastAsia="en-US" w:bidi="ar-SA"/>
      </w:rPr>
    </w:lvl>
    <w:lvl w:ilvl="5" w:tplc="3F3A161C">
      <w:numFmt w:val="bullet"/>
      <w:lvlText w:val="•"/>
      <w:lvlJc w:val="left"/>
      <w:pPr>
        <w:ind w:left="5210" w:hanging="360"/>
      </w:pPr>
      <w:rPr>
        <w:rFonts w:hint="default"/>
        <w:lang w:val="en-US" w:eastAsia="en-US" w:bidi="ar-SA"/>
      </w:rPr>
    </w:lvl>
    <w:lvl w:ilvl="6" w:tplc="AE5C7DC4">
      <w:numFmt w:val="bullet"/>
      <w:lvlText w:val="•"/>
      <w:lvlJc w:val="left"/>
      <w:pPr>
        <w:ind w:left="6084" w:hanging="360"/>
      </w:pPr>
      <w:rPr>
        <w:rFonts w:hint="default"/>
        <w:lang w:val="en-US" w:eastAsia="en-US" w:bidi="ar-SA"/>
      </w:rPr>
    </w:lvl>
    <w:lvl w:ilvl="7" w:tplc="49665264">
      <w:numFmt w:val="bullet"/>
      <w:lvlText w:val="•"/>
      <w:lvlJc w:val="left"/>
      <w:pPr>
        <w:ind w:left="6958" w:hanging="360"/>
      </w:pPr>
      <w:rPr>
        <w:rFonts w:hint="default"/>
        <w:lang w:val="en-US" w:eastAsia="en-US" w:bidi="ar-SA"/>
      </w:rPr>
    </w:lvl>
    <w:lvl w:ilvl="8" w:tplc="4FBC4EAE">
      <w:numFmt w:val="bullet"/>
      <w:lvlText w:val="•"/>
      <w:lvlJc w:val="left"/>
      <w:pPr>
        <w:ind w:left="7832" w:hanging="360"/>
      </w:pPr>
      <w:rPr>
        <w:rFonts w:hint="default"/>
        <w:lang w:val="en-US" w:eastAsia="en-US" w:bidi="ar-SA"/>
      </w:rPr>
    </w:lvl>
  </w:abstractNum>
  <w:num w:numId="1">
    <w:abstractNumId w:val="69"/>
  </w:num>
  <w:num w:numId="2">
    <w:abstractNumId w:val="10"/>
  </w:num>
  <w:num w:numId="3">
    <w:abstractNumId w:val="67"/>
  </w:num>
  <w:num w:numId="4">
    <w:abstractNumId w:val="33"/>
  </w:num>
  <w:num w:numId="5">
    <w:abstractNumId w:val="52"/>
  </w:num>
  <w:num w:numId="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1"/>
  </w:num>
  <w:num w:numId="8">
    <w:abstractNumId w:val="50"/>
  </w:num>
  <w:num w:numId="9">
    <w:abstractNumId w:val="56"/>
  </w:num>
  <w:num w:numId="10">
    <w:abstractNumId w:val="47"/>
  </w:num>
  <w:num w:numId="11">
    <w:abstractNumId w:val="59"/>
  </w:num>
  <w:num w:numId="12">
    <w:abstractNumId w:val="21"/>
  </w:num>
  <w:num w:numId="13">
    <w:abstractNumId w:val="60"/>
  </w:num>
  <w:num w:numId="14">
    <w:abstractNumId w:val="36"/>
  </w:num>
  <w:num w:numId="15">
    <w:abstractNumId w:val="73"/>
  </w:num>
  <w:num w:numId="16">
    <w:abstractNumId w:val="71"/>
  </w:num>
  <w:num w:numId="17">
    <w:abstractNumId w:val="19"/>
  </w:num>
  <w:num w:numId="18">
    <w:abstractNumId w:val="68"/>
  </w:num>
  <w:num w:numId="19">
    <w:abstractNumId w:val="32"/>
  </w:num>
  <w:num w:numId="20">
    <w:abstractNumId w:val="30"/>
  </w:num>
  <w:num w:numId="21">
    <w:abstractNumId w:val="69"/>
    <w:lvlOverride w:ilvl="0">
      <w:startOverride w:val="1"/>
    </w:lvlOverride>
  </w:num>
  <w:num w:numId="22">
    <w:abstractNumId w:val="40"/>
  </w:num>
  <w:num w:numId="23">
    <w:abstractNumId w:val="20"/>
  </w:num>
  <w:num w:numId="24">
    <w:abstractNumId w:val="42"/>
  </w:num>
  <w:num w:numId="25">
    <w:abstractNumId w:val="55"/>
  </w:num>
  <w:num w:numId="26">
    <w:abstractNumId w:val="0"/>
  </w:num>
  <w:num w:numId="27">
    <w:abstractNumId w:val="53"/>
  </w:num>
  <w:num w:numId="28">
    <w:abstractNumId w:val="3"/>
  </w:num>
  <w:num w:numId="29">
    <w:abstractNumId w:val="15"/>
  </w:num>
  <w:num w:numId="30">
    <w:abstractNumId w:val="48"/>
  </w:num>
  <w:num w:numId="31">
    <w:abstractNumId w:val="37"/>
  </w:num>
  <w:num w:numId="32">
    <w:abstractNumId w:val="31"/>
  </w:num>
  <w:num w:numId="33">
    <w:abstractNumId w:val="41"/>
  </w:num>
  <w:num w:numId="34">
    <w:abstractNumId w:val="24"/>
  </w:num>
  <w:num w:numId="35">
    <w:abstractNumId w:val="2"/>
  </w:num>
  <w:num w:numId="36">
    <w:abstractNumId w:val="58"/>
  </w:num>
  <w:num w:numId="37">
    <w:abstractNumId w:val="62"/>
  </w:num>
  <w:num w:numId="38">
    <w:abstractNumId w:val="38"/>
  </w:num>
  <w:num w:numId="39">
    <w:abstractNumId w:val="14"/>
  </w:num>
  <w:num w:numId="40">
    <w:abstractNumId w:val="5"/>
  </w:num>
  <w:num w:numId="41">
    <w:abstractNumId w:val="23"/>
  </w:num>
  <w:num w:numId="42">
    <w:abstractNumId w:val="66"/>
  </w:num>
  <w:num w:numId="43">
    <w:abstractNumId w:val="12"/>
  </w:num>
  <w:num w:numId="44">
    <w:abstractNumId w:val="16"/>
  </w:num>
  <w:num w:numId="45">
    <w:abstractNumId w:val="74"/>
  </w:num>
  <w:num w:numId="46">
    <w:abstractNumId w:val="6"/>
  </w:num>
  <w:num w:numId="47">
    <w:abstractNumId w:val="34"/>
  </w:num>
  <w:num w:numId="48">
    <w:abstractNumId w:val="64"/>
  </w:num>
  <w:num w:numId="49">
    <w:abstractNumId w:val="28"/>
  </w:num>
  <w:num w:numId="50">
    <w:abstractNumId w:val="57"/>
  </w:num>
  <w:num w:numId="51">
    <w:abstractNumId w:val="17"/>
  </w:num>
  <w:num w:numId="52">
    <w:abstractNumId w:val="51"/>
  </w:num>
  <w:num w:numId="53">
    <w:abstractNumId w:val="75"/>
  </w:num>
  <w:num w:numId="54">
    <w:abstractNumId w:val="76"/>
  </w:num>
  <w:num w:numId="55">
    <w:abstractNumId w:val="39"/>
  </w:num>
  <w:num w:numId="56">
    <w:abstractNumId w:val="29"/>
  </w:num>
  <w:num w:numId="57">
    <w:abstractNumId w:val="49"/>
  </w:num>
  <w:num w:numId="58">
    <w:abstractNumId w:val="27"/>
  </w:num>
  <w:num w:numId="59">
    <w:abstractNumId w:val="77"/>
  </w:num>
  <w:num w:numId="60">
    <w:abstractNumId w:val="65"/>
  </w:num>
  <w:num w:numId="61">
    <w:abstractNumId w:val="46"/>
  </w:num>
  <w:num w:numId="62">
    <w:abstractNumId w:val="1"/>
  </w:num>
  <w:num w:numId="63">
    <w:abstractNumId w:val="35"/>
  </w:num>
  <w:num w:numId="64">
    <w:abstractNumId w:val="13"/>
  </w:num>
  <w:num w:numId="65">
    <w:abstractNumId w:val="69"/>
  </w:num>
  <w:num w:numId="66">
    <w:abstractNumId w:val="69"/>
    <w:lvlOverride w:ilvl="0">
      <w:startOverride w:val="1"/>
    </w:lvlOverride>
  </w:num>
  <w:num w:numId="67">
    <w:abstractNumId w:val="18"/>
  </w:num>
  <w:num w:numId="68">
    <w:abstractNumId w:val="78"/>
  </w:num>
  <w:num w:numId="69">
    <w:abstractNumId w:val="4"/>
  </w:num>
  <w:num w:numId="70">
    <w:abstractNumId w:val="26"/>
  </w:num>
  <w:num w:numId="71">
    <w:abstractNumId w:val="25"/>
  </w:num>
  <w:num w:numId="72">
    <w:abstractNumId w:val="9"/>
  </w:num>
  <w:num w:numId="73">
    <w:abstractNumId w:val="8"/>
  </w:num>
  <w:num w:numId="74">
    <w:abstractNumId w:val="69"/>
    <w:lvlOverride w:ilvl="0">
      <w:startOverride w:val="1"/>
    </w:lvlOverride>
  </w:num>
  <w:num w:numId="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3"/>
  </w:num>
  <w:num w:numId="77">
    <w:abstractNumId w:val="11"/>
  </w:num>
  <w:num w:numId="78">
    <w:abstractNumId w:val="69"/>
    <w:lvlOverride w:ilvl="0">
      <w:startOverride w:val="1"/>
    </w:lvlOverride>
  </w:num>
  <w:num w:numId="79">
    <w:abstractNumId w:val="69"/>
    <w:lvlOverride w:ilvl="0">
      <w:startOverride w:val="1"/>
    </w:lvlOverride>
  </w:num>
  <w:num w:numId="80">
    <w:abstractNumId w:val="72"/>
  </w:num>
  <w:num w:numId="81">
    <w:abstractNumId w:val="69"/>
  </w:num>
  <w:num w:numId="82">
    <w:abstractNumId w:val="69"/>
    <w:lvlOverride w:ilvl="0">
      <w:startOverride w:val="1"/>
    </w:lvlOverride>
  </w:num>
  <w:num w:numId="83">
    <w:abstractNumId w:val="7"/>
  </w:num>
  <w:num w:numId="84">
    <w:abstractNumId w:val="44"/>
  </w:num>
  <w:num w:numId="8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D16"/>
    <w:rsid w:val="00001758"/>
    <w:rsid w:val="00001E48"/>
    <w:rsid w:val="00002B3D"/>
    <w:rsid w:val="00002F14"/>
    <w:rsid w:val="00002FE7"/>
    <w:rsid w:val="00003056"/>
    <w:rsid w:val="00003203"/>
    <w:rsid w:val="000037B3"/>
    <w:rsid w:val="00003F01"/>
    <w:rsid w:val="00003F5C"/>
    <w:rsid w:val="000040D1"/>
    <w:rsid w:val="00004713"/>
    <w:rsid w:val="0000524B"/>
    <w:rsid w:val="00005CDA"/>
    <w:rsid w:val="00006917"/>
    <w:rsid w:val="00006D1F"/>
    <w:rsid w:val="00006D23"/>
    <w:rsid w:val="0001027A"/>
    <w:rsid w:val="000102CF"/>
    <w:rsid w:val="00010322"/>
    <w:rsid w:val="000106FD"/>
    <w:rsid w:val="00010C16"/>
    <w:rsid w:val="00010CFF"/>
    <w:rsid w:val="0001104B"/>
    <w:rsid w:val="00011937"/>
    <w:rsid w:val="00011A9B"/>
    <w:rsid w:val="00012525"/>
    <w:rsid w:val="000128F8"/>
    <w:rsid w:val="00012AB6"/>
    <w:rsid w:val="00012AC6"/>
    <w:rsid w:val="000130F4"/>
    <w:rsid w:val="0001315D"/>
    <w:rsid w:val="00013420"/>
    <w:rsid w:val="0001343F"/>
    <w:rsid w:val="00013B5E"/>
    <w:rsid w:val="0001453B"/>
    <w:rsid w:val="000146C0"/>
    <w:rsid w:val="00014D2B"/>
    <w:rsid w:val="0001504E"/>
    <w:rsid w:val="00015286"/>
    <w:rsid w:val="0001575E"/>
    <w:rsid w:val="000158FC"/>
    <w:rsid w:val="00015AAD"/>
    <w:rsid w:val="00016939"/>
    <w:rsid w:val="00016D42"/>
    <w:rsid w:val="00016DD9"/>
    <w:rsid w:val="00017F99"/>
    <w:rsid w:val="00020D35"/>
    <w:rsid w:val="00020FDC"/>
    <w:rsid w:val="0002120E"/>
    <w:rsid w:val="00021DC8"/>
    <w:rsid w:val="00022391"/>
    <w:rsid w:val="00022508"/>
    <w:rsid w:val="0002294B"/>
    <w:rsid w:val="00022A06"/>
    <w:rsid w:val="00022A8D"/>
    <w:rsid w:val="00022A9C"/>
    <w:rsid w:val="00022EE4"/>
    <w:rsid w:val="000231DD"/>
    <w:rsid w:val="00023CAA"/>
    <w:rsid w:val="00024260"/>
    <w:rsid w:val="00024335"/>
    <w:rsid w:val="000252E1"/>
    <w:rsid w:val="00025FBC"/>
    <w:rsid w:val="00026076"/>
    <w:rsid w:val="00026278"/>
    <w:rsid w:val="00026D18"/>
    <w:rsid w:val="00026DA6"/>
    <w:rsid w:val="00026E0F"/>
    <w:rsid w:val="00027AEE"/>
    <w:rsid w:val="00030A8F"/>
    <w:rsid w:val="000310B5"/>
    <w:rsid w:val="00031419"/>
    <w:rsid w:val="00031C12"/>
    <w:rsid w:val="000323DA"/>
    <w:rsid w:val="00032544"/>
    <w:rsid w:val="00032871"/>
    <w:rsid w:val="00032AC6"/>
    <w:rsid w:val="00032B56"/>
    <w:rsid w:val="00033B09"/>
    <w:rsid w:val="000346C6"/>
    <w:rsid w:val="00034766"/>
    <w:rsid w:val="00034838"/>
    <w:rsid w:val="00034E91"/>
    <w:rsid w:val="00035F31"/>
    <w:rsid w:val="00036830"/>
    <w:rsid w:val="000370DA"/>
    <w:rsid w:val="000377B1"/>
    <w:rsid w:val="00037EE5"/>
    <w:rsid w:val="00037EE7"/>
    <w:rsid w:val="00037FCD"/>
    <w:rsid w:val="000410F2"/>
    <w:rsid w:val="00041C84"/>
    <w:rsid w:val="000424D7"/>
    <w:rsid w:val="00042A4D"/>
    <w:rsid w:val="00042D2B"/>
    <w:rsid w:val="00043234"/>
    <w:rsid w:val="00043489"/>
    <w:rsid w:val="00043760"/>
    <w:rsid w:val="00043776"/>
    <w:rsid w:val="00043C0B"/>
    <w:rsid w:val="00044ADC"/>
    <w:rsid w:val="00044C21"/>
    <w:rsid w:val="00044C78"/>
    <w:rsid w:val="00044D2D"/>
    <w:rsid w:val="00044F40"/>
    <w:rsid w:val="0004518F"/>
    <w:rsid w:val="000460BD"/>
    <w:rsid w:val="000467AB"/>
    <w:rsid w:val="00046C9D"/>
    <w:rsid w:val="00046EE8"/>
    <w:rsid w:val="00046F45"/>
    <w:rsid w:val="0004731A"/>
    <w:rsid w:val="0004735B"/>
    <w:rsid w:val="000479C5"/>
    <w:rsid w:val="00047BEB"/>
    <w:rsid w:val="0005011F"/>
    <w:rsid w:val="00050A69"/>
    <w:rsid w:val="00050F94"/>
    <w:rsid w:val="00051167"/>
    <w:rsid w:val="0005172E"/>
    <w:rsid w:val="00051A31"/>
    <w:rsid w:val="000530E3"/>
    <w:rsid w:val="0005372E"/>
    <w:rsid w:val="00053E70"/>
    <w:rsid w:val="00053F46"/>
    <w:rsid w:val="0005402F"/>
    <w:rsid w:val="000553DD"/>
    <w:rsid w:val="000553FA"/>
    <w:rsid w:val="00056015"/>
    <w:rsid w:val="00056582"/>
    <w:rsid w:val="000572B0"/>
    <w:rsid w:val="00057313"/>
    <w:rsid w:val="000603B0"/>
    <w:rsid w:val="00060626"/>
    <w:rsid w:val="00060887"/>
    <w:rsid w:val="00061301"/>
    <w:rsid w:val="00061F6E"/>
    <w:rsid w:val="000621B8"/>
    <w:rsid w:val="000625CC"/>
    <w:rsid w:val="000633B2"/>
    <w:rsid w:val="000636DB"/>
    <w:rsid w:val="00063757"/>
    <w:rsid w:val="0006505C"/>
    <w:rsid w:val="00065280"/>
    <w:rsid w:val="000653EF"/>
    <w:rsid w:val="000654B2"/>
    <w:rsid w:val="000656C1"/>
    <w:rsid w:val="00065ED5"/>
    <w:rsid w:val="00066019"/>
    <w:rsid w:val="00066934"/>
    <w:rsid w:val="00066A5B"/>
    <w:rsid w:val="00070BDD"/>
    <w:rsid w:val="0007197D"/>
    <w:rsid w:val="00071F4A"/>
    <w:rsid w:val="0007257C"/>
    <w:rsid w:val="00072842"/>
    <w:rsid w:val="00072B0C"/>
    <w:rsid w:val="00072D76"/>
    <w:rsid w:val="000735B4"/>
    <w:rsid w:val="000737E5"/>
    <w:rsid w:val="0007399B"/>
    <w:rsid w:val="00073C29"/>
    <w:rsid w:val="000741C2"/>
    <w:rsid w:val="00074687"/>
    <w:rsid w:val="00074DC3"/>
    <w:rsid w:val="0007542F"/>
    <w:rsid w:val="0007562E"/>
    <w:rsid w:val="0007581B"/>
    <w:rsid w:val="00075893"/>
    <w:rsid w:val="00075E5A"/>
    <w:rsid w:val="00075E5C"/>
    <w:rsid w:val="00075E99"/>
    <w:rsid w:val="00076914"/>
    <w:rsid w:val="000769A2"/>
    <w:rsid w:val="00077CF6"/>
    <w:rsid w:val="000804D5"/>
    <w:rsid w:val="000806D7"/>
    <w:rsid w:val="00080BCB"/>
    <w:rsid w:val="000829EA"/>
    <w:rsid w:val="00082FEE"/>
    <w:rsid w:val="0008309F"/>
    <w:rsid w:val="00083469"/>
    <w:rsid w:val="000835FF"/>
    <w:rsid w:val="00083B0E"/>
    <w:rsid w:val="0008429F"/>
    <w:rsid w:val="00084451"/>
    <w:rsid w:val="0008487E"/>
    <w:rsid w:val="00084B56"/>
    <w:rsid w:val="000855B0"/>
    <w:rsid w:val="0008584C"/>
    <w:rsid w:val="00085AEA"/>
    <w:rsid w:val="00085FFC"/>
    <w:rsid w:val="00086B3B"/>
    <w:rsid w:val="0008724F"/>
    <w:rsid w:val="000873BE"/>
    <w:rsid w:val="00087C28"/>
    <w:rsid w:val="00090297"/>
    <w:rsid w:val="00090697"/>
    <w:rsid w:val="00090967"/>
    <w:rsid w:val="00090C90"/>
    <w:rsid w:val="00092634"/>
    <w:rsid w:val="00092CFA"/>
    <w:rsid w:val="00092F0C"/>
    <w:rsid w:val="00093070"/>
    <w:rsid w:val="00093AFD"/>
    <w:rsid w:val="000940F4"/>
    <w:rsid w:val="000948F7"/>
    <w:rsid w:val="00094A16"/>
    <w:rsid w:val="00094A79"/>
    <w:rsid w:val="00094DD6"/>
    <w:rsid w:val="00095285"/>
    <w:rsid w:val="0009576C"/>
    <w:rsid w:val="00096CCA"/>
    <w:rsid w:val="00097A6F"/>
    <w:rsid w:val="000A0673"/>
    <w:rsid w:val="000A0935"/>
    <w:rsid w:val="000A21C5"/>
    <w:rsid w:val="000A23DE"/>
    <w:rsid w:val="000A269C"/>
    <w:rsid w:val="000A2949"/>
    <w:rsid w:val="000A2E95"/>
    <w:rsid w:val="000A30DC"/>
    <w:rsid w:val="000A32E9"/>
    <w:rsid w:val="000A3434"/>
    <w:rsid w:val="000A3F5A"/>
    <w:rsid w:val="000A42EF"/>
    <w:rsid w:val="000A5B4A"/>
    <w:rsid w:val="000A5CF6"/>
    <w:rsid w:val="000A61CB"/>
    <w:rsid w:val="000A633F"/>
    <w:rsid w:val="000A6E2D"/>
    <w:rsid w:val="000A7D57"/>
    <w:rsid w:val="000B089A"/>
    <w:rsid w:val="000B119C"/>
    <w:rsid w:val="000B1CD3"/>
    <w:rsid w:val="000B2182"/>
    <w:rsid w:val="000B291E"/>
    <w:rsid w:val="000B2FFC"/>
    <w:rsid w:val="000B3271"/>
    <w:rsid w:val="000B4B90"/>
    <w:rsid w:val="000B51FF"/>
    <w:rsid w:val="000B583D"/>
    <w:rsid w:val="000B5C47"/>
    <w:rsid w:val="000B5F1C"/>
    <w:rsid w:val="000B6390"/>
    <w:rsid w:val="000B7370"/>
    <w:rsid w:val="000B7468"/>
    <w:rsid w:val="000B795C"/>
    <w:rsid w:val="000B7A39"/>
    <w:rsid w:val="000B7BC6"/>
    <w:rsid w:val="000B7D3B"/>
    <w:rsid w:val="000B7E9C"/>
    <w:rsid w:val="000C07D7"/>
    <w:rsid w:val="000C13C2"/>
    <w:rsid w:val="000C1827"/>
    <w:rsid w:val="000C249B"/>
    <w:rsid w:val="000C2C51"/>
    <w:rsid w:val="000C41DC"/>
    <w:rsid w:val="000C49F0"/>
    <w:rsid w:val="000C4E51"/>
    <w:rsid w:val="000C57D8"/>
    <w:rsid w:val="000C5B5E"/>
    <w:rsid w:val="000C5CE3"/>
    <w:rsid w:val="000C688A"/>
    <w:rsid w:val="000C69DB"/>
    <w:rsid w:val="000C6B52"/>
    <w:rsid w:val="000C6CA1"/>
    <w:rsid w:val="000C73AC"/>
    <w:rsid w:val="000D0870"/>
    <w:rsid w:val="000D0992"/>
    <w:rsid w:val="000D18E3"/>
    <w:rsid w:val="000D1BF1"/>
    <w:rsid w:val="000D1DE6"/>
    <w:rsid w:val="000D1E1D"/>
    <w:rsid w:val="000D261A"/>
    <w:rsid w:val="000D27AB"/>
    <w:rsid w:val="000D2AB7"/>
    <w:rsid w:val="000D3A0A"/>
    <w:rsid w:val="000D3ED1"/>
    <w:rsid w:val="000D3EF3"/>
    <w:rsid w:val="000D42C6"/>
    <w:rsid w:val="000D42E1"/>
    <w:rsid w:val="000D5D83"/>
    <w:rsid w:val="000D6A10"/>
    <w:rsid w:val="000D6CA7"/>
    <w:rsid w:val="000E0278"/>
    <w:rsid w:val="000E05D2"/>
    <w:rsid w:val="000E0FE3"/>
    <w:rsid w:val="000E11BE"/>
    <w:rsid w:val="000E12DF"/>
    <w:rsid w:val="000E1E9D"/>
    <w:rsid w:val="000E1FE9"/>
    <w:rsid w:val="000E2096"/>
    <w:rsid w:val="000E2BA9"/>
    <w:rsid w:val="000E2C14"/>
    <w:rsid w:val="000E2F1D"/>
    <w:rsid w:val="000E3007"/>
    <w:rsid w:val="000E3365"/>
    <w:rsid w:val="000E4ABF"/>
    <w:rsid w:val="000E4E47"/>
    <w:rsid w:val="000E510F"/>
    <w:rsid w:val="000E5863"/>
    <w:rsid w:val="000E686B"/>
    <w:rsid w:val="000E6FC2"/>
    <w:rsid w:val="000E7495"/>
    <w:rsid w:val="000E7757"/>
    <w:rsid w:val="000E7FA3"/>
    <w:rsid w:val="000F001C"/>
    <w:rsid w:val="000F0365"/>
    <w:rsid w:val="000F0727"/>
    <w:rsid w:val="000F0F2A"/>
    <w:rsid w:val="000F19E1"/>
    <w:rsid w:val="000F2026"/>
    <w:rsid w:val="000F2030"/>
    <w:rsid w:val="000F205E"/>
    <w:rsid w:val="000F2592"/>
    <w:rsid w:val="000F2D90"/>
    <w:rsid w:val="000F2E5F"/>
    <w:rsid w:val="000F3701"/>
    <w:rsid w:val="000F3BC1"/>
    <w:rsid w:val="000F4211"/>
    <w:rsid w:val="000F42BD"/>
    <w:rsid w:val="000F435E"/>
    <w:rsid w:val="000F4962"/>
    <w:rsid w:val="000F4EE8"/>
    <w:rsid w:val="000F5EB5"/>
    <w:rsid w:val="000F5FF0"/>
    <w:rsid w:val="00100280"/>
    <w:rsid w:val="0010048F"/>
    <w:rsid w:val="001015EE"/>
    <w:rsid w:val="00102748"/>
    <w:rsid w:val="0010337C"/>
    <w:rsid w:val="00103D95"/>
    <w:rsid w:val="0010464B"/>
    <w:rsid w:val="0010539E"/>
    <w:rsid w:val="00105AC8"/>
    <w:rsid w:val="00106D53"/>
    <w:rsid w:val="00107A0B"/>
    <w:rsid w:val="00107A62"/>
    <w:rsid w:val="0011006D"/>
    <w:rsid w:val="00111867"/>
    <w:rsid w:val="00111A00"/>
    <w:rsid w:val="00111C29"/>
    <w:rsid w:val="00112936"/>
    <w:rsid w:val="00112F75"/>
    <w:rsid w:val="0011415A"/>
    <w:rsid w:val="001147D3"/>
    <w:rsid w:val="00114935"/>
    <w:rsid w:val="00115211"/>
    <w:rsid w:val="001153B3"/>
    <w:rsid w:val="0011572E"/>
    <w:rsid w:val="0011586D"/>
    <w:rsid w:val="00115DAC"/>
    <w:rsid w:val="00115DF5"/>
    <w:rsid w:val="00116E4A"/>
    <w:rsid w:val="0011770A"/>
    <w:rsid w:val="00117A57"/>
    <w:rsid w:val="00117DE5"/>
    <w:rsid w:val="00117EE9"/>
    <w:rsid w:val="0012060D"/>
    <w:rsid w:val="00120BB5"/>
    <w:rsid w:val="00120FE5"/>
    <w:rsid w:val="00121246"/>
    <w:rsid w:val="00121D32"/>
    <w:rsid w:val="00121FF9"/>
    <w:rsid w:val="00122579"/>
    <w:rsid w:val="00122970"/>
    <w:rsid w:val="00122F07"/>
    <w:rsid w:val="00123214"/>
    <w:rsid w:val="00123376"/>
    <w:rsid w:val="0012364C"/>
    <w:rsid w:val="00123870"/>
    <w:rsid w:val="00123C0D"/>
    <w:rsid w:val="001245E2"/>
    <w:rsid w:val="00124738"/>
    <w:rsid w:val="001251EF"/>
    <w:rsid w:val="00125507"/>
    <w:rsid w:val="00126017"/>
    <w:rsid w:val="00126B64"/>
    <w:rsid w:val="00126DC2"/>
    <w:rsid w:val="00127222"/>
    <w:rsid w:val="001273A0"/>
    <w:rsid w:val="00127763"/>
    <w:rsid w:val="00127B5C"/>
    <w:rsid w:val="00131565"/>
    <w:rsid w:val="001319DA"/>
    <w:rsid w:val="001321EE"/>
    <w:rsid w:val="00132424"/>
    <w:rsid w:val="00132B77"/>
    <w:rsid w:val="0013345C"/>
    <w:rsid w:val="001337CB"/>
    <w:rsid w:val="00133A71"/>
    <w:rsid w:val="00133BC3"/>
    <w:rsid w:val="00133BCE"/>
    <w:rsid w:val="001345DC"/>
    <w:rsid w:val="0013565D"/>
    <w:rsid w:val="00135660"/>
    <w:rsid w:val="0013599E"/>
    <w:rsid w:val="00136AA6"/>
    <w:rsid w:val="00136DEA"/>
    <w:rsid w:val="00137034"/>
    <w:rsid w:val="00137073"/>
    <w:rsid w:val="001376E2"/>
    <w:rsid w:val="00137A16"/>
    <w:rsid w:val="0014014E"/>
    <w:rsid w:val="00141AD2"/>
    <w:rsid w:val="00142113"/>
    <w:rsid w:val="00142747"/>
    <w:rsid w:val="00143AC6"/>
    <w:rsid w:val="00143B2E"/>
    <w:rsid w:val="001449F6"/>
    <w:rsid w:val="001450C0"/>
    <w:rsid w:val="001456C2"/>
    <w:rsid w:val="00146643"/>
    <w:rsid w:val="00146D28"/>
    <w:rsid w:val="00146F2D"/>
    <w:rsid w:val="00147308"/>
    <w:rsid w:val="001474A5"/>
    <w:rsid w:val="00150072"/>
    <w:rsid w:val="00150550"/>
    <w:rsid w:val="001515E4"/>
    <w:rsid w:val="00151E39"/>
    <w:rsid w:val="00152566"/>
    <w:rsid w:val="00152BAB"/>
    <w:rsid w:val="00152EBF"/>
    <w:rsid w:val="0015341D"/>
    <w:rsid w:val="001544FB"/>
    <w:rsid w:val="00154952"/>
    <w:rsid w:val="0015497B"/>
    <w:rsid w:val="00154C07"/>
    <w:rsid w:val="00154F1E"/>
    <w:rsid w:val="00154FE6"/>
    <w:rsid w:val="0015516B"/>
    <w:rsid w:val="001558ED"/>
    <w:rsid w:val="0015654B"/>
    <w:rsid w:val="00156728"/>
    <w:rsid w:val="00156935"/>
    <w:rsid w:val="00156FA4"/>
    <w:rsid w:val="001570E5"/>
    <w:rsid w:val="00157275"/>
    <w:rsid w:val="001574B8"/>
    <w:rsid w:val="00157E6E"/>
    <w:rsid w:val="0016132E"/>
    <w:rsid w:val="001615FE"/>
    <w:rsid w:val="00162DED"/>
    <w:rsid w:val="0016301E"/>
    <w:rsid w:val="00164371"/>
    <w:rsid w:val="00164958"/>
    <w:rsid w:val="001654F6"/>
    <w:rsid w:val="0016552B"/>
    <w:rsid w:val="00165B19"/>
    <w:rsid w:val="00165D39"/>
    <w:rsid w:val="00165FCF"/>
    <w:rsid w:val="0016658E"/>
    <w:rsid w:val="00166736"/>
    <w:rsid w:val="00166BC7"/>
    <w:rsid w:val="00166E52"/>
    <w:rsid w:val="0016701D"/>
    <w:rsid w:val="0017049E"/>
    <w:rsid w:val="001704DD"/>
    <w:rsid w:val="001711CE"/>
    <w:rsid w:val="00171495"/>
    <w:rsid w:val="001717D4"/>
    <w:rsid w:val="00171EEF"/>
    <w:rsid w:val="0017298D"/>
    <w:rsid w:val="00172C27"/>
    <w:rsid w:val="001739AF"/>
    <w:rsid w:val="00174272"/>
    <w:rsid w:val="00174694"/>
    <w:rsid w:val="0017527F"/>
    <w:rsid w:val="001753CA"/>
    <w:rsid w:val="00175826"/>
    <w:rsid w:val="00175B29"/>
    <w:rsid w:val="00175E0D"/>
    <w:rsid w:val="00176494"/>
    <w:rsid w:val="001764E8"/>
    <w:rsid w:val="00176591"/>
    <w:rsid w:val="00176914"/>
    <w:rsid w:val="00176B21"/>
    <w:rsid w:val="001770DD"/>
    <w:rsid w:val="00177236"/>
    <w:rsid w:val="00177A8F"/>
    <w:rsid w:val="0018097C"/>
    <w:rsid w:val="00180A6D"/>
    <w:rsid w:val="00180FFC"/>
    <w:rsid w:val="0018107E"/>
    <w:rsid w:val="00181241"/>
    <w:rsid w:val="00181A7F"/>
    <w:rsid w:val="00182142"/>
    <w:rsid w:val="00182354"/>
    <w:rsid w:val="0018269E"/>
    <w:rsid w:val="001826B7"/>
    <w:rsid w:val="001826FD"/>
    <w:rsid w:val="001836EB"/>
    <w:rsid w:val="00183E5D"/>
    <w:rsid w:val="001841CF"/>
    <w:rsid w:val="00185C48"/>
    <w:rsid w:val="00185F87"/>
    <w:rsid w:val="00186648"/>
    <w:rsid w:val="00186CD6"/>
    <w:rsid w:val="001873C1"/>
    <w:rsid w:val="0019018E"/>
    <w:rsid w:val="001907DE"/>
    <w:rsid w:val="00191398"/>
    <w:rsid w:val="00191887"/>
    <w:rsid w:val="00191ABA"/>
    <w:rsid w:val="0019239A"/>
    <w:rsid w:val="0019325E"/>
    <w:rsid w:val="001936B5"/>
    <w:rsid w:val="0019381C"/>
    <w:rsid w:val="001942B5"/>
    <w:rsid w:val="00194356"/>
    <w:rsid w:val="00195079"/>
    <w:rsid w:val="0019526C"/>
    <w:rsid w:val="001956AD"/>
    <w:rsid w:val="00195820"/>
    <w:rsid w:val="00196048"/>
    <w:rsid w:val="00196C22"/>
    <w:rsid w:val="001972E6"/>
    <w:rsid w:val="00197719"/>
    <w:rsid w:val="0019790B"/>
    <w:rsid w:val="00197D89"/>
    <w:rsid w:val="00197FD4"/>
    <w:rsid w:val="001A0101"/>
    <w:rsid w:val="001A0856"/>
    <w:rsid w:val="001A0883"/>
    <w:rsid w:val="001A0BEE"/>
    <w:rsid w:val="001A1232"/>
    <w:rsid w:val="001A12C5"/>
    <w:rsid w:val="001A18CE"/>
    <w:rsid w:val="001A1A15"/>
    <w:rsid w:val="001A2696"/>
    <w:rsid w:val="001A2B99"/>
    <w:rsid w:val="001A2DFC"/>
    <w:rsid w:val="001A2FF4"/>
    <w:rsid w:val="001A375B"/>
    <w:rsid w:val="001A385B"/>
    <w:rsid w:val="001A44B4"/>
    <w:rsid w:val="001A453D"/>
    <w:rsid w:val="001A46D3"/>
    <w:rsid w:val="001A4B89"/>
    <w:rsid w:val="001A549B"/>
    <w:rsid w:val="001A55D3"/>
    <w:rsid w:val="001A5ECB"/>
    <w:rsid w:val="001A5F7F"/>
    <w:rsid w:val="001A74A1"/>
    <w:rsid w:val="001A7838"/>
    <w:rsid w:val="001A7907"/>
    <w:rsid w:val="001B0342"/>
    <w:rsid w:val="001B05AE"/>
    <w:rsid w:val="001B0956"/>
    <w:rsid w:val="001B158C"/>
    <w:rsid w:val="001B1D40"/>
    <w:rsid w:val="001B2363"/>
    <w:rsid w:val="001B2456"/>
    <w:rsid w:val="001B24F5"/>
    <w:rsid w:val="001B277C"/>
    <w:rsid w:val="001B2B10"/>
    <w:rsid w:val="001B38F1"/>
    <w:rsid w:val="001B3A91"/>
    <w:rsid w:val="001B4C51"/>
    <w:rsid w:val="001B4D41"/>
    <w:rsid w:val="001B5430"/>
    <w:rsid w:val="001B56FD"/>
    <w:rsid w:val="001B5BEE"/>
    <w:rsid w:val="001B5F65"/>
    <w:rsid w:val="001B612D"/>
    <w:rsid w:val="001B6823"/>
    <w:rsid w:val="001B6C11"/>
    <w:rsid w:val="001B6EB7"/>
    <w:rsid w:val="001B748D"/>
    <w:rsid w:val="001B76A7"/>
    <w:rsid w:val="001B78F6"/>
    <w:rsid w:val="001B7AD5"/>
    <w:rsid w:val="001C0B86"/>
    <w:rsid w:val="001C1033"/>
    <w:rsid w:val="001C1342"/>
    <w:rsid w:val="001C1567"/>
    <w:rsid w:val="001C247D"/>
    <w:rsid w:val="001C2D9F"/>
    <w:rsid w:val="001C2E63"/>
    <w:rsid w:val="001C31D1"/>
    <w:rsid w:val="001C34DD"/>
    <w:rsid w:val="001C39B1"/>
    <w:rsid w:val="001C3A42"/>
    <w:rsid w:val="001C3F37"/>
    <w:rsid w:val="001C52D2"/>
    <w:rsid w:val="001C5509"/>
    <w:rsid w:val="001C584C"/>
    <w:rsid w:val="001C5D4A"/>
    <w:rsid w:val="001C5FA1"/>
    <w:rsid w:val="001C6029"/>
    <w:rsid w:val="001C6179"/>
    <w:rsid w:val="001C688E"/>
    <w:rsid w:val="001C6AD8"/>
    <w:rsid w:val="001C6E22"/>
    <w:rsid w:val="001C74C8"/>
    <w:rsid w:val="001D0063"/>
    <w:rsid w:val="001D025D"/>
    <w:rsid w:val="001D068E"/>
    <w:rsid w:val="001D0F77"/>
    <w:rsid w:val="001D1252"/>
    <w:rsid w:val="001D14F5"/>
    <w:rsid w:val="001D16B0"/>
    <w:rsid w:val="001D2D7B"/>
    <w:rsid w:val="001D37DA"/>
    <w:rsid w:val="001D45F1"/>
    <w:rsid w:val="001D48B7"/>
    <w:rsid w:val="001E01EA"/>
    <w:rsid w:val="001E0434"/>
    <w:rsid w:val="001E0519"/>
    <w:rsid w:val="001E10F5"/>
    <w:rsid w:val="001E19B1"/>
    <w:rsid w:val="001E27A7"/>
    <w:rsid w:val="001E28C6"/>
    <w:rsid w:val="001E2D86"/>
    <w:rsid w:val="001E2E69"/>
    <w:rsid w:val="001E31BF"/>
    <w:rsid w:val="001E34D2"/>
    <w:rsid w:val="001E3D67"/>
    <w:rsid w:val="001E3FE8"/>
    <w:rsid w:val="001E40DC"/>
    <w:rsid w:val="001E4452"/>
    <w:rsid w:val="001E4686"/>
    <w:rsid w:val="001E4911"/>
    <w:rsid w:val="001E49C8"/>
    <w:rsid w:val="001E5496"/>
    <w:rsid w:val="001E5802"/>
    <w:rsid w:val="001E7647"/>
    <w:rsid w:val="001E7CCB"/>
    <w:rsid w:val="001F0A22"/>
    <w:rsid w:val="001F1FEC"/>
    <w:rsid w:val="001F2614"/>
    <w:rsid w:val="001F3BDD"/>
    <w:rsid w:val="001F3C23"/>
    <w:rsid w:val="001F4F37"/>
    <w:rsid w:val="001F4FB6"/>
    <w:rsid w:val="001F53AA"/>
    <w:rsid w:val="001F5843"/>
    <w:rsid w:val="001F6222"/>
    <w:rsid w:val="001F649E"/>
    <w:rsid w:val="001F64D5"/>
    <w:rsid w:val="001F66BD"/>
    <w:rsid w:val="001F69F8"/>
    <w:rsid w:val="001F6FD0"/>
    <w:rsid w:val="0020035A"/>
    <w:rsid w:val="00200E8D"/>
    <w:rsid w:val="00201458"/>
    <w:rsid w:val="00201549"/>
    <w:rsid w:val="002015C9"/>
    <w:rsid w:val="00201650"/>
    <w:rsid w:val="00201FA5"/>
    <w:rsid w:val="00202012"/>
    <w:rsid w:val="00202504"/>
    <w:rsid w:val="00202BF0"/>
    <w:rsid w:val="0020363B"/>
    <w:rsid w:val="00203878"/>
    <w:rsid w:val="00203F70"/>
    <w:rsid w:val="00204ACA"/>
    <w:rsid w:val="00205468"/>
    <w:rsid w:val="00205733"/>
    <w:rsid w:val="002058F9"/>
    <w:rsid w:val="00205B3F"/>
    <w:rsid w:val="0020654C"/>
    <w:rsid w:val="00206932"/>
    <w:rsid w:val="00206BB3"/>
    <w:rsid w:val="00207D60"/>
    <w:rsid w:val="00207E97"/>
    <w:rsid w:val="00210A7A"/>
    <w:rsid w:val="00210C5D"/>
    <w:rsid w:val="00210CDA"/>
    <w:rsid w:val="00210D02"/>
    <w:rsid w:val="00211374"/>
    <w:rsid w:val="00212629"/>
    <w:rsid w:val="00212858"/>
    <w:rsid w:val="00212904"/>
    <w:rsid w:val="00212930"/>
    <w:rsid w:val="00213F32"/>
    <w:rsid w:val="002147A4"/>
    <w:rsid w:val="00214CA2"/>
    <w:rsid w:val="00215360"/>
    <w:rsid w:val="0021540B"/>
    <w:rsid w:val="00215725"/>
    <w:rsid w:val="00215A21"/>
    <w:rsid w:val="00215F6F"/>
    <w:rsid w:val="0021625A"/>
    <w:rsid w:val="00216C16"/>
    <w:rsid w:val="0021723C"/>
    <w:rsid w:val="00217387"/>
    <w:rsid w:val="00217886"/>
    <w:rsid w:val="00217EA5"/>
    <w:rsid w:val="00217EEE"/>
    <w:rsid w:val="00220076"/>
    <w:rsid w:val="00220147"/>
    <w:rsid w:val="0022061B"/>
    <w:rsid w:val="00220AE7"/>
    <w:rsid w:val="002210B0"/>
    <w:rsid w:val="00221281"/>
    <w:rsid w:val="002217F8"/>
    <w:rsid w:val="0022190D"/>
    <w:rsid w:val="00221F58"/>
    <w:rsid w:val="0022294B"/>
    <w:rsid w:val="00222B68"/>
    <w:rsid w:val="00222F11"/>
    <w:rsid w:val="00225272"/>
    <w:rsid w:val="0022552B"/>
    <w:rsid w:val="00225FCA"/>
    <w:rsid w:val="002267B9"/>
    <w:rsid w:val="002271C8"/>
    <w:rsid w:val="00227A1C"/>
    <w:rsid w:val="00227D38"/>
    <w:rsid w:val="00230187"/>
    <w:rsid w:val="00230B98"/>
    <w:rsid w:val="00230D7A"/>
    <w:rsid w:val="00230EE3"/>
    <w:rsid w:val="00231B43"/>
    <w:rsid w:val="00231FB6"/>
    <w:rsid w:val="00232F47"/>
    <w:rsid w:val="002342E0"/>
    <w:rsid w:val="00234800"/>
    <w:rsid w:val="002350CE"/>
    <w:rsid w:val="002350FF"/>
    <w:rsid w:val="002354F7"/>
    <w:rsid w:val="00235F16"/>
    <w:rsid w:val="00236F07"/>
    <w:rsid w:val="0023713E"/>
    <w:rsid w:val="00237193"/>
    <w:rsid w:val="00237487"/>
    <w:rsid w:val="00237C1F"/>
    <w:rsid w:val="00237DE1"/>
    <w:rsid w:val="00237F58"/>
    <w:rsid w:val="0024078E"/>
    <w:rsid w:val="00240E11"/>
    <w:rsid w:val="00241599"/>
    <w:rsid w:val="0024228B"/>
    <w:rsid w:val="0024266D"/>
    <w:rsid w:val="00242A0E"/>
    <w:rsid w:val="002443B8"/>
    <w:rsid w:val="0024453B"/>
    <w:rsid w:val="00245266"/>
    <w:rsid w:val="002455FD"/>
    <w:rsid w:val="00246232"/>
    <w:rsid w:val="002476DA"/>
    <w:rsid w:val="00247DAD"/>
    <w:rsid w:val="00250350"/>
    <w:rsid w:val="00250497"/>
    <w:rsid w:val="00250634"/>
    <w:rsid w:val="0025082B"/>
    <w:rsid w:val="00250CB5"/>
    <w:rsid w:val="002512A4"/>
    <w:rsid w:val="0025147F"/>
    <w:rsid w:val="00251837"/>
    <w:rsid w:val="00253DD9"/>
    <w:rsid w:val="00254375"/>
    <w:rsid w:val="00254C24"/>
    <w:rsid w:val="002557FB"/>
    <w:rsid w:val="00255AB6"/>
    <w:rsid w:val="00255BEC"/>
    <w:rsid w:val="00256196"/>
    <w:rsid w:val="0025637F"/>
    <w:rsid w:val="002563C6"/>
    <w:rsid w:val="002563D0"/>
    <w:rsid w:val="0025658D"/>
    <w:rsid w:val="00256650"/>
    <w:rsid w:val="00256FF5"/>
    <w:rsid w:val="00257376"/>
    <w:rsid w:val="00257A13"/>
    <w:rsid w:val="0026009A"/>
    <w:rsid w:val="00260D76"/>
    <w:rsid w:val="0026294F"/>
    <w:rsid w:val="002629EE"/>
    <w:rsid w:val="00262E37"/>
    <w:rsid w:val="00263FA0"/>
    <w:rsid w:val="00265D5D"/>
    <w:rsid w:val="00265FDE"/>
    <w:rsid w:val="00266394"/>
    <w:rsid w:val="0026674D"/>
    <w:rsid w:val="00266A73"/>
    <w:rsid w:val="002679B4"/>
    <w:rsid w:val="00270D06"/>
    <w:rsid w:val="00270D57"/>
    <w:rsid w:val="002711A3"/>
    <w:rsid w:val="00271332"/>
    <w:rsid w:val="002715E6"/>
    <w:rsid w:val="00271C5F"/>
    <w:rsid w:val="00271F1F"/>
    <w:rsid w:val="002722C4"/>
    <w:rsid w:val="002729C1"/>
    <w:rsid w:val="00272DF9"/>
    <w:rsid w:val="00272E46"/>
    <w:rsid w:val="0027306E"/>
    <w:rsid w:val="002737D3"/>
    <w:rsid w:val="0027408B"/>
    <w:rsid w:val="002746F4"/>
    <w:rsid w:val="002749DA"/>
    <w:rsid w:val="00274FDF"/>
    <w:rsid w:val="00275192"/>
    <w:rsid w:val="00275249"/>
    <w:rsid w:val="00275CFE"/>
    <w:rsid w:val="00276F4A"/>
    <w:rsid w:val="002773A9"/>
    <w:rsid w:val="00277402"/>
    <w:rsid w:val="002776AA"/>
    <w:rsid w:val="00277942"/>
    <w:rsid w:val="00277CDC"/>
    <w:rsid w:val="002804AD"/>
    <w:rsid w:val="00280616"/>
    <w:rsid w:val="00280EAC"/>
    <w:rsid w:val="002819F1"/>
    <w:rsid w:val="0028215E"/>
    <w:rsid w:val="00282648"/>
    <w:rsid w:val="0028378E"/>
    <w:rsid w:val="00283E4A"/>
    <w:rsid w:val="00283EBD"/>
    <w:rsid w:val="0028533B"/>
    <w:rsid w:val="00285DFF"/>
    <w:rsid w:val="00286B11"/>
    <w:rsid w:val="00286E53"/>
    <w:rsid w:val="00287347"/>
    <w:rsid w:val="0028775B"/>
    <w:rsid w:val="00287834"/>
    <w:rsid w:val="00287A5D"/>
    <w:rsid w:val="002900D1"/>
    <w:rsid w:val="002909B9"/>
    <w:rsid w:val="00291ED8"/>
    <w:rsid w:val="00291FDC"/>
    <w:rsid w:val="00292016"/>
    <w:rsid w:val="00294543"/>
    <w:rsid w:val="002946B3"/>
    <w:rsid w:val="002947A1"/>
    <w:rsid w:val="00294AF5"/>
    <w:rsid w:val="00294C52"/>
    <w:rsid w:val="00294CB7"/>
    <w:rsid w:val="00295076"/>
    <w:rsid w:val="002953BA"/>
    <w:rsid w:val="00296106"/>
    <w:rsid w:val="0029752E"/>
    <w:rsid w:val="00297925"/>
    <w:rsid w:val="002A0474"/>
    <w:rsid w:val="002A092D"/>
    <w:rsid w:val="002A19A8"/>
    <w:rsid w:val="002A2364"/>
    <w:rsid w:val="002A293F"/>
    <w:rsid w:val="002A2A14"/>
    <w:rsid w:val="002A3626"/>
    <w:rsid w:val="002A3A4B"/>
    <w:rsid w:val="002A4CDF"/>
    <w:rsid w:val="002A51D0"/>
    <w:rsid w:val="002A538C"/>
    <w:rsid w:val="002A5868"/>
    <w:rsid w:val="002A5AB0"/>
    <w:rsid w:val="002A685F"/>
    <w:rsid w:val="002A68D1"/>
    <w:rsid w:val="002A69F7"/>
    <w:rsid w:val="002A6F72"/>
    <w:rsid w:val="002A7166"/>
    <w:rsid w:val="002A7C89"/>
    <w:rsid w:val="002B035B"/>
    <w:rsid w:val="002B0480"/>
    <w:rsid w:val="002B0C62"/>
    <w:rsid w:val="002B1EA3"/>
    <w:rsid w:val="002B2618"/>
    <w:rsid w:val="002B2AD8"/>
    <w:rsid w:val="002B2FE2"/>
    <w:rsid w:val="002B3084"/>
    <w:rsid w:val="002B3523"/>
    <w:rsid w:val="002B3770"/>
    <w:rsid w:val="002B3930"/>
    <w:rsid w:val="002B3B0F"/>
    <w:rsid w:val="002B4AD5"/>
    <w:rsid w:val="002B4E8E"/>
    <w:rsid w:val="002B504F"/>
    <w:rsid w:val="002B5142"/>
    <w:rsid w:val="002B589F"/>
    <w:rsid w:val="002B71CB"/>
    <w:rsid w:val="002B7880"/>
    <w:rsid w:val="002B7A41"/>
    <w:rsid w:val="002C00E5"/>
    <w:rsid w:val="002C012D"/>
    <w:rsid w:val="002C0BF9"/>
    <w:rsid w:val="002C2927"/>
    <w:rsid w:val="002C3063"/>
    <w:rsid w:val="002C3132"/>
    <w:rsid w:val="002C3EE3"/>
    <w:rsid w:val="002C3FB7"/>
    <w:rsid w:val="002C4108"/>
    <w:rsid w:val="002C46BC"/>
    <w:rsid w:val="002C49CD"/>
    <w:rsid w:val="002C4BB1"/>
    <w:rsid w:val="002C6094"/>
    <w:rsid w:val="002C619E"/>
    <w:rsid w:val="002C669E"/>
    <w:rsid w:val="002C6D33"/>
    <w:rsid w:val="002C6E3D"/>
    <w:rsid w:val="002C72DB"/>
    <w:rsid w:val="002C7BF9"/>
    <w:rsid w:val="002C7EEE"/>
    <w:rsid w:val="002D18CB"/>
    <w:rsid w:val="002D2413"/>
    <w:rsid w:val="002D2440"/>
    <w:rsid w:val="002D274B"/>
    <w:rsid w:val="002D2DC5"/>
    <w:rsid w:val="002D316E"/>
    <w:rsid w:val="002D3B99"/>
    <w:rsid w:val="002D4A73"/>
    <w:rsid w:val="002D5048"/>
    <w:rsid w:val="002D5AA2"/>
    <w:rsid w:val="002D5F54"/>
    <w:rsid w:val="002D61E7"/>
    <w:rsid w:val="002D674C"/>
    <w:rsid w:val="002D69CA"/>
    <w:rsid w:val="002D6C3E"/>
    <w:rsid w:val="002D7F9A"/>
    <w:rsid w:val="002E024E"/>
    <w:rsid w:val="002E058B"/>
    <w:rsid w:val="002E09D1"/>
    <w:rsid w:val="002E0C2B"/>
    <w:rsid w:val="002E0DD8"/>
    <w:rsid w:val="002E0E98"/>
    <w:rsid w:val="002E17C7"/>
    <w:rsid w:val="002E3B1A"/>
    <w:rsid w:val="002E3BE2"/>
    <w:rsid w:val="002E4BD1"/>
    <w:rsid w:val="002E59C3"/>
    <w:rsid w:val="002E5F40"/>
    <w:rsid w:val="002E5FD8"/>
    <w:rsid w:val="002E681A"/>
    <w:rsid w:val="002E6DEA"/>
    <w:rsid w:val="002E728E"/>
    <w:rsid w:val="002E77F9"/>
    <w:rsid w:val="002F032A"/>
    <w:rsid w:val="002F1195"/>
    <w:rsid w:val="002F1F51"/>
    <w:rsid w:val="002F2C77"/>
    <w:rsid w:val="002F30B4"/>
    <w:rsid w:val="002F4F5A"/>
    <w:rsid w:val="002F5356"/>
    <w:rsid w:val="002F5618"/>
    <w:rsid w:val="002F5683"/>
    <w:rsid w:val="002F5E55"/>
    <w:rsid w:val="002F605A"/>
    <w:rsid w:val="002F6214"/>
    <w:rsid w:val="002F68EE"/>
    <w:rsid w:val="002F6904"/>
    <w:rsid w:val="002F75A8"/>
    <w:rsid w:val="002F7853"/>
    <w:rsid w:val="002F7A46"/>
    <w:rsid w:val="003000CF"/>
    <w:rsid w:val="00300D0F"/>
    <w:rsid w:val="00300FFB"/>
    <w:rsid w:val="00301F2B"/>
    <w:rsid w:val="00301F6D"/>
    <w:rsid w:val="00302043"/>
    <w:rsid w:val="003026FC"/>
    <w:rsid w:val="0030307F"/>
    <w:rsid w:val="003030F1"/>
    <w:rsid w:val="0030398E"/>
    <w:rsid w:val="00303DCA"/>
    <w:rsid w:val="00304C1E"/>
    <w:rsid w:val="00304CBA"/>
    <w:rsid w:val="003051ED"/>
    <w:rsid w:val="003051F4"/>
    <w:rsid w:val="00305833"/>
    <w:rsid w:val="00306007"/>
    <w:rsid w:val="0030682C"/>
    <w:rsid w:val="0030767E"/>
    <w:rsid w:val="00310726"/>
    <w:rsid w:val="003107D4"/>
    <w:rsid w:val="00310AD6"/>
    <w:rsid w:val="00310B7E"/>
    <w:rsid w:val="00311402"/>
    <w:rsid w:val="003115CF"/>
    <w:rsid w:val="003119FC"/>
    <w:rsid w:val="00311B42"/>
    <w:rsid w:val="003127B4"/>
    <w:rsid w:val="00313437"/>
    <w:rsid w:val="00313709"/>
    <w:rsid w:val="00313A12"/>
    <w:rsid w:val="00315010"/>
    <w:rsid w:val="00315E87"/>
    <w:rsid w:val="003163D7"/>
    <w:rsid w:val="00317CD5"/>
    <w:rsid w:val="00320DFC"/>
    <w:rsid w:val="00320F28"/>
    <w:rsid w:val="003214DE"/>
    <w:rsid w:val="0032246A"/>
    <w:rsid w:val="00322902"/>
    <w:rsid w:val="00322A4E"/>
    <w:rsid w:val="0032353E"/>
    <w:rsid w:val="00323A83"/>
    <w:rsid w:val="00323AC0"/>
    <w:rsid w:val="00323BE7"/>
    <w:rsid w:val="00323E3C"/>
    <w:rsid w:val="0032436C"/>
    <w:rsid w:val="0032445E"/>
    <w:rsid w:val="0032462C"/>
    <w:rsid w:val="00325402"/>
    <w:rsid w:val="00325754"/>
    <w:rsid w:val="003257B5"/>
    <w:rsid w:val="003270A4"/>
    <w:rsid w:val="003272A7"/>
    <w:rsid w:val="00327550"/>
    <w:rsid w:val="003276A9"/>
    <w:rsid w:val="0032779E"/>
    <w:rsid w:val="0032785C"/>
    <w:rsid w:val="00327D0F"/>
    <w:rsid w:val="00327E57"/>
    <w:rsid w:val="00327EBC"/>
    <w:rsid w:val="00330CB7"/>
    <w:rsid w:val="00331769"/>
    <w:rsid w:val="00332043"/>
    <w:rsid w:val="00332628"/>
    <w:rsid w:val="003328F6"/>
    <w:rsid w:val="00332D62"/>
    <w:rsid w:val="00332F28"/>
    <w:rsid w:val="0033366A"/>
    <w:rsid w:val="003341E0"/>
    <w:rsid w:val="00334712"/>
    <w:rsid w:val="00334B1B"/>
    <w:rsid w:val="003350AA"/>
    <w:rsid w:val="003354C6"/>
    <w:rsid w:val="00335698"/>
    <w:rsid w:val="00335A82"/>
    <w:rsid w:val="00335EE0"/>
    <w:rsid w:val="003371EB"/>
    <w:rsid w:val="00337FF7"/>
    <w:rsid w:val="003406C5"/>
    <w:rsid w:val="0034236B"/>
    <w:rsid w:val="00342976"/>
    <w:rsid w:val="003430CF"/>
    <w:rsid w:val="00343CDC"/>
    <w:rsid w:val="00344616"/>
    <w:rsid w:val="00345A3E"/>
    <w:rsid w:val="00345D1D"/>
    <w:rsid w:val="00346943"/>
    <w:rsid w:val="00346A45"/>
    <w:rsid w:val="00346DA6"/>
    <w:rsid w:val="003500CB"/>
    <w:rsid w:val="0035076F"/>
    <w:rsid w:val="0035098B"/>
    <w:rsid w:val="00350E9E"/>
    <w:rsid w:val="00351BC6"/>
    <w:rsid w:val="003521C9"/>
    <w:rsid w:val="003522BF"/>
    <w:rsid w:val="003523CB"/>
    <w:rsid w:val="00352511"/>
    <w:rsid w:val="00353D35"/>
    <w:rsid w:val="0035400E"/>
    <w:rsid w:val="003540A3"/>
    <w:rsid w:val="00355E64"/>
    <w:rsid w:val="00356A09"/>
    <w:rsid w:val="0035756A"/>
    <w:rsid w:val="00357C0E"/>
    <w:rsid w:val="00357C13"/>
    <w:rsid w:val="0036019D"/>
    <w:rsid w:val="003610A6"/>
    <w:rsid w:val="003610F6"/>
    <w:rsid w:val="0036173E"/>
    <w:rsid w:val="00361782"/>
    <w:rsid w:val="00361AAD"/>
    <w:rsid w:val="00361B82"/>
    <w:rsid w:val="003620DD"/>
    <w:rsid w:val="00362103"/>
    <w:rsid w:val="00362177"/>
    <w:rsid w:val="0036218F"/>
    <w:rsid w:val="0036225D"/>
    <w:rsid w:val="0036317A"/>
    <w:rsid w:val="00363459"/>
    <w:rsid w:val="00363795"/>
    <w:rsid w:val="00363F39"/>
    <w:rsid w:val="00364861"/>
    <w:rsid w:val="00365029"/>
    <w:rsid w:val="003653A3"/>
    <w:rsid w:val="003657C1"/>
    <w:rsid w:val="00365A9E"/>
    <w:rsid w:val="00365D4D"/>
    <w:rsid w:val="003666D4"/>
    <w:rsid w:val="00366AF9"/>
    <w:rsid w:val="00366B2B"/>
    <w:rsid w:val="0036719D"/>
    <w:rsid w:val="003672CA"/>
    <w:rsid w:val="003673C5"/>
    <w:rsid w:val="00367638"/>
    <w:rsid w:val="003679A3"/>
    <w:rsid w:val="003707E9"/>
    <w:rsid w:val="00371F69"/>
    <w:rsid w:val="0037209D"/>
    <w:rsid w:val="003725E4"/>
    <w:rsid w:val="00373668"/>
    <w:rsid w:val="003738C2"/>
    <w:rsid w:val="00373944"/>
    <w:rsid w:val="00373EBB"/>
    <w:rsid w:val="003740BE"/>
    <w:rsid w:val="003741A5"/>
    <w:rsid w:val="00374373"/>
    <w:rsid w:val="00375349"/>
    <w:rsid w:val="003754ED"/>
    <w:rsid w:val="00375C15"/>
    <w:rsid w:val="003764E1"/>
    <w:rsid w:val="003767E0"/>
    <w:rsid w:val="003771AB"/>
    <w:rsid w:val="0038055F"/>
    <w:rsid w:val="00380768"/>
    <w:rsid w:val="00380881"/>
    <w:rsid w:val="00381589"/>
    <w:rsid w:val="0038198F"/>
    <w:rsid w:val="00381B7E"/>
    <w:rsid w:val="00383B7B"/>
    <w:rsid w:val="00384BB4"/>
    <w:rsid w:val="0038519B"/>
    <w:rsid w:val="0038524C"/>
    <w:rsid w:val="00385E18"/>
    <w:rsid w:val="003865FD"/>
    <w:rsid w:val="00386BD2"/>
    <w:rsid w:val="00386F24"/>
    <w:rsid w:val="00386F9E"/>
    <w:rsid w:val="003875E6"/>
    <w:rsid w:val="00387D94"/>
    <w:rsid w:val="003901FE"/>
    <w:rsid w:val="003911B0"/>
    <w:rsid w:val="0039126E"/>
    <w:rsid w:val="00391289"/>
    <w:rsid w:val="00391460"/>
    <w:rsid w:val="00391664"/>
    <w:rsid w:val="00392878"/>
    <w:rsid w:val="00392B3D"/>
    <w:rsid w:val="00393614"/>
    <w:rsid w:val="00393A2F"/>
    <w:rsid w:val="00393C26"/>
    <w:rsid w:val="00394A7B"/>
    <w:rsid w:val="0039533A"/>
    <w:rsid w:val="00395495"/>
    <w:rsid w:val="0039557B"/>
    <w:rsid w:val="00395C46"/>
    <w:rsid w:val="00395C82"/>
    <w:rsid w:val="00396272"/>
    <w:rsid w:val="00396351"/>
    <w:rsid w:val="00396374"/>
    <w:rsid w:val="00396DBD"/>
    <w:rsid w:val="003976BE"/>
    <w:rsid w:val="0039783C"/>
    <w:rsid w:val="00397C7D"/>
    <w:rsid w:val="003A036A"/>
    <w:rsid w:val="003A111C"/>
    <w:rsid w:val="003A2084"/>
    <w:rsid w:val="003A2C8F"/>
    <w:rsid w:val="003A4009"/>
    <w:rsid w:val="003A4583"/>
    <w:rsid w:val="003A494E"/>
    <w:rsid w:val="003A4C27"/>
    <w:rsid w:val="003A4ECD"/>
    <w:rsid w:val="003A5245"/>
    <w:rsid w:val="003A587A"/>
    <w:rsid w:val="003A59B8"/>
    <w:rsid w:val="003A5A92"/>
    <w:rsid w:val="003A6935"/>
    <w:rsid w:val="003A77D8"/>
    <w:rsid w:val="003B0576"/>
    <w:rsid w:val="003B06E2"/>
    <w:rsid w:val="003B11BA"/>
    <w:rsid w:val="003B1FF1"/>
    <w:rsid w:val="003B24E2"/>
    <w:rsid w:val="003B26ED"/>
    <w:rsid w:val="003B3824"/>
    <w:rsid w:val="003B3DC4"/>
    <w:rsid w:val="003B48DF"/>
    <w:rsid w:val="003B522F"/>
    <w:rsid w:val="003B619F"/>
    <w:rsid w:val="003B78A0"/>
    <w:rsid w:val="003B791C"/>
    <w:rsid w:val="003C06EF"/>
    <w:rsid w:val="003C07B8"/>
    <w:rsid w:val="003C098E"/>
    <w:rsid w:val="003C0E48"/>
    <w:rsid w:val="003C0F25"/>
    <w:rsid w:val="003C12B5"/>
    <w:rsid w:val="003C13D5"/>
    <w:rsid w:val="003C2F68"/>
    <w:rsid w:val="003C3525"/>
    <w:rsid w:val="003C3E74"/>
    <w:rsid w:val="003C4724"/>
    <w:rsid w:val="003C4A21"/>
    <w:rsid w:val="003C4A53"/>
    <w:rsid w:val="003C4A79"/>
    <w:rsid w:val="003C4EB5"/>
    <w:rsid w:val="003C50D0"/>
    <w:rsid w:val="003C6289"/>
    <w:rsid w:val="003C65DD"/>
    <w:rsid w:val="003C6C78"/>
    <w:rsid w:val="003C6F1F"/>
    <w:rsid w:val="003C7E83"/>
    <w:rsid w:val="003D0D44"/>
    <w:rsid w:val="003D19E7"/>
    <w:rsid w:val="003D262C"/>
    <w:rsid w:val="003D3332"/>
    <w:rsid w:val="003D361B"/>
    <w:rsid w:val="003D3E1B"/>
    <w:rsid w:val="003D3E4F"/>
    <w:rsid w:val="003D3E8E"/>
    <w:rsid w:val="003D3FD9"/>
    <w:rsid w:val="003D4083"/>
    <w:rsid w:val="003D4521"/>
    <w:rsid w:val="003D4819"/>
    <w:rsid w:val="003D534A"/>
    <w:rsid w:val="003D59EE"/>
    <w:rsid w:val="003D5A1E"/>
    <w:rsid w:val="003D5D5B"/>
    <w:rsid w:val="003D6168"/>
    <w:rsid w:val="003D67FC"/>
    <w:rsid w:val="003D69D7"/>
    <w:rsid w:val="003D7300"/>
    <w:rsid w:val="003E0821"/>
    <w:rsid w:val="003E10C9"/>
    <w:rsid w:val="003E1F4F"/>
    <w:rsid w:val="003E24C0"/>
    <w:rsid w:val="003E2543"/>
    <w:rsid w:val="003E2A48"/>
    <w:rsid w:val="003E2FCC"/>
    <w:rsid w:val="003E3171"/>
    <w:rsid w:val="003E386D"/>
    <w:rsid w:val="003E3DF5"/>
    <w:rsid w:val="003E43BE"/>
    <w:rsid w:val="003E4578"/>
    <w:rsid w:val="003E4CEB"/>
    <w:rsid w:val="003E5026"/>
    <w:rsid w:val="003E5620"/>
    <w:rsid w:val="003E5A30"/>
    <w:rsid w:val="003E5B95"/>
    <w:rsid w:val="003E5C13"/>
    <w:rsid w:val="003E5D99"/>
    <w:rsid w:val="003E6081"/>
    <w:rsid w:val="003E65D4"/>
    <w:rsid w:val="003E76B3"/>
    <w:rsid w:val="003E77F6"/>
    <w:rsid w:val="003E7D33"/>
    <w:rsid w:val="003F1A17"/>
    <w:rsid w:val="003F1DB5"/>
    <w:rsid w:val="003F1F15"/>
    <w:rsid w:val="003F23EF"/>
    <w:rsid w:val="003F2E1D"/>
    <w:rsid w:val="003F3817"/>
    <w:rsid w:val="003F39A3"/>
    <w:rsid w:val="003F4285"/>
    <w:rsid w:val="003F587C"/>
    <w:rsid w:val="003F5C1D"/>
    <w:rsid w:val="003F5E57"/>
    <w:rsid w:val="003F5EE2"/>
    <w:rsid w:val="003F6339"/>
    <w:rsid w:val="003F6402"/>
    <w:rsid w:val="003F6660"/>
    <w:rsid w:val="003F725B"/>
    <w:rsid w:val="003F74BC"/>
    <w:rsid w:val="003F7DC8"/>
    <w:rsid w:val="00400112"/>
    <w:rsid w:val="0040043C"/>
    <w:rsid w:val="0040125B"/>
    <w:rsid w:val="00401784"/>
    <w:rsid w:val="00401993"/>
    <w:rsid w:val="00401F59"/>
    <w:rsid w:val="004023AB"/>
    <w:rsid w:val="00402DC8"/>
    <w:rsid w:val="004031B9"/>
    <w:rsid w:val="0040396D"/>
    <w:rsid w:val="00403B22"/>
    <w:rsid w:val="00403D8A"/>
    <w:rsid w:val="00403DCF"/>
    <w:rsid w:val="0040426E"/>
    <w:rsid w:val="00404396"/>
    <w:rsid w:val="004055CA"/>
    <w:rsid w:val="00406B08"/>
    <w:rsid w:val="00406F86"/>
    <w:rsid w:val="004070F8"/>
    <w:rsid w:val="0040756F"/>
    <w:rsid w:val="00407792"/>
    <w:rsid w:val="00407879"/>
    <w:rsid w:val="00407E93"/>
    <w:rsid w:val="00410070"/>
    <w:rsid w:val="00410613"/>
    <w:rsid w:val="00410D89"/>
    <w:rsid w:val="00411447"/>
    <w:rsid w:val="00411CAE"/>
    <w:rsid w:val="004120C5"/>
    <w:rsid w:val="00412413"/>
    <w:rsid w:val="004134F9"/>
    <w:rsid w:val="00413D08"/>
    <w:rsid w:val="00414EE8"/>
    <w:rsid w:val="00415CDA"/>
    <w:rsid w:val="00415EA4"/>
    <w:rsid w:val="0041641C"/>
    <w:rsid w:val="00416756"/>
    <w:rsid w:val="0041792E"/>
    <w:rsid w:val="00417CBA"/>
    <w:rsid w:val="00417CBC"/>
    <w:rsid w:val="00417E2C"/>
    <w:rsid w:val="0042018C"/>
    <w:rsid w:val="004201CF"/>
    <w:rsid w:val="004203AE"/>
    <w:rsid w:val="00420447"/>
    <w:rsid w:val="00420F3B"/>
    <w:rsid w:val="00422271"/>
    <w:rsid w:val="00422B4A"/>
    <w:rsid w:val="00422CF3"/>
    <w:rsid w:val="0042340F"/>
    <w:rsid w:val="0042382D"/>
    <w:rsid w:val="00423FD8"/>
    <w:rsid w:val="00424027"/>
    <w:rsid w:val="004242F6"/>
    <w:rsid w:val="0042451F"/>
    <w:rsid w:val="0042460B"/>
    <w:rsid w:val="00424977"/>
    <w:rsid w:val="00424C2C"/>
    <w:rsid w:val="00425347"/>
    <w:rsid w:val="0042583A"/>
    <w:rsid w:val="00425C39"/>
    <w:rsid w:val="00425C60"/>
    <w:rsid w:val="00426C6B"/>
    <w:rsid w:val="00426E0F"/>
    <w:rsid w:val="0042768A"/>
    <w:rsid w:val="00430856"/>
    <w:rsid w:val="00430C15"/>
    <w:rsid w:val="004315B1"/>
    <w:rsid w:val="00431C2D"/>
    <w:rsid w:val="00432298"/>
    <w:rsid w:val="0043297A"/>
    <w:rsid w:val="004331D3"/>
    <w:rsid w:val="00433444"/>
    <w:rsid w:val="004337BC"/>
    <w:rsid w:val="00433B03"/>
    <w:rsid w:val="0043451D"/>
    <w:rsid w:val="00434947"/>
    <w:rsid w:val="00434EDF"/>
    <w:rsid w:val="00435107"/>
    <w:rsid w:val="00435AE5"/>
    <w:rsid w:val="004372C8"/>
    <w:rsid w:val="00437378"/>
    <w:rsid w:val="004375A1"/>
    <w:rsid w:val="004375E2"/>
    <w:rsid w:val="00437A3C"/>
    <w:rsid w:val="00437D6B"/>
    <w:rsid w:val="00437FA5"/>
    <w:rsid w:val="004402F4"/>
    <w:rsid w:val="004405AA"/>
    <w:rsid w:val="004406A5"/>
    <w:rsid w:val="00441082"/>
    <w:rsid w:val="00441182"/>
    <w:rsid w:val="0044151B"/>
    <w:rsid w:val="00441B3E"/>
    <w:rsid w:val="00441C10"/>
    <w:rsid w:val="00441FEA"/>
    <w:rsid w:val="00442594"/>
    <w:rsid w:val="004425ED"/>
    <w:rsid w:val="0044285B"/>
    <w:rsid w:val="00442A94"/>
    <w:rsid w:val="00442AD7"/>
    <w:rsid w:val="00443179"/>
    <w:rsid w:val="00443575"/>
    <w:rsid w:val="00443A98"/>
    <w:rsid w:val="00443ABD"/>
    <w:rsid w:val="004444F2"/>
    <w:rsid w:val="0044459A"/>
    <w:rsid w:val="004448BE"/>
    <w:rsid w:val="00444C4A"/>
    <w:rsid w:val="00445099"/>
    <w:rsid w:val="004452CD"/>
    <w:rsid w:val="0044582F"/>
    <w:rsid w:val="00446C3C"/>
    <w:rsid w:val="00446CFC"/>
    <w:rsid w:val="0044707A"/>
    <w:rsid w:val="00447EA0"/>
    <w:rsid w:val="00450203"/>
    <w:rsid w:val="004505BD"/>
    <w:rsid w:val="004513C9"/>
    <w:rsid w:val="00451688"/>
    <w:rsid w:val="00451DF0"/>
    <w:rsid w:val="00452382"/>
    <w:rsid w:val="00452844"/>
    <w:rsid w:val="00453019"/>
    <w:rsid w:val="004536C8"/>
    <w:rsid w:val="0045377C"/>
    <w:rsid w:val="004540BA"/>
    <w:rsid w:val="004546A0"/>
    <w:rsid w:val="004548F4"/>
    <w:rsid w:val="00455267"/>
    <w:rsid w:val="0045530B"/>
    <w:rsid w:val="00455849"/>
    <w:rsid w:val="00455F5A"/>
    <w:rsid w:val="0045603A"/>
    <w:rsid w:val="00456218"/>
    <w:rsid w:val="00456AAF"/>
    <w:rsid w:val="00456ACB"/>
    <w:rsid w:val="00456B11"/>
    <w:rsid w:val="00456C0F"/>
    <w:rsid w:val="00456F02"/>
    <w:rsid w:val="00460232"/>
    <w:rsid w:val="00460389"/>
    <w:rsid w:val="00460D6F"/>
    <w:rsid w:val="00460F3E"/>
    <w:rsid w:val="00460F4E"/>
    <w:rsid w:val="00461E7F"/>
    <w:rsid w:val="0046233D"/>
    <w:rsid w:val="00463C9E"/>
    <w:rsid w:val="00463E26"/>
    <w:rsid w:val="00464257"/>
    <w:rsid w:val="00464B0C"/>
    <w:rsid w:val="0046544D"/>
    <w:rsid w:val="0046581D"/>
    <w:rsid w:val="004663B4"/>
    <w:rsid w:val="0046648B"/>
    <w:rsid w:val="00466F90"/>
    <w:rsid w:val="0046781E"/>
    <w:rsid w:val="00467BDE"/>
    <w:rsid w:val="00467CD1"/>
    <w:rsid w:val="00467E58"/>
    <w:rsid w:val="00471492"/>
    <w:rsid w:val="0047156E"/>
    <w:rsid w:val="00471577"/>
    <w:rsid w:val="004715BC"/>
    <w:rsid w:val="0047167A"/>
    <w:rsid w:val="004716E3"/>
    <w:rsid w:val="004724E5"/>
    <w:rsid w:val="004726ED"/>
    <w:rsid w:val="00472F1D"/>
    <w:rsid w:val="0047329E"/>
    <w:rsid w:val="004736CF"/>
    <w:rsid w:val="00473A6C"/>
    <w:rsid w:val="00473A9A"/>
    <w:rsid w:val="00473BAA"/>
    <w:rsid w:val="00473E13"/>
    <w:rsid w:val="00474006"/>
    <w:rsid w:val="00474A6B"/>
    <w:rsid w:val="004760A6"/>
    <w:rsid w:val="0047767D"/>
    <w:rsid w:val="00477F03"/>
    <w:rsid w:val="00477FE1"/>
    <w:rsid w:val="00480370"/>
    <w:rsid w:val="004808B2"/>
    <w:rsid w:val="004810E2"/>
    <w:rsid w:val="004813AD"/>
    <w:rsid w:val="004814BD"/>
    <w:rsid w:val="00481557"/>
    <w:rsid w:val="004816CF"/>
    <w:rsid w:val="004826E8"/>
    <w:rsid w:val="00482B7C"/>
    <w:rsid w:val="00482BAF"/>
    <w:rsid w:val="00483058"/>
    <w:rsid w:val="004833AE"/>
    <w:rsid w:val="004837D0"/>
    <w:rsid w:val="00483AB2"/>
    <w:rsid w:val="004840D7"/>
    <w:rsid w:val="0048414B"/>
    <w:rsid w:val="004841E5"/>
    <w:rsid w:val="0048451A"/>
    <w:rsid w:val="00484556"/>
    <w:rsid w:val="00484889"/>
    <w:rsid w:val="004849E0"/>
    <w:rsid w:val="004850F2"/>
    <w:rsid w:val="004851E3"/>
    <w:rsid w:val="00485FBD"/>
    <w:rsid w:val="0048609A"/>
    <w:rsid w:val="00486709"/>
    <w:rsid w:val="00486E9A"/>
    <w:rsid w:val="0049088D"/>
    <w:rsid w:val="00490E7E"/>
    <w:rsid w:val="004917D8"/>
    <w:rsid w:val="004920B9"/>
    <w:rsid w:val="00492A2F"/>
    <w:rsid w:val="00492C37"/>
    <w:rsid w:val="00492F12"/>
    <w:rsid w:val="004930F5"/>
    <w:rsid w:val="00493884"/>
    <w:rsid w:val="004945F3"/>
    <w:rsid w:val="00494F99"/>
    <w:rsid w:val="00495C69"/>
    <w:rsid w:val="004966EA"/>
    <w:rsid w:val="00496C94"/>
    <w:rsid w:val="00497423"/>
    <w:rsid w:val="004976B0"/>
    <w:rsid w:val="0049794F"/>
    <w:rsid w:val="004979CF"/>
    <w:rsid w:val="00497AA4"/>
    <w:rsid w:val="004A015A"/>
    <w:rsid w:val="004A0214"/>
    <w:rsid w:val="004A0311"/>
    <w:rsid w:val="004A142C"/>
    <w:rsid w:val="004A1B33"/>
    <w:rsid w:val="004A203D"/>
    <w:rsid w:val="004A2140"/>
    <w:rsid w:val="004A2A42"/>
    <w:rsid w:val="004A2B62"/>
    <w:rsid w:val="004A31D1"/>
    <w:rsid w:val="004A3F27"/>
    <w:rsid w:val="004A54F3"/>
    <w:rsid w:val="004A5866"/>
    <w:rsid w:val="004A65EA"/>
    <w:rsid w:val="004A688D"/>
    <w:rsid w:val="004A68ED"/>
    <w:rsid w:val="004A6CC9"/>
    <w:rsid w:val="004A6D8B"/>
    <w:rsid w:val="004A7F72"/>
    <w:rsid w:val="004B004C"/>
    <w:rsid w:val="004B086D"/>
    <w:rsid w:val="004B0E9F"/>
    <w:rsid w:val="004B0F4E"/>
    <w:rsid w:val="004B10AC"/>
    <w:rsid w:val="004B12DD"/>
    <w:rsid w:val="004B18F1"/>
    <w:rsid w:val="004B1D4E"/>
    <w:rsid w:val="004B24FA"/>
    <w:rsid w:val="004B25C6"/>
    <w:rsid w:val="004B2FBB"/>
    <w:rsid w:val="004B3204"/>
    <w:rsid w:val="004B3F76"/>
    <w:rsid w:val="004B48DA"/>
    <w:rsid w:val="004B534B"/>
    <w:rsid w:val="004B5DFA"/>
    <w:rsid w:val="004B7629"/>
    <w:rsid w:val="004B769F"/>
    <w:rsid w:val="004B76EF"/>
    <w:rsid w:val="004C0F6B"/>
    <w:rsid w:val="004C1066"/>
    <w:rsid w:val="004C14DB"/>
    <w:rsid w:val="004C2894"/>
    <w:rsid w:val="004C2DA6"/>
    <w:rsid w:val="004C33ED"/>
    <w:rsid w:val="004C4360"/>
    <w:rsid w:val="004C44A0"/>
    <w:rsid w:val="004C483F"/>
    <w:rsid w:val="004C4937"/>
    <w:rsid w:val="004C60E0"/>
    <w:rsid w:val="004C62AC"/>
    <w:rsid w:val="004C71A6"/>
    <w:rsid w:val="004C7336"/>
    <w:rsid w:val="004C7F4B"/>
    <w:rsid w:val="004D0249"/>
    <w:rsid w:val="004D026D"/>
    <w:rsid w:val="004D0285"/>
    <w:rsid w:val="004D0300"/>
    <w:rsid w:val="004D101B"/>
    <w:rsid w:val="004D1738"/>
    <w:rsid w:val="004D1BED"/>
    <w:rsid w:val="004D2701"/>
    <w:rsid w:val="004D299D"/>
    <w:rsid w:val="004D2D48"/>
    <w:rsid w:val="004D2EE8"/>
    <w:rsid w:val="004D2FCE"/>
    <w:rsid w:val="004D3F53"/>
    <w:rsid w:val="004D4288"/>
    <w:rsid w:val="004D465B"/>
    <w:rsid w:val="004D4FDB"/>
    <w:rsid w:val="004D54E5"/>
    <w:rsid w:val="004D577A"/>
    <w:rsid w:val="004D5B34"/>
    <w:rsid w:val="004D5B36"/>
    <w:rsid w:val="004D5EF6"/>
    <w:rsid w:val="004D6918"/>
    <w:rsid w:val="004D6ACE"/>
    <w:rsid w:val="004D6FE6"/>
    <w:rsid w:val="004D72EC"/>
    <w:rsid w:val="004E001A"/>
    <w:rsid w:val="004E0563"/>
    <w:rsid w:val="004E0629"/>
    <w:rsid w:val="004E096E"/>
    <w:rsid w:val="004E10B0"/>
    <w:rsid w:val="004E176D"/>
    <w:rsid w:val="004E1CB5"/>
    <w:rsid w:val="004E2234"/>
    <w:rsid w:val="004E2631"/>
    <w:rsid w:val="004E283D"/>
    <w:rsid w:val="004E2B82"/>
    <w:rsid w:val="004E2CFB"/>
    <w:rsid w:val="004E2EFC"/>
    <w:rsid w:val="004E3084"/>
    <w:rsid w:val="004E37B7"/>
    <w:rsid w:val="004E41BF"/>
    <w:rsid w:val="004E4E4B"/>
    <w:rsid w:val="004E4E93"/>
    <w:rsid w:val="004E50F4"/>
    <w:rsid w:val="004E51A2"/>
    <w:rsid w:val="004E5D60"/>
    <w:rsid w:val="004E5F1F"/>
    <w:rsid w:val="004E5FF9"/>
    <w:rsid w:val="004E6DD1"/>
    <w:rsid w:val="004E6DF2"/>
    <w:rsid w:val="004E6FAE"/>
    <w:rsid w:val="004E72BE"/>
    <w:rsid w:val="004E7E80"/>
    <w:rsid w:val="004F0063"/>
    <w:rsid w:val="004F0672"/>
    <w:rsid w:val="004F0F48"/>
    <w:rsid w:val="004F14EF"/>
    <w:rsid w:val="004F1576"/>
    <w:rsid w:val="004F1AF0"/>
    <w:rsid w:val="004F1F55"/>
    <w:rsid w:val="004F208D"/>
    <w:rsid w:val="004F21C8"/>
    <w:rsid w:val="004F2326"/>
    <w:rsid w:val="004F2D25"/>
    <w:rsid w:val="004F3D88"/>
    <w:rsid w:val="004F43C8"/>
    <w:rsid w:val="004F4535"/>
    <w:rsid w:val="004F46A4"/>
    <w:rsid w:val="004F4706"/>
    <w:rsid w:val="004F5379"/>
    <w:rsid w:val="004F6848"/>
    <w:rsid w:val="004F7145"/>
    <w:rsid w:val="004F78C7"/>
    <w:rsid w:val="004F7AB1"/>
    <w:rsid w:val="004F7C9A"/>
    <w:rsid w:val="00500461"/>
    <w:rsid w:val="00500845"/>
    <w:rsid w:val="005009A6"/>
    <w:rsid w:val="00500A93"/>
    <w:rsid w:val="00500C94"/>
    <w:rsid w:val="00500E67"/>
    <w:rsid w:val="00501006"/>
    <w:rsid w:val="0050276D"/>
    <w:rsid w:val="00502A26"/>
    <w:rsid w:val="00502D58"/>
    <w:rsid w:val="0050311A"/>
    <w:rsid w:val="0050324D"/>
    <w:rsid w:val="00503487"/>
    <w:rsid w:val="00503811"/>
    <w:rsid w:val="005038BD"/>
    <w:rsid w:val="00503AE9"/>
    <w:rsid w:val="005044A0"/>
    <w:rsid w:val="00504825"/>
    <w:rsid w:val="0050530E"/>
    <w:rsid w:val="00505C0A"/>
    <w:rsid w:val="005068EF"/>
    <w:rsid w:val="00506AA0"/>
    <w:rsid w:val="0050775D"/>
    <w:rsid w:val="00507833"/>
    <w:rsid w:val="00507A58"/>
    <w:rsid w:val="00507AE6"/>
    <w:rsid w:val="0051083F"/>
    <w:rsid w:val="005114AC"/>
    <w:rsid w:val="005116A1"/>
    <w:rsid w:val="0051203B"/>
    <w:rsid w:val="0051263F"/>
    <w:rsid w:val="0051309E"/>
    <w:rsid w:val="0051334A"/>
    <w:rsid w:val="00513F89"/>
    <w:rsid w:val="005145ED"/>
    <w:rsid w:val="005145EE"/>
    <w:rsid w:val="00514A64"/>
    <w:rsid w:val="00514C5C"/>
    <w:rsid w:val="00514EDE"/>
    <w:rsid w:val="00514F21"/>
    <w:rsid w:val="00516818"/>
    <w:rsid w:val="00516B58"/>
    <w:rsid w:val="00516D8B"/>
    <w:rsid w:val="00516DDE"/>
    <w:rsid w:val="005174A3"/>
    <w:rsid w:val="00517560"/>
    <w:rsid w:val="0052023B"/>
    <w:rsid w:val="00521756"/>
    <w:rsid w:val="00521825"/>
    <w:rsid w:val="005226F4"/>
    <w:rsid w:val="0052274F"/>
    <w:rsid w:val="00522FDB"/>
    <w:rsid w:val="005239EA"/>
    <w:rsid w:val="005243B8"/>
    <w:rsid w:val="00524A00"/>
    <w:rsid w:val="00525BC0"/>
    <w:rsid w:val="00525F09"/>
    <w:rsid w:val="00526180"/>
    <w:rsid w:val="00526657"/>
    <w:rsid w:val="00527501"/>
    <w:rsid w:val="00527BD2"/>
    <w:rsid w:val="00527DD9"/>
    <w:rsid w:val="00527EA0"/>
    <w:rsid w:val="00530B1E"/>
    <w:rsid w:val="00530BA0"/>
    <w:rsid w:val="00530F99"/>
    <w:rsid w:val="00531471"/>
    <w:rsid w:val="005314E6"/>
    <w:rsid w:val="005316D8"/>
    <w:rsid w:val="005318ED"/>
    <w:rsid w:val="00531B09"/>
    <w:rsid w:val="0053264D"/>
    <w:rsid w:val="00533183"/>
    <w:rsid w:val="005339B0"/>
    <w:rsid w:val="00533BD3"/>
    <w:rsid w:val="00533DC2"/>
    <w:rsid w:val="00534121"/>
    <w:rsid w:val="005349B0"/>
    <w:rsid w:val="00534CCC"/>
    <w:rsid w:val="005353DD"/>
    <w:rsid w:val="00535418"/>
    <w:rsid w:val="005358AD"/>
    <w:rsid w:val="00535E52"/>
    <w:rsid w:val="00535FFA"/>
    <w:rsid w:val="0053695B"/>
    <w:rsid w:val="00537A95"/>
    <w:rsid w:val="00537DA8"/>
    <w:rsid w:val="005401FF"/>
    <w:rsid w:val="00541AF1"/>
    <w:rsid w:val="00542C4B"/>
    <w:rsid w:val="00542DC3"/>
    <w:rsid w:val="00542EAB"/>
    <w:rsid w:val="005442EC"/>
    <w:rsid w:val="005445EB"/>
    <w:rsid w:val="005451C7"/>
    <w:rsid w:val="00546399"/>
    <w:rsid w:val="0054653A"/>
    <w:rsid w:val="00546E0D"/>
    <w:rsid w:val="00547D2D"/>
    <w:rsid w:val="005501A3"/>
    <w:rsid w:val="00550399"/>
    <w:rsid w:val="0055039E"/>
    <w:rsid w:val="00550E1A"/>
    <w:rsid w:val="00551D96"/>
    <w:rsid w:val="00551E7E"/>
    <w:rsid w:val="005520A3"/>
    <w:rsid w:val="00552119"/>
    <w:rsid w:val="0055225D"/>
    <w:rsid w:val="0055281A"/>
    <w:rsid w:val="00552B0B"/>
    <w:rsid w:val="00553C3C"/>
    <w:rsid w:val="0055503D"/>
    <w:rsid w:val="00555100"/>
    <w:rsid w:val="0055558B"/>
    <w:rsid w:val="00555735"/>
    <w:rsid w:val="00555EB1"/>
    <w:rsid w:val="005563DA"/>
    <w:rsid w:val="00557359"/>
    <w:rsid w:val="00557BDA"/>
    <w:rsid w:val="00557DF4"/>
    <w:rsid w:val="00557F67"/>
    <w:rsid w:val="0056076C"/>
    <w:rsid w:val="005608C1"/>
    <w:rsid w:val="00561A87"/>
    <w:rsid w:val="0056250A"/>
    <w:rsid w:val="0056390E"/>
    <w:rsid w:val="005643D8"/>
    <w:rsid w:val="0056556C"/>
    <w:rsid w:val="00565826"/>
    <w:rsid w:val="00566DE0"/>
    <w:rsid w:val="00566EFB"/>
    <w:rsid w:val="005670AC"/>
    <w:rsid w:val="0056756C"/>
    <w:rsid w:val="0056761A"/>
    <w:rsid w:val="005677D2"/>
    <w:rsid w:val="005707D6"/>
    <w:rsid w:val="00570C31"/>
    <w:rsid w:val="00570C37"/>
    <w:rsid w:val="00572097"/>
    <w:rsid w:val="00573C83"/>
    <w:rsid w:val="00573F59"/>
    <w:rsid w:val="005744E7"/>
    <w:rsid w:val="00575488"/>
    <w:rsid w:val="005756CA"/>
    <w:rsid w:val="00575718"/>
    <w:rsid w:val="00575FFA"/>
    <w:rsid w:val="00576F94"/>
    <w:rsid w:val="00577534"/>
    <w:rsid w:val="005776FD"/>
    <w:rsid w:val="005778B1"/>
    <w:rsid w:val="00577C09"/>
    <w:rsid w:val="00577D85"/>
    <w:rsid w:val="005800DA"/>
    <w:rsid w:val="005806DA"/>
    <w:rsid w:val="0058120D"/>
    <w:rsid w:val="005816F3"/>
    <w:rsid w:val="005820A7"/>
    <w:rsid w:val="005821F8"/>
    <w:rsid w:val="005822F3"/>
    <w:rsid w:val="00582D6B"/>
    <w:rsid w:val="00582FEE"/>
    <w:rsid w:val="00583351"/>
    <w:rsid w:val="00583AAA"/>
    <w:rsid w:val="005842B9"/>
    <w:rsid w:val="0058435A"/>
    <w:rsid w:val="00585A86"/>
    <w:rsid w:val="00585EE9"/>
    <w:rsid w:val="00586F3B"/>
    <w:rsid w:val="00587BA5"/>
    <w:rsid w:val="005917AA"/>
    <w:rsid w:val="00591982"/>
    <w:rsid w:val="005919CB"/>
    <w:rsid w:val="00592833"/>
    <w:rsid w:val="00592BBB"/>
    <w:rsid w:val="00593108"/>
    <w:rsid w:val="00593116"/>
    <w:rsid w:val="005933D6"/>
    <w:rsid w:val="0059375D"/>
    <w:rsid w:val="00593CE4"/>
    <w:rsid w:val="0059416C"/>
    <w:rsid w:val="0059425A"/>
    <w:rsid w:val="00594320"/>
    <w:rsid w:val="00594C84"/>
    <w:rsid w:val="00595A4F"/>
    <w:rsid w:val="00595A53"/>
    <w:rsid w:val="00596264"/>
    <w:rsid w:val="00596275"/>
    <w:rsid w:val="0059657B"/>
    <w:rsid w:val="005969C6"/>
    <w:rsid w:val="00596B37"/>
    <w:rsid w:val="00596E38"/>
    <w:rsid w:val="005A003C"/>
    <w:rsid w:val="005A007A"/>
    <w:rsid w:val="005A02EF"/>
    <w:rsid w:val="005A0C2A"/>
    <w:rsid w:val="005A18A4"/>
    <w:rsid w:val="005A19D4"/>
    <w:rsid w:val="005A1E6A"/>
    <w:rsid w:val="005A2201"/>
    <w:rsid w:val="005A28DF"/>
    <w:rsid w:val="005A2D26"/>
    <w:rsid w:val="005A2D4B"/>
    <w:rsid w:val="005A335D"/>
    <w:rsid w:val="005A3505"/>
    <w:rsid w:val="005A362C"/>
    <w:rsid w:val="005A380C"/>
    <w:rsid w:val="005A3E02"/>
    <w:rsid w:val="005A46CD"/>
    <w:rsid w:val="005A591B"/>
    <w:rsid w:val="005A6923"/>
    <w:rsid w:val="005A70D0"/>
    <w:rsid w:val="005A7658"/>
    <w:rsid w:val="005A777E"/>
    <w:rsid w:val="005A7899"/>
    <w:rsid w:val="005A789B"/>
    <w:rsid w:val="005A78D5"/>
    <w:rsid w:val="005B0769"/>
    <w:rsid w:val="005B09D6"/>
    <w:rsid w:val="005B1ED2"/>
    <w:rsid w:val="005B2009"/>
    <w:rsid w:val="005B261F"/>
    <w:rsid w:val="005B3582"/>
    <w:rsid w:val="005B3974"/>
    <w:rsid w:val="005B406C"/>
    <w:rsid w:val="005B4663"/>
    <w:rsid w:val="005B4A2F"/>
    <w:rsid w:val="005B5022"/>
    <w:rsid w:val="005B5042"/>
    <w:rsid w:val="005B530C"/>
    <w:rsid w:val="005B5D40"/>
    <w:rsid w:val="005B5DA8"/>
    <w:rsid w:val="005B5E32"/>
    <w:rsid w:val="005B5F67"/>
    <w:rsid w:val="005B71D9"/>
    <w:rsid w:val="005B74F4"/>
    <w:rsid w:val="005B75AD"/>
    <w:rsid w:val="005B7AA5"/>
    <w:rsid w:val="005B7AD8"/>
    <w:rsid w:val="005B7C13"/>
    <w:rsid w:val="005C0253"/>
    <w:rsid w:val="005C0654"/>
    <w:rsid w:val="005C157C"/>
    <w:rsid w:val="005C169D"/>
    <w:rsid w:val="005C2485"/>
    <w:rsid w:val="005C3787"/>
    <w:rsid w:val="005C3F59"/>
    <w:rsid w:val="005C4246"/>
    <w:rsid w:val="005C452A"/>
    <w:rsid w:val="005C46DB"/>
    <w:rsid w:val="005C4FA8"/>
    <w:rsid w:val="005C50D8"/>
    <w:rsid w:val="005C545A"/>
    <w:rsid w:val="005C54F8"/>
    <w:rsid w:val="005C5AE3"/>
    <w:rsid w:val="005C5F2F"/>
    <w:rsid w:val="005C5F8E"/>
    <w:rsid w:val="005C61DE"/>
    <w:rsid w:val="005C68D6"/>
    <w:rsid w:val="005C7729"/>
    <w:rsid w:val="005C7762"/>
    <w:rsid w:val="005C7AC8"/>
    <w:rsid w:val="005C7CD9"/>
    <w:rsid w:val="005D00ED"/>
    <w:rsid w:val="005D1E13"/>
    <w:rsid w:val="005D1FF3"/>
    <w:rsid w:val="005D2497"/>
    <w:rsid w:val="005D3980"/>
    <w:rsid w:val="005D39AB"/>
    <w:rsid w:val="005D3CE4"/>
    <w:rsid w:val="005D427F"/>
    <w:rsid w:val="005D4B8B"/>
    <w:rsid w:val="005D545F"/>
    <w:rsid w:val="005D5ACC"/>
    <w:rsid w:val="005D5D9C"/>
    <w:rsid w:val="005D6895"/>
    <w:rsid w:val="005D6F28"/>
    <w:rsid w:val="005D7103"/>
    <w:rsid w:val="005D7334"/>
    <w:rsid w:val="005D7679"/>
    <w:rsid w:val="005D7930"/>
    <w:rsid w:val="005D7E58"/>
    <w:rsid w:val="005E0180"/>
    <w:rsid w:val="005E020E"/>
    <w:rsid w:val="005E03DA"/>
    <w:rsid w:val="005E0514"/>
    <w:rsid w:val="005E1A21"/>
    <w:rsid w:val="005E2F1E"/>
    <w:rsid w:val="005E3D58"/>
    <w:rsid w:val="005E450C"/>
    <w:rsid w:val="005E4746"/>
    <w:rsid w:val="005E4A18"/>
    <w:rsid w:val="005E51BC"/>
    <w:rsid w:val="005E63A0"/>
    <w:rsid w:val="005E6AC3"/>
    <w:rsid w:val="005E717D"/>
    <w:rsid w:val="005F001B"/>
    <w:rsid w:val="005F05DE"/>
    <w:rsid w:val="005F0C2C"/>
    <w:rsid w:val="005F17E0"/>
    <w:rsid w:val="005F1863"/>
    <w:rsid w:val="005F2566"/>
    <w:rsid w:val="005F289C"/>
    <w:rsid w:val="005F2A60"/>
    <w:rsid w:val="005F3586"/>
    <w:rsid w:val="005F3F66"/>
    <w:rsid w:val="005F53AD"/>
    <w:rsid w:val="005F5B62"/>
    <w:rsid w:val="005F5DE4"/>
    <w:rsid w:val="005F6F06"/>
    <w:rsid w:val="005F7508"/>
    <w:rsid w:val="005F7C2D"/>
    <w:rsid w:val="005F7CEC"/>
    <w:rsid w:val="00600123"/>
    <w:rsid w:val="006002C3"/>
    <w:rsid w:val="0060030D"/>
    <w:rsid w:val="00600C14"/>
    <w:rsid w:val="00600FD5"/>
    <w:rsid w:val="00601495"/>
    <w:rsid w:val="006019EB"/>
    <w:rsid w:val="00601FC1"/>
    <w:rsid w:val="0060236D"/>
    <w:rsid w:val="006026DC"/>
    <w:rsid w:val="00602A8F"/>
    <w:rsid w:val="00602E5E"/>
    <w:rsid w:val="00603E25"/>
    <w:rsid w:val="00604CCD"/>
    <w:rsid w:val="00604F73"/>
    <w:rsid w:val="00605037"/>
    <w:rsid w:val="006059D5"/>
    <w:rsid w:val="00606340"/>
    <w:rsid w:val="00606374"/>
    <w:rsid w:val="006063D6"/>
    <w:rsid w:val="00606535"/>
    <w:rsid w:val="00606F1D"/>
    <w:rsid w:val="00606F26"/>
    <w:rsid w:val="0060752C"/>
    <w:rsid w:val="00607761"/>
    <w:rsid w:val="006109C3"/>
    <w:rsid w:val="00611C7C"/>
    <w:rsid w:val="006124BA"/>
    <w:rsid w:val="006126B3"/>
    <w:rsid w:val="00612E29"/>
    <w:rsid w:val="006137E2"/>
    <w:rsid w:val="00613D7B"/>
    <w:rsid w:val="00614DFA"/>
    <w:rsid w:val="00615134"/>
    <w:rsid w:val="00615AEA"/>
    <w:rsid w:val="00615D50"/>
    <w:rsid w:val="006168DC"/>
    <w:rsid w:val="00616B29"/>
    <w:rsid w:val="00616C71"/>
    <w:rsid w:val="0061731F"/>
    <w:rsid w:val="006173D9"/>
    <w:rsid w:val="006176A6"/>
    <w:rsid w:val="00617CA0"/>
    <w:rsid w:val="00617CB1"/>
    <w:rsid w:val="00617FD7"/>
    <w:rsid w:val="006200AC"/>
    <w:rsid w:val="0062012F"/>
    <w:rsid w:val="00620312"/>
    <w:rsid w:val="00621070"/>
    <w:rsid w:val="006210AB"/>
    <w:rsid w:val="006210C8"/>
    <w:rsid w:val="00622CE4"/>
    <w:rsid w:val="00623140"/>
    <w:rsid w:val="006231CE"/>
    <w:rsid w:val="00624480"/>
    <w:rsid w:val="00624A9A"/>
    <w:rsid w:val="00624BF0"/>
    <w:rsid w:val="00624E33"/>
    <w:rsid w:val="00624FBC"/>
    <w:rsid w:val="006252CA"/>
    <w:rsid w:val="006260DC"/>
    <w:rsid w:val="006262F4"/>
    <w:rsid w:val="0062671C"/>
    <w:rsid w:val="00627FB1"/>
    <w:rsid w:val="00630B9F"/>
    <w:rsid w:val="0063103D"/>
    <w:rsid w:val="006312C2"/>
    <w:rsid w:val="006313AE"/>
    <w:rsid w:val="00631611"/>
    <w:rsid w:val="006321C3"/>
    <w:rsid w:val="00632699"/>
    <w:rsid w:val="00632FA2"/>
    <w:rsid w:val="00633625"/>
    <w:rsid w:val="00633651"/>
    <w:rsid w:val="00633DE8"/>
    <w:rsid w:val="00633FA0"/>
    <w:rsid w:val="0063431F"/>
    <w:rsid w:val="00634601"/>
    <w:rsid w:val="0063498E"/>
    <w:rsid w:val="00635344"/>
    <w:rsid w:val="00635D66"/>
    <w:rsid w:val="00637063"/>
    <w:rsid w:val="006377CB"/>
    <w:rsid w:val="0064022C"/>
    <w:rsid w:val="0064048C"/>
    <w:rsid w:val="0064052C"/>
    <w:rsid w:val="006407DB"/>
    <w:rsid w:val="00640FEF"/>
    <w:rsid w:val="00641CD5"/>
    <w:rsid w:val="00641D9B"/>
    <w:rsid w:val="006423C8"/>
    <w:rsid w:val="006426BE"/>
    <w:rsid w:val="00642C73"/>
    <w:rsid w:val="006432FC"/>
    <w:rsid w:val="0064348A"/>
    <w:rsid w:val="006439BD"/>
    <w:rsid w:val="00643C65"/>
    <w:rsid w:val="00644B21"/>
    <w:rsid w:val="00644D3D"/>
    <w:rsid w:val="006456D9"/>
    <w:rsid w:val="00645A27"/>
    <w:rsid w:val="0064605C"/>
    <w:rsid w:val="006462DB"/>
    <w:rsid w:val="006467E6"/>
    <w:rsid w:val="00646B40"/>
    <w:rsid w:val="00650607"/>
    <w:rsid w:val="00650B45"/>
    <w:rsid w:val="0065164F"/>
    <w:rsid w:val="00652ABC"/>
    <w:rsid w:val="006530DF"/>
    <w:rsid w:val="00653273"/>
    <w:rsid w:val="00653305"/>
    <w:rsid w:val="006535B5"/>
    <w:rsid w:val="00653D93"/>
    <w:rsid w:val="00653F37"/>
    <w:rsid w:val="00654A4E"/>
    <w:rsid w:val="00654C92"/>
    <w:rsid w:val="00655D90"/>
    <w:rsid w:val="00655E33"/>
    <w:rsid w:val="0065600F"/>
    <w:rsid w:val="006563FC"/>
    <w:rsid w:val="00656A79"/>
    <w:rsid w:val="00656C7A"/>
    <w:rsid w:val="00657987"/>
    <w:rsid w:val="00657BCD"/>
    <w:rsid w:val="00657C71"/>
    <w:rsid w:val="00657ECC"/>
    <w:rsid w:val="00657F3A"/>
    <w:rsid w:val="006608A4"/>
    <w:rsid w:val="006611BE"/>
    <w:rsid w:val="006613FC"/>
    <w:rsid w:val="006621CF"/>
    <w:rsid w:val="00662392"/>
    <w:rsid w:val="00662402"/>
    <w:rsid w:val="006629A9"/>
    <w:rsid w:val="00662B9F"/>
    <w:rsid w:val="00662C20"/>
    <w:rsid w:val="00662D1E"/>
    <w:rsid w:val="00663681"/>
    <w:rsid w:val="006638C5"/>
    <w:rsid w:val="00663DFC"/>
    <w:rsid w:val="00664E00"/>
    <w:rsid w:val="0066508D"/>
    <w:rsid w:val="006650BB"/>
    <w:rsid w:val="0066524B"/>
    <w:rsid w:val="006653CC"/>
    <w:rsid w:val="00665B3C"/>
    <w:rsid w:val="00665CE9"/>
    <w:rsid w:val="00665CF2"/>
    <w:rsid w:val="00665FBC"/>
    <w:rsid w:val="0066607D"/>
    <w:rsid w:val="00666535"/>
    <w:rsid w:val="0066783B"/>
    <w:rsid w:val="00670011"/>
    <w:rsid w:val="00670420"/>
    <w:rsid w:val="0067076E"/>
    <w:rsid w:val="006708CB"/>
    <w:rsid w:val="006713FE"/>
    <w:rsid w:val="00671CA4"/>
    <w:rsid w:val="0067235C"/>
    <w:rsid w:val="0067271E"/>
    <w:rsid w:val="0067309C"/>
    <w:rsid w:val="00673107"/>
    <w:rsid w:val="00673CBC"/>
    <w:rsid w:val="00673F3B"/>
    <w:rsid w:val="00674334"/>
    <w:rsid w:val="00674915"/>
    <w:rsid w:val="006755FB"/>
    <w:rsid w:val="0067563B"/>
    <w:rsid w:val="006757F5"/>
    <w:rsid w:val="0067581F"/>
    <w:rsid w:val="006758F4"/>
    <w:rsid w:val="006760D3"/>
    <w:rsid w:val="00676463"/>
    <w:rsid w:val="0067760B"/>
    <w:rsid w:val="006776E2"/>
    <w:rsid w:val="006779B5"/>
    <w:rsid w:val="00680622"/>
    <w:rsid w:val="00680F2A"/>
    <w:rsid w:val="00681403"/>
    <w:rsid w:val="00682718"/>
    <w:rsid w:val="00682C75"/>
    <w:rsid w:val="00682FA5"/>
    <w:rsid w:val="00683006"/>
    <w:rsid w:val="00683685"/>
    <w:rsid w:val="0068460C"/>
    <w:rsid w:val="00684B04"/>
    <w:rsid w:val="0068504A"/>
    <w:rsid w:val="00685455"/>
    <w:rsid w:val="00685E47"/>
    <w:rsid w:val="00686171"/>
    <w:rsid w:val="00686292"/>
    <w:rsid w:val="006862D1"/>
    <w:rsid w:val="00686702"/>
    <w:rsid w:val="0068698C"/>
    <w:rsid w:val="00686D0A"/>
    <w:rsid w:val="00687909"/>
    <w:rsid w:val="00687DB6"/>
    <w:rsid w:val="0069062C"/>
    <w:rsid w:val="006913A3"/>
    <w:rsid w:val="006915FE"/>
    <w:rsid w:val="006924DB"/>
    <w:rsid w:val="00692531"/>
    <w:rsid w:val="00692924"/>
    <w:rsid w:val="00692C70"/>
    <w:rsid w:val="006931A3"/>
    <w:rsid w:val="006932B3"/>
    <w:rsid w:val="0069380F"/>
    <w:rsid w:val="00693988"/>
    <w:rsid w:val="00693AEC"/>
    <w:rsid w:val="00694FF9"/>
    <w:rsid w:val="0069563E"/>
    <w:rsid w:val="00696AE6"/>
    <w:rsid w:val="00697327"/>
    <w:rsid w:val="006974FE"/>
    <w:rsid w:val="006975D3"/>
    <w:rsid w:val="006A015C"/>
    <w:rsid w:val="006A07DC"/>
    <w:rsid w:val="006A08DF"/>
    <w:rsid w:val="006A0C6C"/>
    <w:rsid w:val="006A0CA6"/>
    <w:rsid w:val="006A1C6D"/>
    <w:rsid w:val="006A22A5"/>
    <w:rsid w:val="006A27E4"/>
    <w:rsid w:val="006A2BBA"/>
    <w:rsid w:val="006A2F6A"/>
    <w:rsid w:val="006A300B"/>
    <w:rsid w:val="006A39D4"/>
    <w:rsid w:val="006A3A43"/>
    <w:rsid w:val="006A448D"/>
    <w:rsid w:val="006A4F5D"/>
    <w:rsid w:val="006A50DC"/>
    <w:rsid w:val="006A5236"/>
    <w:rsid w:val="006A681F"/>
    <w:rsid w:val="006A6DFF"/>
    <w:rsid w:val="006A72A2"/>
    <w:rsid w:val="006A7799"/>
    <w:rsid w:val="006B031B"/>
    <w:rsid w:val="006B0B85"/>
    <w:rsid w:val="006B1B2B"/>
    <w:rsid w:val="006B25A3"/>
    <w:rsid w:val="006B284B"/>
    <w:rsid w:val="006B34B7"/>
    <w:rsid w:val="006B3D17"/>
    <w:rsid w:val="006B4332"/>
    <w:rsid w:val="006B4D5F"/>
    <w:rsid w:val="006B51E9"/>
    <w:rsid w:val="006B5640"/>
    <w:rsid w:val="006B5A51"/>
    <w:rsid w:val="006B5CDF"/>
    <w:rsid w:val="006B5F2D"/>
    <w:rsid w:val="006B62C4"/>
    <w:rsid w:val="006B667C"/>
    <w:rsid w:val="006B6982"/>
    <w:rsid w:val="006B6E49"/>
    <w:rsid w:val="006B7364"/>
    <w:rsid w:val="006B77BC"/>
    <w:rsid w:val="006B7A1E"/>
    <w:rsid w:val="006C05A8"/>
    <w:rsid w:val="006C0FF9"/>
    <w:rsid w:val="006C14E1"/>
    <w:rsid w:val="006C19CC"/>
    <w:rsid w:val="006C1CEE"/>
    <w:rsid w:val="006C21DF"/>
    <w:rsid w:val="006C29C1"/>
    <w:rsid w:val="006C2D21"/>
    <w:rsid w:val="006C3456"/>
    <w:rsid w:val="006C3C39"/>
    <w:rsid w:val="006C3F3E"/>
    <w:rsid w:val="006C5A7C"/>
    <w:rsid w:val="006C62C6"/>
    <w:rsid w:val="006D0A7D"/>
    <w:rsid w:val="006D0BBE"/>
    <w:rsid w:val="006D0D1D"/>
    <w:rsid w:val="006D0FA7"/>
    <w:rsid w:val="006D17FE"/>
    <w:rsid w:val="006D1E40"/>
    <w:rsid w:val="006D21AA"/>
    <w:rsid w:val="006D298F"/>
    <w:rsid w:val="006D3EFB"/>
    <w:rsid w:val="006D3F58"/>
    <w:rsid w:val="006D4024"/>
    <w:rsid w:val="006D40D4"/>
    <w:rsid w:val="006D47B3"/>
    <w:rsid w:val="006D4C09"/>
    <w:rsid w:val="006D62C5"/>
    <w:rsid w:val="006D666E"/>
    <w:rsid w:val="006D6744"/>
    <w:rsid w:val="006D7366"/>
    <w:rsid w:val="006D7DE7"/>
    <w:rsid w:val="006E015A"/>
    <w:rsid w:val="006E0438"/>
    <w:rsid w:val="006E109F"/>
    <w:rsid w:val="006E215B"/>
    <w:rsid w:val="006E2FD9"/>
    <w:rsid w:val="006E2FF2"/>
    <w:rsid w:val="006E3561"/>
    <w:rsid w:val="006E3562"/>
    <w:rsid w:val="006E3862"/>
    <w:rsid w:val="006E4123"/>
    <w:rsid w:val="006E41E5"/>
    <w:rsid w:val="006E5134"/>
    <w:rsid w:val="006E5E1B"/>
    <w:rsid w:val="006E6491"/>
    <w:rsid w:val="006E6549"/>
    <w:rsid w:val="006E7379"/>
    <w:rsid w:val="006E74D1"/>
    <w:rsid w:val="006E7934"/>
    <w:rsid w:val="006E7C47"/>
    <w:rsid w:val="006F0445"/>
    <w:rsid w:val="006F04CD"/>
    <w:rsid w:val="006F0B5A"/>
    <w:rsid w:val="006F2446"/>
    <w:rsid w:val="006F2B9E"/>
    <w:rsid w:val="006F2CED"/>
    <w:rsid w:val="006F31A2"/>
    <w:rsid w:val="006F35FD"/>
    <w:rsid w:val="006F37E4"/>
    <w:rsid w:val="006F3991"/>
    <w:rsid w:val="006F3C0F"/>
    <w:rsid w:val="006F40EF"/>
    <w:rsid w:val="006F45F6"/>
    <w:rsid w:val="006F47FB"/>
    <w:rsid w:val="006F57D6"/>
    <w:rsid w:val="006F5DAB"/>
    <w:rsid w:val="006F6F43"/>
    <w:rsid w:val="006F73E3"/>
    <w:rsid w:val="006F7619"/>
    <w:rsid w:val="006F7CD1"/>
    <w:rsid w:val="006F7FD1"/>
    <w:rsid w:val="00700BE1"/>
    <w:rsid w:val="00701024"/>
    <w:rsid w:val="0070178D"/>
    <w:rsid w:val="007018AD"/>
    <w:rsid w:val="00701913"/>
    <w:rsid w:val="00701ECF"/>
    <w:rsid w:val="007024E0"/>
    <w:rsid w:val="00702C56"/>
    <w:rsid w:val="00703210"/>
    <w:rsid w:val="007036A1"/>
    <w:rsid w:val="00703EBC"/>
    <w:rsid w:val="0070495D"/>
    <w:rsid w:val="00704D84"/>
    <w:rsid w:val="0070504D"/>
    <w:rsid w:val="007050E8"/>
    <w:rsid w:val="007053E2"/>
    <w:rsid w:val="00706099"/>
    <w:rsid w:val="00707081"/>
    <w:rsid w:val="00707EB2"/>
    <w:rsid w:val="00707FEB"/>
    <w:rsid w:val="00710553"/>
    <w:rsid w:val="0071058B"/>
    <w:rsid w:val="0071076A"/>
    <w:rsid w:val="007107FA"/>
    <w:rsid w:val="00711394"/>
    <w:rsid w:val="007116FD"/>
    <w:rsid w:val="007118E6"/>
    <w:rsid w:val="007128E7"/>
    <w:rsid w:val="007139C1"/>
    <w:rsid w:val="00714607"/>
    <w:rsid w:val="007147B6"/>
    <w:rsid w:val="00715D9C"/>
    <w:rsid w:val="00716394"/>
    <w:rsid w:val="0071684D"/>
    <w:rsid w:val="00716A37"/>
    <w:rsid w:val="00716BED"/>
    <w:rsid w:val="007170F3"/>
    <w:rsid w:val="00717C57"/>
    <w:rsid w:val="007203E2"/>
    <w:rsid w:val="00720AE5"/>
    <w:rsid w:val="00720F7D"/>
    <w:rsid w:val="00721025"/>
    <w:rsid w:val="0072112B"/>
    <w:rsid w:val="007218D5"/>
    <w:rsid w:val="00721C66"/>
    <w:rsid w:val="0072235F"/>
    <w:rsid w:val="007224A8"/>
    <w:rsid w:val="007229F7"/>
    <w:rsid w:val="00723448"/>
    <w:rsid w:val="0072349D"/>
    <w:rsid w:val="007237C8"/>
    <w:rsid w:val="0072464D"/>
    <w:rsid w:val="00724743"/>
    <w:rsid w:val="00724BA5"/>
    <w:rsid w:val="00724D7A"/>
    <w:rsid w:val="00725370"/>
    <w:rsid w:val="00725CAC"/>
    <w:rsid w:val="00725EC1"/>
    <w:rsid w:val="007262C6"/>
    <w:rsid w:val="007265B9"/>
    <w:rsid w:val="007265EC"/>
    <w:rsid w:val="007267A3"/>
    <w:rsid w:val="00726AED"/>
    <w:rsid w:val="007272F8"/>
    <w:rsid w:val="00727613"/>
    <w:rsid w:val="00727636"/>
    <w:rsid w:val="00727AA1"/>
    <w:rsid w:val="00730055"/>
    <w:rsid w:val="00730173"/>
    <w:rsid w:val="00731096"/>
    <w:rsid w:val="00731422"/>
    <w:rsid w:val="00731AA0"/>
    <w:rsid w:val="007320C5"/>
    <w:rsid w:val="0073289D"/>
    <w:rsid w:val="007333C0"/>
    <w:rsid w:val="007337E1"/>
    <w:rsid w:val="00733808"/>
    <w:rsid w:val="00733CCE"/>
    <w:rsid w:val="007342C5"/>
    <w:rsid w:val="00734830"/>
    <w:rsid w:val="0073485C"/>
    <w:rsid w:val="00734D53"/>
    <w:rsid w:val="0073560E"/>
    <w:rsid w:val="007365CA"/>
    <w:rsid w:val="007368D7"/>
    <w:rsid w:val="00736BDB"/>
    <w:rsid w:val="00736E0C"/>
    <w:rsid w:val="00736FBD"/>
    <w:rsid w:val="0073730A"/>
    <w:rsid w:val="007373DC"/>
    <w:rsid w:val="00737863"/>
    <w:rsid w:val="007403F5"/>
    <w:rsid w:val="00741664"/>
    <w:rsid w:val="00741F04"/>
    <w:rsid w:val="0074284F"/>
    <w:rsid w:val="0074348C"/>
    <w:rsid w:val="007436A1"/>
    <w:rsid w:val="0074391D"/>
    <w:rsid w:val="007439C4"/>
    <w:rsid w:val="00744745"/>
    <w:rsid w:val="00744F75"/>
    <w:rsid w:val="00745848"/>
    <w:rsid w:val="00745AE1"/>
    <w:rsid w:val="00745D47"/>
    <w:rsid w:val="007461EC"/>
    <w:rsid w:val="007464C1"/>
    <w:rsid w:val="007469CD"/>
    <w:rsid w:val="00746A4D"/>
    <w:rsid w:val="0074767D"/>
    <w:rsid w:val="00747AB9"/>
    <w:rsid w:val="00747C7C"/>
    <w:rsid w:val="00750047"/>
    <w:rsid w:val="00750604"/>
    <w:rsid w:val="0075063C"/>
    <w:rsid w:val="007516BA"/>
    <w:rsid w:val="0075244A"/>
    <w:rsid w:val="00752957"/>
    <w:rsid w:val="00753ED5"/>
    <w:rsid w:val="0075412C"/>
    <w:rsid w:val="007558B2"/>
    <w:rsid w:val="0075617F"/>
    <w:rsid w:val="007562BD"/>
    <w:rsid w:val="00756BC1"/>
    <w:rsid w:val="00756E14"/>
    <w:rsid w:val="00756F6D"/>
    <w:rsid w:val="007572B1"/>
    <w:rsid w:val="00757455"/>
    <w:rsid w:val="00757841"/>
    <w:rsid w:val="00757CAE"/>
    <w:rsid w:val="0076076A"/>
    <w:rsid w:val="00761924"/>
    <w:rsid w:val="0076204E"/>
    <w:rsid w:val="00762D11"/>
    <w:rsid w:val="00763521"/>
    <w:rsid w:val="007637EF"/>
    <w:rsid w:val="007638AF"/>
    <w:rsid w:val="00764420"/>
    <w:rsid w:val="007646F3"/>
    <w:rsid w:val="00764ACE"/>
    <w:rsid w:val="0076514C"/>
    <w:rsid w:val="0076550C"/>
    <w:rsid w:val="0076555B"/>
    <w:rsid w:val="0076653A"/>
    <w:rsid w:val="00766888"/>
    <w:rsid w:val="00766BF8"/>
    <w:rsid w:val="00767049"/>
    <w:rsid w:val="00767247"/>
    <w:rsid w:val="0076737B"/>
    <w:rsid w:val="00767AAA"/>
    <w:rsid w:val="00767CAD"/>
    <w:rsid w:val="00770BDD"/>
    <w:rsid w:val="00770CF7"/>
    <w:rsid w:val="007713E6"/>
    <w:rsid w:val="007717C9"/>
    <w:rsid w:val="007721C2"/>
    <w:rsid w:val="007722F9"/>
    <w:rsid w:val="00772CCD"/>
    <w:rsid w:val="00772EDE"/>
    <w:rsid w:val="007740E2"/>
    <w:rsid w:val="00774132"/>
    <w:rsid w:val="00774273"/>
    <w:rsid w:val="00774B78"/>
    <w:rsid w:val="00774BAC"/>
    <w:rsid w:val="00774D2C"/>
    <w:rsid w:val="00774E0D"/>
    <w:rsid w:val="007761BA"/>
    <w:rsid w:val="00776CE0"/>
    <w:rsid w:val="007774EE"/>
    <w:rsid w:val="007775D6"/>
    <w:rsid w:val="007775F1"/>
    <w:rsid w:val="00777FB9"/>
    <w:rsid w:val="007800D1"/>
    <w:rsid w:val="00780B0D"/>
    <w:rsid w:val="007818DF"/>
    <w:rsid w:val="00781A67"/>
    <w:rsid w:val="00782616"/>
    <w:rsid w:val="00782892"/>
    <w:rsid w:val="00782C6A"/>
    <w:rsid w:val="0078319C"/>
    <w:rsid w:val="00783405"/>
    <w:rsid w:val="007836F6"/>
    <w:rsid w:val="0078409F"/>
    <w:rsid w:val="007841CA"/>
    <w:rsid w:val="007845C2"/>
    <w:rsid w:val="00784671"/>
    <w:rsid w:val="00784D13"/>
    <w:rsid w:val="00785829"/>
    <w:rsid w:val="00787984"/>
    <w:rsid w:val="00787F15"/>
    <w:rsid w:val="007906B3"/>
    <w:rsid w:val="007907F4"/>
    <w:rsid w:val="00790831"/>
    <w:rsid w:val="007911EB"/>
    <w:rsid w:val="00791A35"/>
    <w:rsid w:val="007922E6"/>
    <w:rsid w:val="00792B43"/>
    <w:rsid w:val="00792CBD"/>
    <w:rsid w:val="00793395"/>
    <w:rsid w:val="00793474"/>
    <w:rsid w:val="007936CF"/>
    <w:rsid w:val="0079390D"/>
    <w:rsid w:val="0079496A"/>
    <w:rsid w:val="00794EB6"/>
    <w:rsid w:val="00794ED6"/>
    <w:rsid w:val="00794F7A"/>
    <w:rsid w:val="00795635"/>
    <w:rsid w:val="00795866"/>
    <w:rsid w:val="0079682D"/>
    <w:rsid w:val="00796B6E"/>
    <w:rsid w:val="007976A3"/>
    <w:rsid w:val="00797EAF"/>
    <w:rsid w:val="007A061C"/>
    <w:rsid w:val="007A078B"/>
    <w:rsid w:val="007A083C"/>
    <w:rsid w:val="007A1FBA"/>
    <w:rsid w:val="007A221C"/>
    <w:rsid w:val="007A2267"/>
    <w:rsid w:val="007A2663"/>
    <w:rsid w:val="007A279F"/>
    <w:rsid w:val="007A28AF"/>
    <w:rsid w:val="007A32E7"/>
    <w:rsid w:val="007A37C7"/>
    <w:rsid w:val="007A3A00"/>
    <w:rsid w:val="007A3A83"/>
    <w:rsid w:val="007A403A"/>
    <w:rsid w:val="007A41DF"/>
    <w:rsid w:val="007A5EAA"/>
    <w:rsid w:val="007A66AE"/>
    <w:rsid w:val="007A6C91"/>
    <w:rsid w:val="007A6F9A"/>
    <w:rsid w:val="007A76A3"/>
    <w:rsid w:val="007A7B29"/>
    <w:rsid w:val="007A7C19"/>
    <w:rsid w:val="007A7F6D"/>
    <w:rsid w:val="007A7FE1"/>
    <w:rsid w:val="007B0275"/>
    <w:rsid w:val="007B038E"/>
    <w:rsid w:val="007B062A"/>
    <w:rsid w:val="007B0E1B"/>
    <w:rsid w:val="007B1A4D"/>
    <w:rsid w:val="007B1A96"/>
    <w:rsid w:val="007B310C"/>
    <w:rsid w:val="007B33A2"/>
    <w:rsid w:val="007B365A"/>
    <w:rsid w:val="007B4F98"/>
    <w:rsid w:val="007B5A3C"/>
    <w:rsid w:val="007B6812"/>
    <w:rsid w:val="007B6AAD"/>
    <w:rsid w:val="007B70FB"/>
    <w:rsid w:val="007B7974"/>
    <w:rsid w:val="007C0AD3"/>
    <w:rsid w:val="007C0F9C"/>
    <w:rsid w:val="007C1472"/>
    <w:rsid w:val="007C1638"/>
    <w:rsid w:val="007C16A7"/>
    <w:rsid w:val="007C26E1"/>
    <w:rsid w:val="007C2D0A"/>
    <w:rsid w:val="007C3285"/>
    <w:rsid w:val="007C35E2"/>
    <w:rsid w:val="007C38A4"/>
    <w:rsid w:val="007C3EB3"/>
    <w:rsid w:val="007C4026"/>
    <w:rsid w:val="007C42E3"/>
    <w:rsid w:val="007C444C"/>
    <w:rsid w:val="007C4537"/>
    <w:rsid w:val="007C537B"/>
    <w:rsid w:val="007C5A9E"/>
    <w:rsid w:val="007C5D80"/>
    <w:rsid w:val="007C631A"/>
    <w:rsid w:val="007C6388"/>
    <w:rsid w:val="007C6746"/>
    <w:rsid w:val="007C6ACE"/>
    <w:rsid w:val="007C6AFB"/>
    <w:rsid w:val="007C6C89"/>
    <w:rsid w:val="007C6D65"/>
    <w:rsid w:val="007C6EEE"/>
    <w:rsid w:val="007C7B56"/>
    <w:rsid w:val="007C7D89"/>
    <w:rsid w:val="007D0C6F"/>
    <w:rsid w:val="007D1C0E"/>
    <w:rsid w:val="007D1DF2"/>
    <w:rsid w:val="007D221D"/>
    <w:rsid w:val="007D2329"/>
    <w:rsid w:val="007D29A3"/>
    <w:rsid w:val="007D3029"/>
    <w:rsid w:val="007D33AC"/>
    <w:rsid w:val="007D3B21"/>
    <w:rsid w:val="007D3FB4"/>
    <w:rsid w:val="007D49E1"/>
    <w:rsid w:val="007D5087"/>
    <w:rsid w:val="007D549D"/>
    <w:rsid w:val="007D5720"/>
    <w:rsid w:val="007D6046"/>
    <w:rsid w:val="007D6058"/>
    <w:rsid w:val="007D7511"/>
    <w:rsid w:val="007D7522"/>
    <w:rsid w:val="007D7AA0"/>
    <w:rsid w:val="007E00EE"/>
    <w:rsid w:val="007E0EBA"/>
    <w:rsid w:val="007E1193"/>
    <w:rsid w:val="007E1378"/>
    <w:rsid w:val="007E1591"/>
    <w:rsid w:val="007E181A"/>
    <w:rsid w:val="007E26AF"/>
    <w:rsid w:val="007E27E7"/>
    <w:rsid w:val="007E3590"/>
    <w:rsid w:val="007E3C35"/>
    <w:rsid w:val="007E3F12"/>
    <w:rsid w:val="007E4430"/>
    <w:rsid w:val="007E54C9"/>
    <w:rsid w:val="007E5829"/>
    <w:rsid w:val="007E583F"/>
    <w:rsid w:val="007E600F"/>
    <w:rsid w:val="007E60A0"/>
    <w:rsid w:val="007E6537"/>
    <w:rsid w:val="007E688C"/>
    <w:rsid w:val="007E6CD8"/>
    <w:rsid w:val="007E70F9"/>
    <w:rsid w:val="007E7207"/>
    <w:rsid w:val="007E737C"/>
    <w:rsid w:val="007E763E"/>
    <w:rsid w:val="007F05DB"/>
    <w:rsid w:val="007F0AC0"/>
    <w:rsid w:val="007F124B"/>
    <w:rsid w:val="007F20BB"/>
    <w:rsid w:val="007F2599"/>
    <w:rsid w:val="007F30E2"/>
    <w:rsid w:val="007F317D"/>
    <w:rsid w:val="007F3407"/>
    <w:rsid w:val="007F346F"/>
    <w:rsid w:val="007F4DE7"/>
    <w:rsid w:val="007F50C6"/>
    <w:rsid w:val="007F521B"/>
    <w:rsid w:val="007F5F11"/>
    <w:rsid w:val="007F6110"/>
    <w:rsid w:val="007F625A"/>
    <w:rsid w:val="007F62AF"/>
    <w:rsid w:val="007F631E"/>
    <w:rsid w:val="007F6EDF"/>
    <w:rsid w:val="007F722C"/>
    <w:rsid w:val="007F7408"/>
    <w:rsid w:val="007F76B4"/>
    <w:rsid w:val="007F7FFE"/>
    <w:rsid w:val="008000E9"/>
    <w:rsid w:val="0080035F"/>
    <w:rsid w:val="0080077A"/>
    <w:rsid w:val="00801494"/>
    <w:rsid w:val="008018A0"/>
    <w:rsid w:val="00801AD0"/>
    <w:rsid w:val="00801F0E"/>
    <w:rsid w:val="00802343"/>
    <w:rsid w:val="00802F35"/>
    <w:rsid w:val="00803562"/>
    <w:rsid w:val="008035CE"/>
    <w:rsid w:val="008037D7"/>
    <w:rsid w:val="00803D72"/>
    <w:rsid w:val="00804178"/>
    <w:rsid w:val="00804662"/>
    <w:rsid w:val="008049AC"/>
    <w:rsid w:val="008056C1"/>
    <w:rsid w:val="00805BF7"/>
    <w:rsid w:val="00806CFB"/>
    <w:rsid w:val="0080713F"/>
    <w:rsid w:val="00807B44"/>
    <w:rsid w:val="00807EED"/>
    <w:rsid w:val="008103D4"/>
    <w:rsid w:val="00810C59"/>
    <w:rsid w:val="00810E3C"/>
    <w:rsid w:val="00810FB0"/>
    <w:rsid w:val="0081112D"/>
    <w:rsid w:val="008114F1"/>
    <w:rsid w:val="00812168"/>
    <w:rsid w:val="008124C1"/>
    <w:rsid w:val="00814330"/>
    <w:rsid w:val="00814730"/>
    <w:rsid w:val="00814B79"/>
    <w:rsid w:val="00814B8A"/>
    <w:rsid w:val="00814F7D"/>
    <w:rsid w:val="008155BC"/>
    <w:rsid w:val="0081589B"/>
    <w:rsid w:val="00820023"/>
    <w:rsid w:val="008201BE"/>
    <w:rsid w:val="008201FC"/>
    <w:rsid w:val="00820292"/>
    <w:rsid w:val="00821056"/>
    <w:rsid w:val="008218E1"/>
    <w:rsid w:val="00821915"/>
    <w:rsid w:val="00821A16"/>
    <w:rsid w:val="00821EC9"/>
    <w:rsid w:val="008224C8"/>
    <w:rsid w:val="00822BE2"/>
    <w:rsid w:val="008230D5"/>
    <w:rsid w:val="00823C59"/>
    <w:rsid w:val="00823DC7"/>
    <w:rsid w:val="00823DDD"/>
    <w:rsid w:val="0082411E"/>
    <w:rsid w:val="00824426"/>
    <w:rsid w:val="008246F1"/>
    <w:rsid w:val="00824A1A"/>
    <w:rsid w:val="00824AA6"/>
    <w:rsid w:val="0082537B"/>
    <w:rsid w:val="00825622"/>
    <w:rsid w:val="0082572D"/>
    <w:rsid w:val="00825BDE"/>
    <w:rsid w:val="0082610E"/>
    <w:rsid w:val="00826EAA"/>
    <w:rsid w:val="00826ECF"/>
    <w:rsid w:val="00827022"/>
    <w:rsid w:val="0082731E"/>
    <w:rsid w:val="00827A20"/>
    <w:rsid w:val="00830E30"/>
    <w:rsid w:val="008319C4"/>
    <w:rsid w:val="00832002"/>
    <w:rsid w:val="00832078"/>
    <w:rsid w:val="0083214A"/>
    <w:rsid w:val="008322C1"/>
    <w:rsid w:val="00832950"/>
    <w:rsid w:val="00832D0F"/>
    <w:rsid w:val="008332C8"/>
    <w:rsid w:val="008332ED"/>
    <w:rsid w:val="00833642"/>
    <w:rsid w:val="008338C7"/>
    <w:rsid w:val="00833AB9"/>
    <w:rsid w:val="00833B73"/>
    <w:rsid w:val="0083431F"/>
    <w:rsid w:val="00835812"/>
    <w:rsid w:val="00835AC2"/>
    <w:rsid w:val="00835E36"/>
    <w:rsid w:val="00837321"/>
    <w:rsid w:val="00837350"/>
    <w:rsid w:val="0083775E"/>
    <w:rsid w:val="00837F41"/>
    <w:rsid w:val="0084059F"/>
    <w:rsid w:val="0084066C"/>
    <w:rsid w:val="00841004"/>
    <w:rsid w:val="00841796"/>
    <w:rsid w:val="00842406"/>
    <w:rsid w:val="008426ED"/>
    <w:rsid w:val="0084271B"/>
    <w:rsid w:val="0084389C"/>
    <w:rsid w:val="00843FF4"/>
    <w:rsid w:val="0084422F"/>
    <w:rsid w:val="0084474A"/>
    <w:rsid w:val="0084658B"/>
    <w:rsid w:val="00846D4F"/>
    <w:rsid w:val="0084705F"/>
    <w:rsid w:val="008502B7"/>
    <w:rsid w:val="00850C34"/>
    <w:rsid w:val="00850C78"/>
    <w:rsid w:val="00850CA0"/>
    <w:rsid w:val="00850F9D"/>
    <w:rsid w:val="0085124F"/>
    <w:rsid w:val="0085146A"/>
    <w:rsid w:val="008515EF"/>
    <w:rsid w:val="00851D7F"/>
    <w:rsid w:val="00851EC8"/>
    <w:rsid w:val="00852501"/>
    <w:rsid w:val="00852695"/>
    <w:rsid w:val="0085311F"/>
    <w:rsid w:val="00853674"/>
    <w:rsid w:val="00853EB8"/>
    <w:rsid w:val="00853F82"/>
    <w:rsid w:val="00854AE0"/>
    <w:rsid w:val="00854CCD"/>
    <w:rsid w:val="00854EF7"/>
    <w:rsid w:val="008562EA"/>
    <w:rsid w:val="00856F59"/>
    <w:rsid w:val="0085702D"/>
    <w:rsid w:val="008570B9"/>
    <w:rsid w:val="00857455"/>
    <w:rsid w:val="00860229"/>
    <w:rsid w:val="00860767"/>
    <w:rsid w:val="00860BB4"/>
    <w:rsid w:val="0086131E"/>
    <w:rsid w:val="008616DF"/>
    <w:rsid w:val="0086178A"/>
    <w:rsid w:val="00861ABD"/>
    <w:rsid w:val="0086219A"/>
    <w:rsid w:val="00862221"/>
    <w:rsid w:val="008623DD"/>
    <w:rsid w:val="00862C12"/>
    <w:rsid w:val="0086362D"/>
    <w:rsid w:val="0086362F"/>
    <w:rsid w:val="008638F9"/>
    <w:rsid w:val="00863A24"/>
    <w:rsid w:val="008641D6"/>
    <w:rsid w:val="0086467C"/>
    <w:rsid w:val="00864B24"/>
    <w:rsid w:val="00865786"/>
    <w:rsid w:val="008658FD"/>
    <w:rsid w:val="00865BEA"/>
    <w:rsid w:val="00865EE8"/>
    <w:rsid w:val="008666AD"/>
    <w:rsid w:val="008668BF"/>
    <w:rsid w:val="00866C63"/>
    <w:rsid w:val="00867401"/>
    <w:rsid w:val="00867565"/>
    <w:rsid w:val="00867872"/>
    <w:rsid w:val="00867A1C"/>
    <w:rsid w:val="00867F5F"/>
    <w:rsid w:val="008702A9"/>
    <w:rsid w:val="00872266"/>
    <w:rsid w:val="00872650"/>
    <w:rsid w:val="008728C0"/>
    <w:rsid w:val="00873A65"/>
    <w:rsid w:val="00875108"/>
    <w:rsid w:val="008754F9"/>
    <w:rsid w:val="008755E2"/>
    <w:rsid w:val="00876C76"/>
    <w:rsid w:val="008772AD"/>
    <w:rsid w:val="00877578"/>
    <w:rsid w:val="00877913"/>
    <w:rsid w:val="00877B2C"/>
    <w:rsid w:val="00877D88"/>
    <w:rsid w:val="00880E61"/>
    <w:rsid w:val="00881E5A"/>
    <w:rsid w:val="00881E74"/>
    <w:rsid w:val="0088212E"/>
    <w:rsid w:val="008823BB"/>
    <w:rsid w:val="00882874"/>
    <w:rsid w:val="00882B51"/>
    <w:rsid w:val="00883266"/>
    <w:rsid w:val="0088328D"/>
    <w:rsid w:val="008835C6"/>
    <w:rsid w:val="00883A70"/>
    <w:rsid w:val="008847B8"/>
    <w:rsid w:val="00884BC6"/>
    <w:rsid w:val="00885C7A"/>
    <w:rsid w:val="00886239"/>
    <w:rsid w:val="00886BD3"/>
    <w:rsid w:val="00886BD9"/>
    <w:rsid w:val="0088740C"/>
    <w:rsid w:val="008876C0"/>
    <w:rsid w:val="008901DB"/>
    <w:rsid w:val="00890281"/>
    <w:rsid w:val="008903D2"/>
    <w:rsid w:val="0089053B"/>
    <w:rsid w:val="00890882"/>
    <w:rsid w:val="008911F4"/>
    <w:rsid w:val="00891F5D"/>
    <w:rsid w:val="00892079"/>
    <w:rsid w:val="008923AB"/>
    <w:rsid w:val="008923C0"/>
    <w:rsid w:val="00892E4D"/>
    <w:rsid w:val="00892ECF"/>
    <w:rsid w:val="00893287"/>
    <w:rsid w:val="00893550"/>
    <w:rsid w:val="00893C5C"/>
    <w:rsid w:val="008953AD"/>
    <w:rsid w:val="0089553E"/>
    <w:rsid w:val="008963EB"/>
    <w:rsid w:val="00896909"/>
    <w:rsid w:val="00897244"/>
    <w:rsid w:val="008972AF"/>
    <w:rsid w:val="00897626"/>
    <w:rsid w:val="0089763E"/>
    <w:rsid w:val="008978F3"/>
    <w:rsid w:val="00897AB6"/>
    <w:rsid w:val="00897D90"/>
    <w:rsid w:val="00897F43"/>
    <w:rsid w:val="008A027B"/>
    <w:rsid w:val="008A04AA"/>
    <w:rsid w:val="008A0A5F"/>
    <w:rsid w:val="008A0C10"/>
    <w:rsid w:val="008A0EFF"/>
    <w:rsid w:val="008A14D7"/>
    <w:rsid w:val="008A16E8"/>
    <w:rsid w:val="008A2BDE"/>
    <w:rsid w:val="008A2DB3"/>
    <w:rsid w:val="008A36D8"/>
    <w:rsid w:val="008A3A2B"/>
    <w:rsid w:val="008A3A70"/>
    <w:rsid w:val="008A3BFF"/>
    <w:rsid w:val="008A44C7"/>
    <w:rsid w:val="008A46FA"/>
    <w:rsid w:val="008A47E1"/>
    <w:rsid w:val="008A48B6"/>
    <w:rsid w:val="008A5374"/>
    <w:rsid w:val="008A5746"/>
    <w:rsid w:val="008A591A"/>
    <w:rsid w:val="008A5B6B"/>
    <w:rsid w:val="008A669D"/>
    <w:rsid w:val="008A6DA0"/>
    <w:rsid w:val="008A6DD9"/>
    <w:rsid w:val="008A7261"/>
    <w:rsid w:val="008A7378"/>
    <w:rsid w:val="008A795E"/>
    <w:rsid w:val="008B0B84"/>
    <w:rsid w:val="008B0C4D"/>
    <w:rsid w:val="008B10BB"/>
    <w:rsid w:val="008B15D5"/>
    <w:rsid w:val="008B16F7"/>
    <w:rsid w:val="008B2AE8"/>
    <w:rsid w:val="008B2B3E"/>
    <w:rsid w:val="008B2E70"/>
    <w:rsid w:val="008B3971"/>
    <w:rsid w:val="008B4492"/>
    <w:rsid w:val="008B46EF"/>
    <w:rsid w:val="008B4737"/>
    <w:rsid w:val="008B4C38"/>
    <w:rsid w:val="008B503F"/>
    <w:rsid w:val="008B625C"/>
    <w:rsid w:val="008B64F5"/>
    <w:rsid w:val="008B667A"/>
    <w:rsid w:val="008B6C1F"/>
    <w:rsid w:val="008B6C58"/>
    <w:rsid w:val="008B73C6"/>
    <w:rsid w:val="008B7986"/>
    <w:rsid w:val="008C0315"/>
    <w:rsid w:val="008C064E"/>
    <w:rsid w:val="008C077A"/>
    <w:rsid w:val="008C0D1E"/>
    <w:rsid w:val="008C0D86"/>
    <w:rsid w:val="008C1583"/>
    <w:rsid w:val="008C24D1"/>
    <w:rsid w:val="008C2A20"/>
    <w:rsid w:val="008C2F4B"/>
    <w:rsid w:val="008C3033"/>
    <w:rsid w:val="008C3761"/>
    <w:rsid w:val="008C3A3A"/>
    <w:rsid w:val="008C3E51"/>
    <w:rsid w:val="008C4806"/>
    <w:rsid w:val="008C49AD"/>
    <w:rsid w:val="008C5512"/>
    <w:rsid w:val="008C6806"/>
    <w:rsid w:val="008C6C33"/>
    <w:rsid w:val="008C6C8A"/>
    <w:rsid w:val="008C6F71"/>
    <w:rsid w:val="008C7465"/>
    <w:rsid w:val="008C74B1"/>
    <w:rsid w:val="008C7DED"/>
    <w:rsid w:val="008D0E49"/>
    <w:rsid w:val="008D11AD"/>
    <w:rsid w:val="008D1E69"/>
    <w:rsid w:val="008D298E"/>
    <w:rsid w:val="008D2C53"/>
    <w:rsid w:val="008D2D23"/>
    <w:rsid w:val="008D2DF7"/>
    <w:rsid w:val="008D3B4B"/>
    <w:rsid w:val="008D4AB7"/>
    <w:rsid w:val="008D4DE3"/>
    <w:rsid w:val="008D50F4"/>
    <w:rsid w:val="008D5128"/>
    <w:rsid w:val="008D5E05"/>
    <w:rsid w:val="008D68F8"/>
    <w:rsid w:val="008D6BEA"/>
    <w:rsid w:val="008D6D5B"/>
    <w:rsid w:val="008D7298"/>
    <w:rsid w:val="008D7A86"/>
    <w:rsid w:val="008D7A8F"/>
    <w:rsid w:val="008D7FE3"/>
    <w:rsid w:val="008E061C"/>
    <w:rsid w:val="008E0E5E"/>
    <w:rsid w:val="008E1385"/>
    <w:rsid w:val="008E181A"/>
    <w:rsid w:val="008E1896"/>
    <w:rsid w:val="008E1996"/>
    <w:rsid w:val="008E2786"/>
    <w:rsid w:val="008E2860"/>
    <w:rsid w:val="008E2FE3"/>
    <w:rsid w:val="008E30BC"/>
    <w:rsid w:val="008E4814"/>
    <w:rsid w:val="008E4D7B"/>
    <w:rsid w:val="008E5580"/>
    <w:rsid w:val="008E5932"/>
    <w:rsid w:val="008E6752"/>
    <w:rsid w:val="008E701B"/>
    <w:rsid w:val="008E7308"/>
    <w:rsid w:val="008E79C3"/>
    <w:rsid w:val="008E7B6A"/>
    <w:rsid w:val="008E7C03"/>
    <w:rsid w:val="008F018F"/>
    <w:rsid w:val="008F10B9"/>
    <w:rsid w:val="008F111F"/>
    <w:rsid w:val="008F164E"/>
    <w:rsid w:val="008F25F0"/>
    <w:rsid w:val="008F28D5"/>
    <w:rsid w:val="008F2C46"/>
    <w:rsid w:val="008F36C8"/>
    <w:rsid w:val="008F5172"/>
    <w:rsid w:val="008F5181"/>
    <w:rsid w:val="008F59B0"/>
    <w:rsid w:val="008F59F0"/>
    <w:rsid w:val="008F618B"/>
    <w:rsid w:val="008F619A"/>
    <w:rsid w:val="008F62B6"/>
    <w:rsid w:val="008F68E8"/>
    <w:rsid w:val="008F7887"/>
    <w:rsid w:val="008F7DD6"/>
    <w:rsid w:val="009001C1"/>
    <w:rsid w:val="00900A34"/>
    <w:rsid w:val="00900F37"/>
    <w:rsid w:val="0090134E"/>
    <w:rsid w:val="0090144D"/>
    <w:rsid w:val="00901804"/>
    <w:rsid w:val="00902E78"/>
    <w:rsid w:val="00904A0B"/>
    <w:rsid w:val="0090545D"/>
    <w:rsid w:val="00905B3E"/>
    <w:rsid w:val="00905DB4"/>
    <w:rsid w:val="0090612E"/>
    <w:rsid w:val="00906979"/>
    <w:rsid w:val="00906A13"/>
    <w:rsid w:val="00906C84"/>
    <w:rsid w:val="00906E64"/>
    <w:rsid w:val="00906E81"/>
    <w:rsid w:val="00907CD6"/>
    <w:rsid w:val="00911066"/>
    <w:rsid w:val="009115AC"/>
    <w:rsid w:val="00911935"/>
    <w:rsid w:val="0091295C"/>
    <w:rsid w:val="00912CCF"/>
    <w:rsid w:val="00912F53"/>
    <w:rsid w:val="00913C17"/>
    <w:rsid w:val="00914039"/>
    <w:rsid w:val="00914523"/>
    <w:rsid w:val="0091529C"/>
    <w:rsid w:val="009156A2"/>
    <w:rsid w:val="00915A57"/>
    <w:rsid w:val="00915AD6"/>
    <w:rsid w:val="00915C18"/>
    <w:rsid w:val="009165CD"/>
    <w:rsid w:val="00916E6E"/>
    <w:rsid w:val="00917087"/>
    <w:rsid w:val="0091720A"/>
    <w:rsid w:val="009176AC"/>
    <w:rsid w:val="00917AE4"/>
    <w:rsid w:val="00917EF2"/>
    <w:rsid w:val="0092005F"/>
    <w:rsid w:val="00920555"/>
    <w:rsid w:val="009209CF"/>
    <w:rsid w:val="00920A72"/>
    <w:rsid w:val="00920AB7"/>
    <w:rsid w:val="00920DA7"/>
    <w:rsid w:val="00921317"/>
    <w:rsid w:val="009223E4"/>
    <w:rsid w:val="009233F5"/>
    <w:rsid w:val="00923AA3"/>
    <w:rsid w:val="00923F68"/>
    <w:rsid w:val="00924E46"/>
    <w:rsid w:val="0092503A"/>
    <w:rsid w:val="0092509D"/>
    <w:rsid w:val="00925214"/>
    <w:rsid w:val="009257B7"/>
    <w:rsid w:val="009260E3"/>
    <w:rsid w:val="009272BE"/>
    <w:rsid w:val="0092747A"/>
    <w:rsid w:val="00927AD8"/>
    <w:rsid w:val="00927EC4"/>
    <w:rsid w:val="00930D11"/>
    <w:rsid w:val="009317A1"/>
    <w:rsid w:val="009318CA"/>
    <w:rsid w:val="009319EB"/>
    <w:rsid w:val="00931F23"/>
    <w:rsid w:val="0093350F"/>
    <w:rsid w:val="00933519"/>
    <w:rsid w:val="00933594"/>
    <w:rsid w:val="00933807"/>
    <w:rsid w:val="00933AC9"/>
    <w:rsid w:val="00933C26"/>
    <w:rsid w:val="00933DFD"/>
    <w:rsid w:val="009349B5"/>
    <w:rsid w:val="00934A9B"/>
    <w:rsid w:val="009350F4"/>
    <w:rsid w:val="0093521D"/>
    <w:rsid w:val="00935DD5"/>
    <w:rsid w:val="00935F4C"/>
    <w:rsid w:val="0093651F"/>
    <w:rsid w:val="009368C1"/>
    <w:rsid w:val="00936932"/>
    <w:rsid w:val="00936BE3"/>
    <w:rsid w:val="00936BEE"/>
    <w:rsid w:val="00936CC3"/>
    <w:rsid w:val="00937717"/>
    <w:rsid w:val="0093779B"/>
    <w:rsid w:val="00940F61"/>
    <w:rsid w:val="00941D14"/>
    <w:rsid w:val="0094262C"/>
    <w:rsid w:val="0094358E"/>
    <w:rsid w:val="00943FE5"/>
    <w:rsid w:val="00944468"/>
    <w:rsid w:val="00944D86"/>
    <w:rsid w:val="00945338"/>
    <w:rsid w:val="0094540F"/>
    <w:rsid w:val="00945DE0"/>
    <w:rsid w:val="009465C7"/>
    <w:rsid w:val="00946C09"/>
    <w:rsid w:val="00946EC9"/>
    <w:rsid w:val="0095000B"/>
    <w:rsid w:val="0095049D"/>
    <w:rsid w:val="0095069A"/>
    <w:rsid w:val="00950BC5"/>
    <w:rsid w:val="00950FFE"/>
    <w:rsid w:val="0095115C"/>
    <w:rsid w:val="00951197"/>
    <w:rsid w:val="009512EE"/>
    <w:rsid w:val="00951529"/>
    <w:rsid w:val="00952099"/>
    <w:rsid w:val="009533F5"/>
    <w:rsid w:val="00953E8A"/>
    <w:rsid w:val="0095415B"/>
    <w:rsid w:val="00954A5D"/>
    <w:rsid w:val="00954B18"/>
    <w:rsid w:val="00955316"/>
    <w:rsid w:val="00955390"/>
    <w:rsid w:val="00955983"/>
    <w:rsid w:val="00955BDB"/>
    <w:rsid w:val="0095686C"/>
    <w:rsid w:val="0095708A"/>
    <w:rsid w:val="00957F8F"/>
    <w:rsid w:val="00960183"/>
    <w:rsid w:val="00960C3F"/>
    <w:rsid w:val="00960DC6"/>
    <w:rsid w:val="00960F82"/>
    <w:rsid w:val="0096258B"/>
    <w:rsid w:val="00962E64"/>
    <w:rsid w:val="009634DC"/>
    <w:rsid w:val="00963550"/>
    <w:rsid w:val="00963A05"/>
    <w:rsid w:val="0096403B"/>
    <w:rsid w:val="0096469D"/>
    <w:rsid w:val="00964C78"/>
    <w:rsid w:val="00964FE7"/>
    <w:rsid w:val="0096502F"/>
    <w:rsid w:val="00965A61"/>
    <w:rsid w:val="00965CAE"/>
    <w:rsid w:val="00966288"/>
    <w:rsid w:val="00966962"/>
    <w:rsid w:val="00966F1C"/>
    <w:rsid w:val="009672A5"/>
    <w:rsid w:val="009677CE"/>
    <w:rsid w:val="009705F9"/>
    <w:rsid w:val="0097093F"/>
    <w:rsid w:val="00970AD1"/>
    <w:rsid w:val="0097107D"/>
    <w:rsid w:val="0097229A"/>
    <w:rsid w:val="00972669"/>
    <w:rsid w:val="00972B99"/>
    <w:rsid w:val="00972C33"/>
    <w:rsid w:val="00972D1C"/>
    <w:rsid w:val="00972DD1"/>
    <w:rsid w:val="009747EE"/>
    <w:rsid w:val="0097528A"/>
    <w:rsid w:val="009767C5"/>
    <w:rsid w:val="00976F81"/>
    <w:rsid w:val="00976FCA"/>
    <w:rsid w:val="00977100"/>
    <w:rsid w:val="0097761F"/>
    <w:rsid w:val="009800E6"/>
    <w:rsid w:val="00980265"/>
    <w:rsid w:val="0098027B"/>
    <w:rsid w:val="0098036C"/>
    <w:rsid w:val="00980DA2"/>
    <w:rsid w:val="00980E7C"/>
    <w:rsid w:val="009824BF"/>
    <w:rsid w:val="00982E2B"/>
    <w:rsid w:val="009833F7"/>
    <w:rsid w:val="009834D1"/>
    <w:rsid w:val="009840DA"/>
    <w:rsid w:val="0098459B"/>
    <w:rsid w:val="00984679"/>
    <w:rsid w:val="0098524E"/>
    <w:rsid w:val="00985A37"/>
    <w:rsid w:val="0098614F"/>
    <w:rsid w:val="009865F4"/>
    <w:rsid w:val="00986829"/>
    <w:rsid w:val="00986B0C"/>
    <w:rsid w:val="00986BC0"/>
    <w:rsid w:val="00986F02"/>
    <w:rsid w:val="009873D0"/>
    <w:rsid w:val="009874C6"/>
    <w:rsid w:val="009876E7"/>
    <w:rsid w:val="00987751"/>
    <w:rsid w:val="00990180"/>
    <w:rsid w:val="0099091B"/>
    <w:rsid w:val="009911EB"/>
    <w:rsid w:val="00991B28"/>
    <w:rsid w:val="00992AA7"/>
    <w:rsid w:val="00995003"/>
    <w:rsid w:val="0099518F"/>
    <w:rsid w:val="009957AE"/>
    <w:rsid w:val="00995D23"/>
    <w:rsid w:val="00995F5D"/>
    <w:rsid w:val="0099664C"/>
    <w:rsid w:val="00997335"/>
    <w:rsid w:val="009975DD"/>
    <w:rsid w:val="009A0E19"/>
    <w:rsid w:val="009A163A"/>
    <w:rsid w:val="009A1816"/>
    <w:rsid w:val="009A1A9C"/>
    <w:rsid w:val="009A241A"/>
    <w:rsid w:val="009A466A"/>
    <w:rsid w:val="009A4ACE"/>
    <w:rsid w:val="009A5C80"/>
    <w:rsid w:val="009A5CE6"/>
    <w:rsid w:val="009A5E29"/>
    <w:rsid w:val="009A6A04"/>
    <w:rsid w:val="009A7BAD"/>
    <w:rsid w:val="009B0903"/>
    <w:rsid w:val="009B120C"/>
    <w:rsid w:val="009B1EB1"/>
    <w:rsid w:val="009B2060"/>
    <w:rsid w:val="009B23DD"/>
    <w:rsid w:val="009B2438"/>
    <w:rsid w:val="009B2B70"/>
    <w:rsid w:val="009B36DF"/>
    <w:rsid w:val="009B4078"/>
    <w:rsid w:val="009B4233"/>
    <w:rsid w:val="009B4599"/>
    <w:rsid w:val="009B4DD4"/>
    <w:rsid w:val="009B5DFC"/>
    <w:rsid w:val="009B6017"/>
    <w:rsid w:val="009B62C8"/>
    <w:rsid w:val="009B674D"/>
    <w:rsid w:val="009B7575"/>
    <w:rsid w:val="009B7895"/>
    <w:rsid w:val="009B7CF6"/>
    <w:rsid w:val="009C1153"/>
    <w:rsid w:val="009C138D"/>
    <w:rsid w:val="009C16DA"/>
    <w:rsid w:val="009C23CE"/>
    <w:rsid w:val="009C2CCA"/>
    <w:rsid w:val="009C354C"/>
    <w:rsid w:val="009C36E3"/>
    <w:rsid w:val="009C3B18"/>
    <w:rsid w:val="009C468C"/>
    <w:rsid w:val="009C4A88"/>
    <w:rsid w:val="009C515C"/>
    <w:rsid w:val="009C5429"/>
    <w:rsid w:val="009C5FBE"/>
    <w:rsid w:val="009C62A9"/>
    <w:rsid w:val="009C6B25"/>
    <w:rsid w:val="009C6BE4"/>
    <w:rsid w:val="009C6C27"/>
    <w:rsid w:val="009C7A38"/>
    <w:rsid w:val="009C7C53"/>
    <w:rsid w:val="009D04E8"/>
    <w:rsid w:val="009D0E07"/>
    <w:rsid w:val="009D1122"/>
    <w:rsid w:val="009D19DC"/>
    <w:rsid w:val="009D1DCA"/>
    <w:rsid w:val="009D2050"/>
    <w:rsid w:val="009D2C27"/>
    <w:rsid w:val="009D3028"/>
    <w:rsid w:val="009D320A"/>
    <w:rsid w:val="009D3291"/>
    <w:rsid w:val="009D336C"/>
    <w:rsid w:val="009D42C9"/>
    <w:rsid w:val="009D4E37"/>
    <w:rsid w:val="009D522C"/>
    <w:rsid w:val="009D59FF"/>
    <w:rsid w:val="009D606D"/>
    <w:rsid w:val="009D6784"/>
    <w:rsid w:val="009D6B12"/>
    <w:rsid w:val="009D734B"/>
    <w:rsid w:val="009D7D73"/>
    <w:rsid w:val="009E03AC"/>
    <w:rsid w:val="009E2029"/>
    <w:rsid w:val="009E2302"/>
    <w:rsid w:val="009E23BA"/>
    <w:rsid w:val="009E2CA4"/>
    <w:rsid w:val="009E2ECE"/>
    <w:rsid w:val="009E3227"/>
    <w:rsid w:val="009E3872"/>
    <w:rsid w:val="009E3FE2"/>
    <w:rsid w:val="009E4239"/>
    <w:rsid w:val="009E4466"/>
    <w:rsid w:val="009E44D9"/>
    <w:rsid w:val="009E496A"/>
    <w:rsid w:val="009E5113"/>
    <w:rsid w:val="009E65BE"/>
    <w:rsid w:val="009E65D5"/>
    <w:rsid w:val="009E688E"/>
    <w:rsid w:val="009E6901"/>
    <w:rsid w:val="009E6957"/>
    <w:rsid w:val="009E73B1"/>
    <w:rsid w:val="009E7AE7"/>
    <w:rsid w:val="009E7B4A"/>
    <w:rsid w:val="009E7E74"/>
    <w:rsid w:val="009E7EAB"/>
    <w:rsid w:val="009F014A"/>
    <w:rsid w:val="009F01E2"/>
    <w:rsid w:val="009F0376"/>
    <w:rsid w:val="009F103C"/>
    <w:rsid w:val="009F2172"/>
    <w:rsid w:val="009F245F"/>
    <w:rsid w:val="009F2950"/>
    <w:rsid w:val="009F2AF1"/>
    <w:rsid w:val="009F38E5"/>
    <w:rsid w:val="009F3C10"/>
    <w:rsid w:val="009F4266"/>
    <w:rsid w:val="009F4584"/>
    <w:rsid w:val="009F4DD6"/>
    <w:rsid w:val="009F514E"/>
    <w:rsid w:val="009F5201"/>
    <w:rsid w:val="009F5408"/>
    <w:rsid w:val="009F558D"/>
    <w:rsid w:val="009F57A6"/>
    <w:rsid w:val="009F57CA"/>
    <w:rsid w:val="009F5B99"/>
    <w:rsid w:val="009F5DD5"/>
    <w:rsid w:val="009F62BF"/>
    <w:rsid w:val="009F7174"/>
    <w:rsid w:val="009F71F7"/>
    <w:rsid w:val="009F7422"/>
    <w:rsid w:val="009F7DF8"/>
    <w:rsid w:val="009F7E88"/>
    <w:rsid w:val="009F7F1B"/>
    <w:rsid w:val="00A00321"/>
    <w:rsid w:val="00A00391"/>
    <w:rsid w:val="00A00C62"/>
    <w:rsid w:val="00A018C5"/>
    <w:rsid w:val="00A027BC"/>
    <w:rsid w:val="00A038B0"/>
    <w:rsid w:val="00A03C4F"/>
    <w:rsid w:val="00A03F75"/>
    <w:rsid w:val="00A04304"/>
    <w:rsid w:val="00A05309"/>
    <w:rsid w:val="00A053D3"/>
    <w:rsid w:val="00A0585C"/>
    <w:rsid w:val="00A05C9C"/>
    <w:rsid w:val="00A0677F"/>
    <w:rsid w:val="00A06814"/>
    <w:rsid w:val="00A069D8"/>
    <w:rsid w:val="00A07C75"/>
    <w:rsid w:val="00A07E1F"/>
    <w:rsid w:val="00A07F79"/>
    <w:rsid w:val="00A107ED"/>
    <w:rsid w:val="00A10BF0"/>
    <w:rsid w:val="00A10F37"/>
    <w:rsid w:val="00A112CE"/>
    <w:rsid w:val="00A11893"/>
    <w:rsid w:val="00A11A00"/>
    <w:rsid w:val="00A11F71"/>
    <w:rsid w:val="00A1292A"/>
    <w:rsid w:val="00A1318F"/>
    <w:rsid w:val="00A1343E"/>
    <w:rsid w:val="00A134A8"/>
    <w:rsid w:val="00A1476D"/>
    <w:rsid w:val="00A14876"/>
    <w:rsid w:val="00A14BEE"/>
    <w:rsid w:val="00A14CC4"/>
    <w:rsid w:val="00A14D18"/>
    <w:rsid w:val="00A154A3"/>
    <w:rsid w:val="00A15DF1"/>
    <w:rsid w:val="00A166AD"/>
    <w:rsid w:val="00A169EB"/>
    <w:rsid w:val="00A1716D"/>
    <w:rsid w:val="00A17550"/>
    <w:rsid w:val="00A20186"/>
    <w:rsid w:val="00A20315"/>
    <w:rsid w:val="00A204C7"/>
    <w:rsid w:val="00A21514"/>
    <w:rsid w:val="00A224EE"/>
    <w:rsid w:val="00A22F31"/>
    <w:rsid w:val="00A2326A"/>
    <w:rsid w:val="00A236C5"/>
    <w:rsid w:val="00A23B3A"/>
    <w:rsid w:val="00A23BC5"/>
    <w:rsid w:val="00A23C89"/>
    <w:rsid w:val="00A23ED0"/>
    <w:rsid w:val="00A23F10"/>
    <w:rsid w:val="00A248DE"/>
    <w:rsid w:val="00A24BAB"/>
    <w:rsid w:val="00A25679"/>
    <w:rsid w:val="00A25723"/>
    <w:rsid w:val="00A265BA"/>
    <w:rsid w:val="00A265FC"/>
    <w:rsid w:val="00A2707B"/>
    <w:rsid w:val="00A2749C"/>
    <w:rsid w:val="00A274CE"/>
    <w:rsid w:val="00A27509"/>
    <w:rsid w:val="00A30364"/>
    <w:rsid w:val="00A30802"/>
    <w:rsid w:val="00A31492"/>
    <w:rsid w:val="00A317D4"/>
    <w:rsid w:val="00A3187E"/>
    <w:rsid w:val="00A3227C"/>
    <w:rsid w:val="00A32285"/>
    <w:rsid w:val="00A3307A"/>
    <w:rsid w:val="00A33175"/>
    <w:rsid w:val="00A3388E"/>
    <w:rsid w:val="00A33C09"/>
    <w:rsid w:val="00A34B93"/>
    <w:rsid w:val="00A34F15"/>
    <w:rsid w:val="00A34F96"/>
    <w:rsid w:val="00A3573D"/>
    <w:rsid w:val="00A368F3"/>
    <w:rsid w:val="00A36AE3"/>
    <w:rsid w:val="00A37CF7"/>
    <w:rsid w:val="00A37E2F"/>
    <w:rsid w:val="00A37FE7"/>
    <w:rsid w:val="00A40001"/>
    <w:rsid w:val="00A4029E"/>
    <w:rsid w:val="00A4045C"/>
    <w:rsid w:val="00A405ED"/>
    <w:rsid w:val="00A407D5"/>
    <w:rsid w:val="00A4084F"/>
    <w:rsid w:val="00A413A1"/>
    <w:rsid w:val="00A414F3"/>
    <w:rsid w:val="00A41BDF"/>
    <w:rsid w:val="00A41E86"/>
    <w:rsid w:val="00A42A86"/>
    <w:rsid w:val="00A430B3"/>
    <w:rsid w:val="00A43575"/>
    <w:rsid w:val="00A438CA"/>
    <w:rsid w:val="00A43ECF"/>
    <w:rsid w:val="00A4415B"/>
    <w:rsid w:val="00A4471E"/>
    <w:rsid w:val="00A447DE"/>
    <w:rsid w:val="00A44942"/>
    <w:rsid w:val="00A4537C"/>
    <w:rsid w:val="00A455F6"/>
    <w:rsid w:val="00A4566F"/>
    <w:rsid w:val="00A45832"/>
    <w:rsid w:val="00A46059"/>
    <w:rsid w:val="00A46203"/>
    <w:rsid w:val="00A463E6"/>
    <w:rsid w:val="00A46895"/>
    <w:rsid w:val="00A46F55"/>
    <w:rsid w:val="00A4705E"/>
    <w:rsid w:val="00A479EE"/>
    <w:rsid w:val="00A47BF0"/>
    <w:rsid w:val="00A47DAE"/>
    <w:rsid w:val="00A50104"/>
    <w:rsid w:val="00A502DE"/>
    <w:rsid w:val="00A50312"/>
    <w:rsid w:val="00A5063F"/>
    <w:rsid w:val="00A50986"/>
    <w:rsid w:val="00A50B4F"/>
    <w:rsid w:val="00A5119A"/>
    <w:rsid w:val="00A517C0"/>
    <w:rsid w:val="00A51B19"/>
    <w:rsid w:val="00A51E96"/>
    <w:rsid w:val="00A5227D"/>
    <w:rsid w:val="00A5231D"/>
    <w:rsid w:val="00A52B82"/>
    <w:rsid w:val="00A53013"/>
    <w:rsid w:val="00A540FB"/>
    <w:rsid w:val="00A558F6"/>
    <w:rsid w:val="00A55C2B"/>
    <w:rsid w:val="00A55D61"/>
    <w:rsid w:val="00A55E93"/>
    <w:rsid w:val="00A56113"/>
    <w:rsid w:val="00A5621C"/>
    <w:rsid w:val="00A5624B"/>
    <w:rsid w:val="00A564C3"/>
    <w:rsid w:val="00A56E57"/>
    <w:rsid w:val="00A578A7"/>
    <w:rsid w:val="00A57AE9"/>
    <w:rsid w:val="00A57AFE"/>
    <w:rsid w:val="00A61204"/>
    <w:rsid w:val="00A61437"/>
    <w:rsid w:val="00A6151A"/>
    <w:rsid w:val="00A6159B"/>
    <w:rsid w:val="00A61ADF"/>
    <w:rsid w:val="00A623F5"/>
    <w:rsid w:val="00A62BD2"/>
    <w:rsid w:val="00A62BE6"/>
    <w:rsid w:val="00A63C29"/>
    <w:rsid w:val="00A63FD8"/>
    <w:rsid w:val="00A640EC"/>
    <w:rsid w:val="00A641F2"/>
    <w:rsid w:val="00A647E9"/>
    <w:rsid w:val="00A665D7"/>
    <w:rsid w:val="00A67702"/>
    <w:rsid w:val="00A677A2"/>
    <w:rsid w:val="00A677BD"/>
    <w:rsid w:val="00A70CE9"/>
    <w:rsid w:val="00A714D6"/>
    <w:rsid w:val="00A7169C"/>
    <w:rsid w:val="00A71790"/>
    <w:rsid w:val="00A72656"/>
    <w:rsid w:val="00A735DC"/>
    <w:rsid w:val="00A735E8"/>
    <w:rsid w:val="00A73936"/>
    <w:rsid w:val="00A73FE6"/>
    <w:rsid w:val="00A7410D"/>
    <w:rsid w:val="00A7467F"/>
    <w:rsid w:val="00A746FD"/>
    <w:rsid w:val="00A751C8"/>
    <w:rsid w:val="00A752DF"/>
    <w:rsid w:val="00A753FE"/>
    <w:rsid w:val="00A760FC"/>
    <w:rsid w:val="00A7687F"/>
    <w:rsid w:val="00A76A3A"/>
    <w:rsid w:val="00A77099"/>
    <w:rsid w:val="00A773C8"/>
    <w:rsid w:val="00A77BA8"/>
    <w:rsid w:val="00A83038"/>
    <w:rsid w:val="00A83538"/>
    <w:rsid w:val="00A83CF8"/>
    <w:rsid w:val="00A83DE7"/>
    <w:rsid w:val="00A84160"/>
    <w:rsid w:val="00A84521"/>
    <w:rsid w:val="00A84984"/>
    <w:rsid w:val="00A84D62"/>
    <w:rsid w:val="00A84E4F"/>
    <w:rsid w:val="00A85E7E"/>
    <w:rsid w:val="00A862FC"/>
    <w:rsid w:val="00A86548"/>
    <w:rsid w:val="00A866D3"/>
    <w:rsid w:val="00A87156"/>
    <w:rsid w:val="00A87934"/>
    <w:rsid w:val="00A90795"/>
    <w:rsid w:val="00A90E3E"/>
    <w:rsid w:val="00A90F94"/>
    <w:rsid w:val="00A910A5"/>
    <w:rsid w:val="00A914F2"/>
    <w:rsid w:val="00A91720"/>
    <w:rsid w:val="00A91F0F"/>
    <w:rsid w:val="00A9231F"/>
    <w:rsid w:val="00A9277D"/>
    <w:rsid w:val="00A92950"/>
    <w:rsid w:val="00A92CAA"/>
    <w:rsid w:val="00A9306E"/>
    <w:rsid w:val="00A93476"/>
    <w:rsid w:val="00A94097"/>
    <w:rsid w:val="00A943F7"/>
    <w:rsid w:val="00A95455"/>
    <w:rsid w:val="00A9574F"/>
    <w:rsid w:val="00A96006"/>
    <w:rsid w:val="00A961EA"/>
    <w:rsid w:val="00A965B6"/>
    <w:rsid w:val="00A974A5"/>
    <w:rsid w:val="00AA041D"/>
    <w:rsid w:val="00AA0576"/>
    <w:rsid w:val="00AA0CD2"/>
    <w:rsid w:val="00AA1EEC"/>
    <w:rsid w:val="00AA2389"/>
    <w:rsid w:val="00AA25ED"/>
    <w:rsid w:val="00AA26FA"/>
    <w:rsid w:val="00AA275F"/>
    <w:rsid w:val="00AA280B"/>
    <w:rsid w:val="00AA2F2E"/>
    <w:rsid w:val="00AA357F"/>
    <w:rsid w:val="00AA38F9"/>
    <w:rsid w:val="00AA3EE4"/>
    <w:rsid w:val="00AA3F87"/>
    <w:rsid w:val="00AA4797"/>
    <w:rsid w:val="00AA488A"/>
    <w:rsid w:val="00AA4C3A"/>
    <w:rsid w:val="00AA603B"/>
    <w:rsid w:val="00AA61AA"/>
    <w:rsid w:val="00AA6C45"/>
    <w:rsid w:val="00AA7D59"/>
    <w:rsid w:val="00AB0688"/>
    <w:rsid w:val="00AB086A"/>
    <w:rsid w:val="00AB0976"/>
    <w:rsid w:val="00AB0DAC"/>
    <w:rsid w:val="00AB0DED"/>
    <w:rsid w:val="00AB1566"/>
    <w:rsid w:val="00AB1975"/>
    <w:rsid w:val="00AB1B1E"/>
    <w:rsid w:val="00AB201D"/>
    <w:rsid w:val="00AB2526"/>
    <w:rsid w:val="00AB27D8"/>
    <w:rsid w:val="00AB2E7F"/>
    <w:rsid w:val="00AB3650"/>
    <w:rsid w:val="00AB381B"/>
    <w:rsid w:val="00AB45BB"/>
    <w:rsid w:val="00AB4705"/>
    <w:rsid w:val="00AB58D0"/>
    <w:rsid w:val="00AB5EDF"/>
    <w:rsid w:val="00AB6297"/>
    <w:rsid w:val="00AB636C"/>
    <w:rsid w:val="00AB7D48"/>
    <w:rsid w:val="00AC0AE1"/>
    <w:rsid w:val="00AC1218"/>
    <w:rsid w:val="00AC1613"/>
    <w:rsid w:val="00AC22EE"/>
    <w:rsid w:val="00AC2B55"/>
    <w:rsid w:val="00AC2C7E"/>
    <w:rsid w:val="00AC2EC8"/>
    <w:rsid w:val="00AC3040"/>
    <w:rsid w:val="00AC3243"/>
    <w:rsid w:val="00AC337B"/>
    <w:rsid w:val="00AC39C2"/>
    <w:rsid w:val="00AC4425"/>
    <w:rsid w:val="00AC471B"/>
    <w:rsid w:val="00AC4884"/>
    <w:rsid w:val="00AC4969"/>
    <w:rsid w:val="00AC4FC6"/>
    <w:rsid w:val="00AC5000"/>
    <w:rsid w:val="00AC512B"/>
    <w:rsid w:val="00AC5CC7"/>
    <w:rsid w:val="00AC649A"/>
    <w:rsid w:val="00AC651B"/>
    <w:rsid w:val="00AC659B"/>
    <w:rsid w:val="00AC67CA"/>
    <w:rsid w:val="00AD033C"/>
    <w:rsid w:val="00AD0810"/>
    <w:rsid w:val="00AD0B4C"/>
    <w:rsid w:val="00AD0ECD"/>
    <w:rsid w:val="00AD1208"/>
    <w:rsid w:val="00AD1345"/>
    <w:rsid w:val="00AD15B2"/>
    <w:rsid w:val="00AD1B12"/>
    <w:rsid w:val="00AD1E33"/>
    <w:rsid w:val="00AD2124"/>
    <w:rsid w:val="00AD2B24"/>
    <w:rsid w:val="00AD3951"/>
    <w:rsid w:val="00AD408A"/>
    <w:rsid w:val="00AD46A9"/>
    <w:rsid w:val="00AD4815"/>
    <w:rsid w:val="00AD486C"/>
    <w:rsid w:val="00AD4CD7"/>
    <w:rsid w:val="00AD4CD8"/>
    <w:rsid w:val="00AD63B0"/>
    <w:rsid w:val="00AD683F"/>
    <w:rsid w:val="00AD6BC0"/>
    <w:rsid w:val="00AD77CC"/>
    <w:rsid w:val="00AD7A89"/>
    <w:rsid w:val="00AD7CC9"/>
    <w:rsid w:val="00AE0103"/>
    <w:rsid w:val="00AE05C1"/>
    <w:rsid w:val="00AE07A3"/>
    <w:rsid w:val="00AE0F1C"/>
    <w:rsid w:val="00AE0F9D"/>
    <w:rsid w:val="00AE14B6"/>
    <w:rsid w:val="00AE160E"/>
    <w:rsid w:val="00AE1BE5"/>
    <w:rsid w:val="00AE2359"/>
    <w:rsid w:val="00AE246A"/>
    <w:rsid w:val="00AE2818"/>
    <w:rsid w:val="00AE2E8E"/>
    <w:rsid w:val="00AE3582"/>
    <w:rsid w:val="00AE3631"/>
    <w:rsid w:val="00AE428A"/>
    <w:rsid w:val="00AE4A30"/>
    <w:rsid w:val="00AE4AFD"/>
    <w:rsid w:val="00AE5057"/>
    <w:rsid w:val="00AE63A4"/>
    <w:rsid w:val="00AE63E6"/>
    <w:rsid w:val="00AE7608"/>
    <w:rsid w:val="00AF04E3"/>
    <w:rsid w:val="00AF0504"/>
    <w:rsid w:val="00AF07F7"/>
    <w:rsid w:val="00AF0CEA"/>
    <w:rsid w:val="00AF1320"/>
    <w:rsid w:val="00AF1E75"/>
    <w:rsid w:val="00AF22B5"/>
    <w:rsid w:val="00AF2D38"/>
    <w:rsid w:val="00AF2E97"/>
    <w:rsid w:val="00AF32D7"/>
    <w:rsid w:val="00AF32F8"/>
    <w:rsid w:val="00AF34EB"/>
    <w:rsid w:val="00AF34FC"/>
    <w:rsid w:val="00AF3609"/>
    <w:rsid w:val="00AF3D4F"/>
    <w:rsid w:val="00AF4402"/>
    <w:rsid w:val="00AF4745"/>
    <w:rsid w:val="00AF480C"/>
    <w:rsid w:val="00AF511E"/>
    <w:rsid w:val="00AF587D"/>
    <w:rsid w:val="00AF5B4D"/>
    <w:rsid w:val="00AF5C61"/>
    <w:rsid w:val="00AF69BC"/>
    <w:rsid w:val="00AF6E9F"/>
    <w:rsid w:val="00AF7A75"/>
    <w:rsid w:val="00AF7AF2"/>
    <w:rsid w:val="00AF7B67"/>
    <w:rsid w:val="00AF7CA2"/>
    <w:rsid w:val="00B0075A"/>
    <w:rsid w:val="00B009C5"/>
    <w:rsid w:val="00B01C84"/>
    <w:rsid w:val="00B03126"/>
    <w:rsid w:val="00B0379A"/>
    <w:rsid w:val="00B039B1"/>
    <w:rsid w:val="00B03A47"/>
    <w:rsid w:val="00B03B61"/>
    <w:rsid w:val="00B04505"/>
    <w:rsid w:val="00B058F3"/>
    <w:rsid w:val="00B0619F"/>
    <w:rsid w:val="00B06300"/>
    <w:rsid w:val="00B064A7"/>
    <w:rsid w:val="00B064D1"/>
    <w:rsid w:val="00B0711A"/>
    <w:rsid w:val="00B07B52"/>
    <w:rsid w:val="00B10802"/>
    <w:rsid w:val="00B111BA"/>
    <w:rsid w:val="00B11A11"/>
    <w:rsid w:val="00B12C3F"/>
    <w:rsid w:val="00B12CC8"/>
    <w:rsid w:val="00B13EF8"/>
    <w:rsid w:val="00B14A66"/>
    <w:rsid w:val="00B151D0"/>
    <w:rsid w:val="00B1555E"/>
    <w:rsid w:val="00B15CD0"/>
    <w:rsid w:val="00B15EA4"/>
    <w:rsid w:val="00B15F60"/>
    <w:rsid w:val="00B16AA9"/>
    <w:rsid w:val="00B175D5"/>
    <w:rsid w:val="00B17795"/>
    <w:rsid w:val="00B17BFB"/>
    <w:rsid w:val="00B17CF0"/>
    <w:rsid w:val="00B20BEC"/>
    <w:rsid w:val="00B21ABA"/>
    <w:rsid w:val="00B21D79"/>
    <w:rsid w:val="00B22216"/>
    <w:rsid w:val="00B2309B"/>
    <w:rsid w:val="00B2318F"/>
    <w:rsid w:val="00B23D07"/>
    <w:rsid w:val="00B23F83"/>
    <w:rsid w:val="00B24128"/>
    <w:rsid w:val="00B2444B"/>
    <w:rsid w:val="00B24FFC"/>
    <w:rsid w:val="00B25053"/>
    <w:rsid w:val="00B25996"/>
    <w:rsid w:val="00B25DE2"/>
    <w:rsid w:val="00B260FA"/>
    <w:rsid w:val="00B262DE"/>
    <w:rsid w:val="00B2681F"/>
    <w:rsid w:val="00B26A52"/>
    <w:rsid w:val="00B26DF8"/>
    <w:rsid w:val="00B27496"/>
    <w:rsid w:val="00B27776"/>
    <w:rsid w:val="00B2777E"/>
    <w:rsid w:val="00B27E4D"/>
    <w:rsid w:val="00B30582"/>
    <w:rsid w:val="00B30716"/>
    <w:rsid w:val="00B30900"/>
    <w:rsid w:val="00B30C96"/>
    <w:rsid w:val="00B31902"/>
    <w:rsid w:val="00B32313"/>
    <w:rsid w:val="00B32BB5"/>
    <w:rsid w:val="00B3346C"/>
    <w:rsid w:val="00B3389D"/>
    <w:rsid w:val="00B339E4"/>
    <w:rsid w:val="00B33B8E"/>
    <w:rsid w:val="00B33DFB"/>
    <w:rsid w:val="00B33EF8"/>
    <w:rsid w:val="00B33FA8"/>
    <w:rsid w:val="00B343BF"/>
    <w:rsid w:val="00B34D80"/>
    <w:rsid w:val="00B3516D"/>
    <w:rsid w:val="00B351B7"/>
    <w:rsid w:val="00B357D3"/>
    <w:rsid w:val="00B35D22"/>
    <w:rsid w:val="00B361E6"/>
    <w:rsid w:val="00B36C98"/>
    <w:rsid w:val="00B36FD5"/>
    <w:rsid w:val="00B37100"/>
    <w:rsid w:val="00B41164"/>
    <w:rsid w:val="00B44746"/>
    <w:rsid w:val="00B44789"/>
    <w:rsid w:val="00B44A74"/>
    <w:rsid w:val="00B4501E"/>
    <w:rsid w:val="00B451B5"/>
    <w:rsid w:val="00B453A1"/>
    <w:rsid w:val="00B456BC"/>
    <w:rsid w:val="00B45AB3"/>
    <w:rsid w:val="00B4661C"/>
    <w:rsid w:val="00B467E5"/>
    <w:rsid w:val="00B46D4F"/>
    <w:rsid w:val="00B46F6C"/>
    <w:rsid w:val="00B470B2"/>
    <w:rsid w:val="00B47933"/>
    <w:rsid w:val="00B47B2B"/>
    <w:rsid w:val="00B47BB1"/>
    <w:rsid w:val="00B47D34"/>
    <w:rsid w:val="00B5019F"/>
    <w:rsid w:val="00B50743"/>
    <w:rsid w:val="00B50ABB"/>
    <w:rsid w:val="00B50D26"/>
    <w:rsid w:val="00B513F0"/>
    <w:rsid w:val="00B51841"/>
    <w:rsid w:val="00B51880"/>
    <w:rsid w:val="00B518D2"/>
    <w:rsid w:val="00B52E50"/>
    <w:rsid w:val="00B53308"/>
    <w:rsid w:val="00B53704"/>
    <w:rsid w:val="00B538DA"/>
    <w:rsid w:val="00B54A06"/>
    <w:rsid w:val="00B5562E"/>
    <w:rsid w:val="00B5563E"/>
    <w:rsid w:val="00B55A17"/>
    <w:rsid w:val="00B56148"/>
    <w:rsid w:val="00B575F2"/>
    <w:rsid w:val="00B6085D"/>
    <w:rsid w:val="00B60DA1"/>
    <w:rsid w:val="00B613AE"/>
    <w:rsid w:val="00B61548"/>
    <w:rsid w:val="00B619B2"/>
    <w:rsid w:val="00B61E46"/>
    <w:rsid w:val="00B61E8F"/>
    <w:rsid w:val="00B622E8"/>
    <w:rsid w:val="00B628DB"/>
    <w:rsid w:val="00B62BCC"/>
    <w:rsid w:val="00B637A3"/>
    <w:rsid w:val="00B64458"/>
    <w:rsid w:val="00B64B29"/>
    <w:rsid w:val="00B64FBD"/>
    <w:rsid w:val="00B658E6"/>
    <w:rsid w:val="00B65DF8"/>
    <w:rsid w:val="00B66113"/>
    <w:rsid w:val="00B66A8D"/>
    <w:rsid w:val="00B6709D"/>
    <w:rsid w:val="00B67EEF"/>
    <w:rsid w:val="00B7072D"/>
    <w:rsid w:val="00B70EA9"/>
    <w:rsid w:val="00B70F86"/>
    <w:rsid w:val="00B7158C"/>
    <w:rsid w:val="00B71B14"/>
    <w:rsid w:val="00B7359D"/>
    <w:rsid w:val="00B73612"/>
    <w:rsid w:val="00B73FE6"/>
    <w:rsid w:val="00B743E5"/>
    <w:rsid w:val="00B74494"/>
    <w:rsid w:val="00B7451A"/>
    <w:rsid w:val="00B74E99"/>
    <w:rsid w:val="00B7552C"/>
    <w:rsid w:val="00B76E26"/>
    <w:rsid w:val="00B76E61"/>
    <w:rsid w:val="00B774FC"/>
    <w:rsid w:val="00B775BF"/>
    <w:rsid w:val="00B77C99"/>
    <w:rsid w:val="00B77F56"/>
    <w:rsid w:val="00B805FE"/>
    <w:rsid w:val="00B80680"/>
    <w:rsid w:val="00B80706"/>
    <w:rsid w:val="00B80D3E"/>
    <w:rsid w:val="00B813E2"/>
    <w:rsid w:val="00B81D37"/>
    <w:rsid w:val="00B81DAA"/>
    <w:rsid w:val="00B82140"/>
    <w:rsid w:val="00B823A0"/>
    <w:rsid w:val="00B824A8"/>
    <w:rsid w:val="00B82AE7"/>
    <w:rsid w:val="00B82D57"/>
    <w:rsid w:val="00B83B35"/>
    <w:rsid w:val="00B84650"/>
    <w:rsid w:val="00B84A14"/>
    <w:rsid w:val="00B84D85"/>
    <w:rsid w:val="00B84F9A"/>
    <w:rsid w:val="00B8521F"/>
    <w:rsid w:val="00B854F4"/>
    <w:rsid w:val="00B85801"/>
    <w:rsid w:val="00B85D19"/>
    <w:rsid w:val="00B85F79"/>
    <w:rsid w:val="00B860D3"/>
    <w:rsid w:val="00B8616E"/>
    <w:rsid w:val="00B8774C"/>
    <w:rsid w:val="00B879FB"/>
    <w:rsid w:val="00B87DFB"/>
    <w:rsid w:val="00B87EAA"/>
    <w:rsid w:val="00B901DA"/>
    <w:rsid w:val="00B9082C"/>
    <w:rsid w:val="00B90A63"/>
    <w:rsid w:val="00B90CF6"/>
    <w:rsid w:val="00B912A6"/>
    <w:rsid w:val="00B916F1"/>
    <w:rsid w:val="00B9186C"/>
    <w:rsid w:val="00B922A8"/>
    <w:rsid w:val="00B93793"/>
    <w:rsid w:val="00B9439C"/>
    <w:rsid w:val="00B944E4"/>
    <w:rsid w:val="00B94907"/>
    <w:rsid w:val="00B94984"/>
    <w:rsid w:val="00B94A00"/>
    <w:rsid w:val="00B94A81"/>
    <w:rsid w:val="00B94BE4"/>
    <w:rsid w:val="00B95058"/>
    <w:rsid w:val="00B95552"/>
    <w:rsid w:val="00B96FB2"/>
    <w:rsid w:val="00B976D8"/>
    <w:rsid w:val="00BA0731"/>
    <w:rsid w:val="00BA0A53"/>
    <w:rsid w:val="00BA17BA"/>
    <w:rsid w:val="00BA21CB"/>
    <w:rsid w:val="00BA2242"/>
    <w:rsid w:val="00BA2F13"/>
    <w:rsid w:val="00BA2F6D"/>
    <w:rsid w:val="00BA31B2"/>
    <w:rsid w:val="00BA31EE"/>
    <w:rsid w:val="00BA33BD"/>
    <w:rsid w:val="00BA36CA"/>
    <w:rsid w:val="00BA3EA5"/>
    <w:rsid w:val="00BA3F3D"/>
    <w:rsid w:val="00BA404B"/>
    <w:rsid w:val="00BA4082"/>
    <w:rsid w:val="00BA49A8"/>
    <w:rsid w:val="00BA56CC"/>
    <w:rsid w:val="00BA7740"/>
    <w:rsid w:val="00BA79D5"/>
    <w:rsid w:val="00BA7FF3"/>
    <w:rsid w:val="00BB0092"/>
    <w:rsid w:val="00BB0718"/>
    <w:rsid w:val="00BB144C"/>
    <w:rsid w:val="00BB1BA4"/>
    <w:rsid w:val="00BB21A5"/>
    <w:rsid w:val="00BB2395"/>
    <w:rsid w:val="00BB271E"/>
    <w:rsid w:val="00BB3300"/>
    <w:rsid w:val="00BB38A4"/>
    <w:rsid w:val="00BB3928"/>
    <w:rsid w:val="00BB464B"/>
    <w:rsid w:val="00BB48ED"/>
    <w:rsid w:val="00BB4A79"/>
    <w:rsid w:val="00BB4C1F"/>
    <w:rsid w:val="00BB4E76"/>
    <w:rsid w:val="00BB4FE4"/>
    <w:rsid w:val="00BB541E"/>
    <w:rsid w:val="00BB5882"/>
    <w:rsid w:val="00BB5F6A"/>
    <w:rsid w:val="00BB63DB"/>
    <w:rsid w:val="00BB64B0"/>
    <w:rsid w:val="00BB6716"/>
    <w:rsid w:val="00BB6C73"/>
    <w:rsid w:val="00BB6F51"/>
    <w:rsid w:val="00BB72D4"/>
    <w:rsid w:val="00BB74BA"/>
    <w:rsid w:val="00BB7568"/>
    <w:rsid w:val="00BC0F22"/>
    <w:rsid w:val="00BC0F6B"/>
    <w:rsid w:val="00BC1D34"/>
    <w:rsid w:val="00BC3913"/>
    <w:rsid w:val="00BC391F"/>
    <w:rsid w:val="00BC3EC3"/>
    <w:rsid w:val="00BC4595"/>
    <w:rsid w:val="00BC5421"/>
    <w:rsid w:val="00BC57A7"/>
    <w:rsid w:val="00BC645F"/>
    <w:rsid w:val="00BC663B"/>
    <w:rsid w:val="00BC6850"/>
    <w:rsid w:val="00BC7824"/>
    <w:rsid w:val="00BC7D56"/>
    <w:rsid w:val="00BC7D9C"/>
    <w:rsid w:val="00BD00B1"/>
    <w:rsid w:val="00BD08B5"/>
    <w:rsid w:val="00BD0BDA"/>
    <w:rsid w:val="00BD11F2"/>
    <w:rsid w:val="00BD22F1"/>
    <w:rsid w:val="00BD2B1E"/>
    <w:rsid w:val="00BD3863"/>
    <w:rsid w:val="00BD3B35"/>
    <w:rsid w:val="00BD3E88"/>
    <w:rsid w:val="00BD54A0"/>
    <w:rsid w:val="00BD5A61"/>
    <w:rsid w:val="00BD629B"/>
    <w:rsid w:val="00BD64C5"/>
    <w:rsid w:val="00BD6B45"/>
    <w:rsid w:val="00BD6E0E"/>
    <w:rsid w:val="00BD74DC"/>
    <w:rsid w:val="00BD790A"/>
    <w:rsid w:val="00BD79CC"/>
    <w:rsid w:val="00BD7CC1"/>
    <w:rsid w:val="00BD7CC4"/>
    <w:rsid w:val="00BE01BD"/>
    <w:rsid w:val="00BE0FCD"/>
    <w:rsid w:val="00BE12EA"/>
    <w:rsid w:val="00BE1892"/>
    <w:rsid w:val="00BE25CE"/>
    <w:rsid w:val="00BE2977"/>
    <w:rsid w:val="00BE2D62"/>
    <w:rsid w:val="00BE3112"/>
    <w:rsid w:val="00BE34BB"/>
    <w:rsid w:val="00BE3A0E"/>
    <w:rsid w:val="00BE5773"/>
    <w:rsid w:val="00BE695B"/>
    <w:rsid w:val="00BE6AEE"/>
    <w:rsid w:val="00BE72E7"/>
    <w:rsid w:val="00BE7680"/>
    <w:rsid w:val="00BE7881"/>
    <w:rsid w:val="00BE7BB1"/>
    <w:rsid w:val="00BF056A"/>
    <w:rsid w:val="00BF0770"/>
    <w:rsid w:val="00BF07FD"/>
    <w:rsid w:val="00BF1283"/>
    <w:rsid w:val="00BF1799"/>
    <w:rsid w:val="00BF1CAE"/>
    <w:rsid w:val="00BF2E8C"/>
    <w:rsid w:val="00BF347B"/>
    <w:rsid w:val="00BF4B4D"/>
    <w:rsid w:val="00BF4F64"/>
    <w:rsid w:val="00BF541E"/>
    <w:rsid w:val="00BF60A2"/>
    <w:rsid w:val="00BF6470"/>
    <w:rsid w:val="00BF6B1C"/>
    <w:rsid w:val="00BF714C"/>
    <w:rsid w:val="00BF7E3D"/>
    <w:rsid w:val="00C0009A"/>
    <w:rsid w:val="00C00A4B"/>
    <w:rsid w:val="00C00E22"/>
    <w:rsid w:val="00C019C8"/>
    <w:rsid w:val="00C0215C"/>
    <w:rsid w:val="00C02C32"/>
    <w:rsid w:val="00C02F37"/>
    <w:rsid w:val="00C03011"/>
    <w:rsid w:val="00C0308E"/>
    <w:rsid w:val="00C032D0"/>
    <w:rsid w:val="00C0360E"/>
    <w:rsid w:val="00C0384E"/>
    <w:rsid w:val="00C046F4"/>
    <w:rsid w:val="00C04A1C"/>
    <w:rsid w:val="00C055E4"/>
    <w:rsid w:val="00C05752"/>
    <w:rsid w:val="00C0578C"/>
    <w:rsid w:val="00C06884"/>
    <w:rsid w:val="00C0775D"/>
    <w:rsid w:val="00C10000"/>
    <w:rsid w:val="00C10A24"/>
    <w:rsid w:val="00C111D2"/>
    <w:rsid w:val="00C11652"/>
    <w:rsid w:val="00C11B06"/>
    <w:rsid w:val="00C11C79"/>
    <w:rsid w:val="00C120D5"/>
    <w:rsid w:val="00C12766"/>
    <w:rsid w:val="00C12C82"/>
    <w:rsid w:val="00C13521"/>
    <w:rsid w:val="00C13591"/>
    <w:rsid w:val="00C1431F"/>
    <w:rsid w:val="00C1441E"/>
    <w:rsid w:val="00C1541F"/>
    <w:rsid w:val="00C159A8"/>
    <w:rsid w:val="00C175EF"/>
    <w:rsid w:val="00C17A06"/>
    <w:rsid w:val="00C17B42"/>
    <w:rsid w:val="00C203F8"/>
    <w:rsid w:val="00C209B3"/>
    <w:rsid w:val="00C20AFE"/>
    <w:rsid w:val="00C20B3F"/>
    <w:rsid w:val="00C21343"/>
    <w:rsid w:val="00C224CE"/>
    <w:rsid w:val="00C2252C"/>
    <w:rsid w:val="00C22C60"/>
    <w:rsid w:val="00C23A1F"/>
    <w:rsid w:val="00C256C2"/>
    <w:rsid w:val="00C25B25"/>
    <w:rsid w:val="00C266A3"/>
    <w:rsid w:val="00C26E9F"/>
    <w:rsid w:val="00C272B2"/>
    <w:rsid w:val="00C27463"/>
    <w:rsid w:val="00C276F3"/>
    <w:rsid w:val="00C27A73"/>
    <w:rsid w:val="00C27F40"/>
    <w:rsid w:val="00C30976"/>
    <w:rsid w:val="00C30DB8"/>
    <w:rsid w:val="00C3152A"/>
    <w:rsid w:val="00C31BD6"/>
    <w:rsid w:val="00C31EBC"/>
    <w:rsid w:val="00C32B12"/>
    <w:rsid w:val="00C3336F"/>
    <w:rsid w:val="00C339EC"/>
    <w:rsid w:val="00C33DDA"/>
    <w:rsid w:val="00C34947"/>
    <w:rsid w:val="00C358A8"/>
    <w:rsid w:val="00C35EF3"/>
    <w:rsid w:val="00C3600E"/>
    <w:rsid w:val="00C3627C"/>
    <w:rsid w:val="00C36574"/>
    <w:rsid w:val="00C36669"/>
    <w:rsid w:val="00C3674F"/>
    <w:rsid w:val="00C367EE"/>
    <w:rsid w:val="00C368A0"/>
    <w:rsid w:val="00C40072"/>
    <w:rsid w:val="00C40218"/>
    <w:rsid w:val="00C40EE8"/>
    <w:rsid w:val="00C41490"/>
    <w:rsid w:val="00C4283C"/>
    <w:rsid w:val="00C430AA"/>
    <w:rsid w:val="00C4358E"/>
    <w:rsid w:val="00C43D66"/>
    <w:rsid w:val="00C43E55"/>
    <w:rsid w:val="00C43F78"/>
    <w:rsid w:val="00C443AD"/>
    <w:rsid w:val="00C445E3"/>
    <w:rsid w:val="00C4462E"/>
    <w:rsid w:val="00C44C44"/>
    <w:rsid w:val="00C4627B"/>
    <w:rsid w:val="00C46474"/>
    <w:rsid w:val="00C46527"/>
    <w:rsid w:val="00C46716"/>
    <w:rsid w:val="00C46DA4"/>
    <w:rsid w:val="00C47008"/>
    <w:rsid w:val="00C47110"/>
    <w:rsid w:val="00C471A2"/>
    <w:rsid w:val="00C476C7"/>
    <w:rsid w:val="00C47C10"/>
    <w:rsid w:val="00C47CD7"/>
    <w:rsid w:val="00C501C5"/>
    <w:rsid w:val="00C5081A"/>
    <w:rsid w:val="00C5157D"/>
    <w:rsid w:val="00C52C1E"/>
    <w:rsid w:val="00C53596"/>
    <w:rsid w:val="00C535F7"/>
    <w:rsid w:val="00C53618"/>
    <w:rsid w:val="00C540A3"/>
    <w:rsid w:val="00C54112"/>
    <w:rsid w:val="00C5460C"/>
    <w:rsid w:val="00C54A3B"/>
    <w:rsid w:val="00C555D8"/>
    <w:rsid w:val="00C56223"/>
    <w:rsid w:val="00C56C0C"/>
    <w:rsid w:val="00C5747A"/>
    <w:rsid w:val="00C577B9"/>
    <w:rsid w:val="00C57ECF"/>
    <w:rsid w:val="00C608D7"/>
    <w:rsid w:val="00C60ED0"/>
    <w:rsid w:val="00C6133C"/>
    <w:rsid w:val="00C61D0A"/>
    <w:rsid w:val="00C61F63"/>
    <w:rsid w:val="00C6246C"/>
    <w:rsid w:val="00C6250F"/>
    <w:rsid w:val="00C62A20"/>
    <w:rsid w:val="00C62FF1"/>
    <w:rsid w:val="00C6368B"/>
    <w:rsid w:val="00C63C72"/>
    <w:rsid w:val="00C6472B"/>
    <w:rsid w:val="00C6551A"/>
    <w:rsid w:val="00C65CAC"/>
    <w:rsid w:val="00C65E80"/>
    <w:rsid w:val="00C65F34"/>
    <w:rsid w:val="00C66079"/>
    <w:rsid w:val="00C66C94"/>
    <w:rsid w:val="00C67723"/>
    <w:rsid w:val="00C67ACD"/>
    <w:rsid w:val="00C67E05"/>
    <w:rsid w:val="00C67F6A"/>
    <w:rsid w:val="00C703C0"/>
    <w:rsid w:val="00C7080D"/>
    <w:rsid w:val="00C70823"/>
    <w:rsid w:val="00C70F48"/>
    <w:rsid w:val="00C7158E"/>
    <w:rsid w:val="00C71A55"/>
    <w:rsid w:val="00C71E05"/>
    <w:rsid w:val="00C72A32"/>
    <w:rsid w:val="00C72BB1"/>
    <w:rsid w:val="00C73982"/>
    <w:rsid w:val="00C74599"/>
    <w:rsid w:val="00C74959"/>
    <w:rsid w:val="00C75046"/>
    <w:rsid w:val="00C750B8"/>
    <w:rsid w:val="00C75237"/>
    <w:rsid w:val="00C752C9"/>
    <w:rsid w:val="00C753A8"/>
    <w:rsid w:val="00C755A1"/>
    <w:rsid w:val="00C75F14"/>
    <w:rsid w:val="00C75F6E"/>
    <w:rsid w:val="00C773E6"/>
    <w:rsid w:val="00C77448"/>
    <w:rsid w:val="00C80C44"/>
    <w:rsid w:val="00C81725"/>
    <w:rsid w:val="00C81C03"/>
    <w:rsid w:val="00C820A7"/>
    <w:rsid w:val="00C8235F"/>
    <w:rsid w:val="00C823EE"/>
    <w:rsid w:val="00C83043"/>
    <w:rsid w:val="00C832D4"/>
    <w:rsid w:val="00C83495"/>
    <w:rsid w:val="00C837ED"/>
    <w:rsid w:val="00C8442E"/>
    <w:rsid w:val="00C84443"/>
    <w:rsid w:val="00C844C7"/>
    <w:rsid w:val="00C844C8"/>
    <w:rsid w:val="00C850D0"/>
    <w:rsid w:val="00C8591F"/>
    <w:rsid w:val="00C85F38"/>
    <w:rsid w:val="00C8615F"/>
    <w:rsid w:val="00C866D6"/>
    <w:rsid w:val="00C86A44"/>
    <w:rsid w:val="00C86EBA"/>
    <w:rsid w:val="00C86F26"/>
    <w:rsid w:val="00C9086B"/>
    <w:rsid w:val="00C912AD"/>
    <w:rsid w:val="00C915F0"/>
    <w:rsid w:val="00C92168"/>
    <w:rsid w:val="00C926CA"/>
    <w:rsid w:val="00C92A66"/>
    <w:rsid w:val="00C92ED9"/>
    <w:rsid w:val="00C9409F"/>
    <w:rsid w:val="00C945B7"/>
    <w:rsid w:val="00C9574C"/>
    <w:rsid w:val="00C964A2"/>
    <w:rsid w:val="00C97244"/>
    <w:rsid w:val="00C9774F"/>
    <w:rsid w:val="00C9777F"/>
    <w:rsid w:val="00C978E4"/>
    <w:rsid w:val="00C97E02"/>
    <w:rsid w:val="00CA016E"/>
    <w:rsid w:val="00CA07A6"/>
    <w:rsid w:val="00CA07B0"/>
    <w:rsid w:val="00CA0C1F"/>
    <w:rsid w:val="00CA0F94"/>
    <w:rsid w:val="00CA24A7"/>
    <w:rsid w:val="00CA25C5"/>
    <w:rsid w:val="00CA3F4B"/>
    <w:rsid w:val="00CA40B0"/>
    <w:rsid w:val="00CA4352"/>
    <w:rsid w:val="00CA7C88"/>
    <w:rsid w:val="00CA7E75"/>
    <w:rsid w:val="00CB0C4F"/>
    <w:rsid w:val="00CB0D2B"/>
    <w:rsid w:val="00CB0E61"/>
    <w:rsid w:val="00CB0E87"/>
    <w:rsid w:val="00CB0EEC"/>
    <w:rsid w:val="00CB132B"/>
    <w:rsid w:val="00CB176B"/>
    <w:rsid w:val="00CB1834"/>
    <w:rsid w:val="00CB2993"/>
    <w:rsid w:val="00CB2B66"/>
    <w:rsid w:val="00CB3081"/>
    <w:rsid w:val="00CB44C7"/>
    <w:rsid w:val="00CB4806"/>
    <w:rsid w:val="00CB49D6"/>
    <w:rsid w:val="00CB4A45"/>
    <w:rsid w:val="00CB4A71"/>
    <w:rsid w:val="00CB4BFB"/>
    <w:rsid w:val="00CB4F1A"/>
    <w:rsid w:val="00CB5012"/>
    <w:rsid w:val="00CB5A06"/>
    <w:rsid w:val="00CB6895"/>
    <w:rsid w:val="00CB6CEF"/>
    <w:rsid w:val="00CB6DFD"/>
    <w:rsid w:val="00CB6F96"/>
    <w:rsid w:val="00CB7303"/>
    <w:rsid w:val="00CC01F5"/>
    <w:rsid w:val="00CC03C3"/>
    <w:rsid w:val="00CC0605"/>
    <w:rsid w:val="00CC0BA7"/>
    <w:rsid w:val="00CC14D4"/>
    <w:rsid w:val="00CC1C71"/>
    <w:rsid w:val="00CC218F"/>
    <w:rsid w:val="00CC252E"/>
    <w:rsid w:val="00CC2AF9"/>
    <w:rsid w:val="00CC2C35"/>
    <w:rsid w:val="00CC4808"/>
    <w:rsid w:val="00CC51CE"/>
    <w:rsid w:val="00CC5A11"/>
    <w:rsid w:val="00CC5DFE"/>
    <w:rsid w:val="00CC62E6"/>
    <w:rsid w:val="00CC6D75"/>
    <w:rsid w:val="00CC70D8"/>
    <w:rsid w:val="00CC7F92"/>
    <w:rsid w:val="00CD0136"/>
    <w:rsid w:val="00CD181B"/>
    <w:rsid w:val="00CD1E1C"/>
    <w:rsid w:val="00CD2409"/>
    <w:rsid w:val="00CD24B0"/>
    <w:rsid w:val="00CD30FB"/>
    <w:rsid w:val="00CD33D1"/>
    <w:rsid w:val="00CD35E3"/>
    <w:rsid w:val="00CD3642"/>
    <w:rsid w:val="00CD3A71"/>
    <w:rsid w:val="00CD473C"/>
    <w:rsid w:val="00CD4EB9"/>
    <w:rsid w:val="00CD53C6"/>
    <w:rsid w:val="00CD56F8"/>
    <w:rsid w:val="00CD58A3"/>
    <w:rsid w:val="00CD625D"/>
    <w:rsid w:val="00CD64BF"/>
    <w:rsid w:val="00CD64D3"/>
    <w:rsid w:val="00CD64E9"/>
    <w:rsid w:val="00CD67C6"/>
    <w:rsid w:val="00CD7F09"/>
    <w:rsid w:val="00CE002F"/>
    <w:rsid w:val="00CE03D0"/>
    <w:rsid w:val="00CE0734"/>
    <w:rsid w:val="00CE0A7B"/>
    <w:rsid w:val="00CE0E0F"/>
    <w:rsid w:val="00CE10C8"/>
    <w:rsid w:val="00CE1235"/>
    <w:rsid w:val="00CE1BA6"/>
    <w:rsid w:val="00CE1E03"/>
    <w:rsid w:val="00CE2128"/>
    <w:rsid w:val="00CE257F"/>
    <w:rsid w:val="00CE2A47"/>
    <w:rsid w:val="00CE2C40"/>
    <w:rsid w:val="00CE30AA"/>
    <w:rsid w:val="00CE36CA"/>
    <w:rsid w:val="00CE3A6F"/>
    <w:rsid w:val="00CE4DD9"/>
    <w:rsid w:val="00CE5B15"/>
    <w:rsid w:val="00CE5FD9"/>
    <w:rsid w:val="00CE62B6"/>
    <w:rsid w:val="00CE64F9"/>
    <w:rsid w:val="00CE676A"/>
    <w:rsid w:val="00CE67CC"/>
    <w:rsid w:val="00CF0698"/>
    <w:rsid w:val="00CF0A4D"/>
    <w:rsid w:val="00CF0D20"/>
    <w:rsid w:val="00CF1036"/>
    <w:rsid w:val="00CF16AC"/>
    <w:rsid w:val="00CF1F75"/>
    <w:rsid w:val="00CF27DD"/>
    <w:rsid w:val="00CF30E7"/>
    <w:rsid w:val="00CF33AF"/>
    <w:rsid w:val="00CF355E"/>
    <w:rsid w:val="00CF35A0"/>
    <w:rsid w:val="00CF376D"/>
    <w:rsid w:val="00CF3A8C"/>
    <w:rsid w:val="00CF3F50"/>
    <w:rsid w:val="00CF42A9"/>
    <w:rsid w:val="00CF4645"/>
    <w:rsid w:val="00CF4A2C"/>
    <w:rsid w:val="00CF4A77"/>
    <w:rsid w:val="00CF4AA9"/>
    <w:rsid w:val="00CF511A"/>
    <w:rsid w:val="00CF5397"/>
    <w:rsid w:val="00CF5558"/>
    <w:rsid w:val="00CF5A0A"/>
    <w:rsid w:val="00CF5BCE"/>
    <w:rsid w:val="00CF65FD"/>
    <w:rsid w:val="00CF73B3"/>
    <w:rsid w:val="00CF7756"/>
    <w:rsid w:val="00CF7767"/>
    <w:rsid w:val="00CF7FDA"/>
    <w:rsid w:val="00D00497"/>
    <w:rsid w:val="00D0080A"/>
    <w:rsid w:val="00D010EB"/>
    <w:rsid w:val="00D017F6"/>
    <w:rsid w:val="00D018F1"/>
    <w:rsid w:val="00D022AA"/>
    <w:rsid w:val="00D02990"/>
    <w:rsid w:val="00D033AD"/>
    <w:rsid w:val="00D037DA"/>
    <w:rsid w:val="00D0388A"/>
    <w:rsid w:val="00D04DED"/>
    <w:rsid w:val="00D04FED"/>
    <w:rsid w:val="00D0596F"/>
    <w:rsid w:val="00D068EE"/>
    <w:rsid w:val="00D06C56"/>
    <w:rsid w:val="00D06C5B"/>
    <w:rsid w:val="00D075D0"/>
    <w:rsid w:val="00D10FDB"/>
    <w:rsid w:val="00D111CA"/>
    <w:rsid w:val="00D1151A"/>
    <w:rsid w:val="00D1282A"/>
    <w:rsid w:val="00D12EAE"/>
    <w:rsid w:val="00D139D9"/>
    <w:rsid w:val="00D1416E"/>
    <w:rsid w:val="00D145D3"/>
    <w:rsid w:val="00D14601"/>
    <w:rsid w:val="00D14904"/>
    <w:rsid w:val="00D14A02"/>
    <w:rsid w:val="00D151DE"/>
    <w:rsid w:val="00D152E7"/>
    <w:rsid w:val="00D15957"/>
    <w:rsid w:val="00D15A53"/>
    <w:rsid w:val="00D16325"/>
    <w:rsid w:val="00D167DF"/>
    <w:rsid w:val="00D16C79"/>
    <w:rsid w:val="00D1737E"/>
    <w:rsid w:val="00D17758"/>
    <w:rsid w:val="00D17B22"/>
    <w:rsid w:val="00D2051F"/>
    <w:rsid w:val="00D21214"/>
    <w:rsid w:val="00D21904"/>
    <w:rsid w:val="00D21CAF"/>
    <w:rsid w:val="00D21E43"/>
    <w:rsid w:val="00D2208A"/>
    <w:rsid w:val="00D223F6"/>
    <w:rsid w:val="00D2300B"/>
    <w:rsid w:val="00D231CD"/>
    <w:rsid w:val="00D23780"/>
    <w:rsid w:val="00D23837"/>
    <w:rsid w:val="00D23E81"/>
    <w:rsid w:val="00D2474B"/>
    <w:rsid w:val="00D24A99"/>
    <w:rsid w:val="00D24B61"/>
    <w:rsid w:val="00D25204"/>
    <w:rsid w:val="00D2550E"/>
    <w:rsid w:val="00D26776"/>
    <w:rsid w:val="00D26C83"/>
    <w:rsid w:val="00D274BE"/>
    <w:rsid w:val="00D278B3"/>
    <w:rsid w:val="00D30BC9"/>
    <w:rsid w:val="00D31908"/>
    <w:rsid w:val="00D31DF6"/>
    <w:rsid w:val="00D32766"/>
    <w:rsid w:val="00D32A0D"/>
    <w:rsid w:val="00D3301F"/>
    <w:rsid w:val="00D337E2"/>
    <w:rsid w:val="00D3386D"/>
    <w:rsid w:val="00D33EAA"/>
    <w:rsid w:val="00D33F34"/>
    <w:rsid w:val="00D34483"/>
    <w:rsid w:val="00D344BD"/>
    <w:rsid w:val="00D35788"/>
    <w:rsid w:val="00D35AED"/>
    <w:rsid w:val="00D35D5A"/>
    <w:rsid w:val="00D35F08"/>
    <w:rsid w:val="00D36ADC"/>
    <w:rsid w:val="00D37D13"/>
    <w:rsid w:val="00D37EC8"/>
    <w:rsid w:val="00D401D4"/>
    <w:rsid w:val="00D40335"/>
    <w:rsid w:val="00D404CD"/>
    <w:rsid w:val="00D417D9"/>
    <w:rsid w:val="00D42502"/>
    <w:rsid w:val="00D42CED"/>
    <w:rsid w:val="00D4342E"/>
    <w:rsid w:val="00D439EF"/>
    <w:rsid w:val="00D43BE2"/>
    <w:rsid w:val="00D43C91"/>
    <w:rsid w:val="00D43E4D"/>
    <w:rsid w:val="00D43F9B"/>
    <w:rsid w:val="00D4408B"/>
    <w:rsid w:val="00D4461E"/>
    <w:rsid w:val="00D44AE7"/>
    <w:rsid w:val="00D453B8"/>
    <w:rsid w:val="00D455B7"/>
    <w:rsid w:val="00D4591E"/>
    <w:rsid w:val="00D464F1"/>
    <w:rsid w:val="00D46525"/>
    <w:rsid w:val="00D47166"/>
    <w:rsid w:val="00D47321"/>
    <w:rsid w:val="00D47DB6"/>
    <w:rsid w:val="00D5012A"/>
    <w:rsid w:val="00D50B11"/>
    <w:rsid w:val="00D51DCB"/>
    <w:rsid w:val="00D51EFA"/>
    <w:rsid w:val="00D51F81"/>
    <w:rsid w:val="00D52EB8"/>
    <w:rsid w:val="00D534A4"/>
    <w:rsid w:val="00D537A0"/>
    <w:rsid w:val="00D53A33"/>
    <w:rsid w:val="00D544F3"/>
    <w:rsid w:val="00D5453A"/>
    <w:rsid w:val="00D55509"/>
    <w:rsid w:val="00D55547"/>
    <w:rsid w:val="00D55A5A"/>
    <w:rsid w:val="00D570DE"/>
    <w:rsid w:val="00D572B8"/>
    <w:rsid w:val="00D6050F"/>
    <w:rsid w:val="00D60559"/>
    <w:rsid w:val="00D60D68"/>
    <w:rsid w:val="00D61BA0"/>
    <w:rsid w:val="00D64816"/>
    <w:rsid w:val="00D64874"/>
    <w:rsid w:val="00D64B97"/>
    <w:rsid w:val="00D65AE4"/>
    <w:rsid w:val="00D65FF3"/>
    <w:rsid w:val="00D66553"/>
    <w:rsid w:val="00D6666E"/>
    <w:rsid w:val="00D67889"/>
    <w:rsid w:val="00D705D2"/>
    <w:rsid w:val="00D70678"/>
    <w:rsid w:val="00D70A53"/>
    <w:rsid w:val="00D70B3D"/>
    <w:rsid w:val="00D70B76"/>
    <w:rsid w:val="00D70BC3"/>
    <w:rsid w:val="00D70EC2"/>
    <w:rsid w:val="00D70F2B"/>
    <w:rsid w:val="00D71036"/>
    <w:rsid w:val="00D7151F"/>
    <w:rsid w:val="00D718BA"/>
    <w:rsid w:val="00D71970"/>
    <w:rsid w:val="00D7219D"/>
    <w:rsid w:val="00D7231A"/>
    <w:rsid w:val="00D72969"/>
    <w:rsid w:val="00D72976"/>
    <w:rsid w:val="00D72FB4"/>
    <w:rsid w:val="00D73056"/>
    <w:rsid w:val="00D73929"/>
    <w:rsid w:val="00D74569"/>
    <w:rsid w:val="00D747C2"/>
    <w:rsid w:val="00D754F9"/>
    <w:rsid w:val="00D76543"/>
    <w:rsid w:val="00D76F17"/>
    <w:rsid w:val="00D771E0"/>
    <w:rsid w:val="00D772BE"/>
    <w:rsid w:val="00D774D2"/>
    <w:rsid w:val="00D77523"/>
    <w:rsid w:val="00D7767A"/>
    <w:rsid w:val="00D7797F"/>
    <w:rsid w:val="00D77A4B"/>
    <w:rsid w:val="00D77D1C"/>
    <w:rsid w:val="00D80019"/>
    <w:rsid w:val="00D8038B"/>
    <w:rsid w:val="00D807D5"/>
    <w:rsid w:val="00D80CCB"/>
    <w:rsid w:val="00D80E8F"/>
    <w:rsid w:val="00D81EA7"/>
    <w:rsid w:val="00D821E2"/>
    <w:rsid w:val="00D82207"/>
    <w:rsid w:val="00D82213"/>
    <w:rsid w:val="00D82413"/>
    <w:rsid w:val="00D82D94"/>
    <w:rsid w:val="00D83268"/>
    <w:rsid w:val="00D835B8"/>
    <w:rsid w:val="00D85C92"/>
    <w:rsid w:val="00D85DAA"/>
    <w:rsid w:val="00D85DB7"/>
    <w:rsid w:val="00D860F9"/>
    <w:rsid w:val="00D86814"/>
    <w:rsid w:val="00D8682B"/>
    <w:rsid w:val="00D868E4"/>
    <w:rsid w:val="00D86A0D"/>
    <w:rsid w:val="00D87780"/>
    <w:rsid w:val="00D87A9A"/>
    <w:rsid w:val="00D87AAA"/>
    <w:rsid w:val="00D87CA2"/>
    <w:rsid w:val="00D901AC"/>
    <w:rsid w:val="00D9117C"/>
    <w:rsid w:val="00D912C4"/>
    <w:rsid w:val="00D91BC5"/>
    <w:rsid w:val="00D91E93"/>
    <w:rsid w:val="00D92625"/>
    <w:rsid w:val="00D92AFF"/>
    <w:rsid w:val="00D9319A"/>
    <w:rsid w:val="00D93559"/>
    <w:rsid w:val="00D95CAE"/>
    <w:rsid w:val="00D96868"/>
    <w:rsid w:val="00D96B7D"/>
    <w:rsid w:val="00DA04BE"/>
    <w:rsid w:val="00DA1447"/>
    <w:rsid w:val="00DA1541"/>
    <w:rsid w:val="00DA1A06"/>
    <w:rsid w:val="00DA1FC2"/>
    <w:rsid w:val="00DA347C"/>
    <w:rsid w:val="00DA3C08"/>
    <w:rsid w:val="00DA3EA6"/>
    <w:rsid w:val="00DA3FF6"/>
    <w:rsid w:val="00DA466A"/>
    <w:rsid w:val="00DA4ACF"/>
    <w:rsid w:val="00DA5D71"/>
    <w:rsid w:val="00DA5E23"/>
    <w:rsid w:val="00DA6082"/>
    <w:rsid w:val="00DA6608"/>
    <w:rsid w:val="00DA6689"/>
    <w:rsid w:val="00DA6E6B"/>
    <w:rsid w:val="00DA6FDF"/>
    <w:rsid w:val="00DA7A82"/>
    <w:rsid w:val="00DA7B47"/>
    <w:rsid w:val="00DB0A42"/>
    <w:rsid w:val="00DB139B"/>
    <w:rsid w:val="00DB1C29"/>
    <w:rsid w:val="00DB1EC8"/>
    <w:rsid w:val="00DB2474"/>
    <w:rsid w:val="00DB2B44"/>
    <w:rsid w:val="00DB3912"/>
    <w:rsid w:val="00DB3AAB"/>
    <w:rsid w:val="00DB4A23"/>
    <w:rsid w:val="00DB4B67"/>
    <w:rsid w:val="00DB4CD3"/>
    <w:rsid w:val="00DB5641"/>
    <w:rsid w:val="00DB5689"/>
    <w:rsid w:val="00DB595C"/>
    <w:rsid w:val="00DB604F"/>
    <w:rsid w:val="00DB609E"/>
    <w:rsid w:val="00DB66CC"/>
    <w:rsid w:val="00DB7BCC"/>
    <w:rsid w:val="00DB7FCA"/>
    <w:rsid w:val="00DC0281"/>
    <w:rsid w:val="00DC0362"/>
    <w:rsid w:val="00DC0828"/>
    <w:rsid w:val="00DC15EC"/>
    <w:rsid w:val="00DC1600"/>
    <w:rsid w:val="00DC16D4"/>
    <w:rsid w:val="00DC1A33"/>
    <w:rsid w:val="00DC2204"/>
    <w:rsid w:val="00DC2889"/>
    <w:rsid w:val="00DC3066"/>
    <w:rsid w:val="00DC40F6"/>
    <w:rsid w:val="00DC4492"/>
    <w:rsid w:val="00DC56B3"/>
    <w:rsid w:val="00DC5F0B"/>
    <w:rsid w:val="00DC6889"/>
    <w:rsid w:val="00DC6B61"/>
    <w:rsid w:val="00DC6E89"/>
    <w:rsid w:val="00DC6FEF"/>
    <w:rsid w:val="00DC71B8"/>
    <w:rsid w:val="00DC7409"/>
    <w:rsid w:val="00DC74FC"/>
    <w:rsid w:val="00DC78C1"/>
    <w:rsid w:val="00DC7CB3"/>
    <w:rsid w:val="00DD04B7"/>
    <w:rsid w:val="00DD138F"/>
    <w:rsid w:val="00DD18BA"/>
    <w:rsid w:val="00DD1A1C"/>
    <w:rsid w:val="00DD1C1D"/>
    <w:rsid w:val="00DD29B8"/>
    <w:rsid w:val="00DD3380"/>
    <w:rsid w:val="00DD373B"/>
    <w:rsid w:val="00DD3CE8"/>
    <w:rsid w:val="00DD3EF9"/>
    <w:rsid w:val="00DD4B96"/>
    <w:rsid w:val="00DD4DB4"/>
    <w:rsid w:val="00DD5D37"/>
    <w:rsid w:val="00DD6144"/>
    <w:rsid w:val="00DD7044"/>
    <w:rsid w:val="00DE0183"/>
    <w:rsid w:val="00DE0636"/>
    <w:rsid w:val="00DE0ECF"/>
    <w:rsid w:val="00DE125E"/>
    <w:rsid w:val="00DE19BE"/>
    <w:rsid w:val="00DE2F6B"/>
    <w:rsid w:val="00DE3007"/>
    <w:rsid w:val="00DE3097"/>
    <w:rsid w:val="00DE3471"/>
    <w:rsid w:val="00DE3CD5"/>
    <w:rsid w:val="00DE3DF8"/>
    <w:rsid w:val="00DE409A"/>
    <w:rsid w:val="00DE46EC"/>
    <w:rsid w:val="00DE4B53"/>
    <w:rsid w:val="00DE4C22"/>
    <w:rsid w:val="00DE4D4E"/>
    <w:rsid w:val="00DE4EF1"/>
    <w:rsid w:val="00DE53EF"/>
    <w:rsid w:val="00DE542A"/>
    <w:rsid w:val="00DE5805"/>
    <w:rsid w:val="00DE618B"/>
    <w:rsid w:val="00DE6D4B"/>
    <w:rsid w:val="00DE7B8F"/>
    <w:rsid w:val="00DE7CB4"/>
    <w:rsid w:val="00DE7F12"/>
    <w:rsid w:val="00DF0047"/>
    <w:rsid w:val="00DF0362"/>
    <w:rsid w:val="00DF0509"/>
    <w:rsid w:val="00DF09AA"/>
    <w:rsid w:val="00DF0CCC"/>
    <w:rsid w:val="00DF0F52"/>
    <w:rsid w:val="00DF130A"/>
    <w:rsid w:val="00DF1610"/>
    <w:rsid w:val="00DF16F1"/>
    <w:rsid w:val="00DF1BB7"/>
    <w:rsid w:val="00DF21D5"/>
    <w:rsid w:val="00DF2317"/>
    <w:rsid w:val="00DF2491"/>
    <w:rsid w:val="00DF2BCB"/>
    <w:rsid w:val="00DF32C5"/>
    <w:rsid w:val="00DF3D92"/>
    <w:rsid w:val="00DF3E80"/>
    <w:rsid w:val="00DF4396"/>
    <w:rsid w:val="00DF4CD2"/>
    <w:rsid w:val="00DF63E7"/>
    <w:rsid w:val="00DF7E2C"/>
    <w:rsid w:val="00E00550"/>
    <w:rsid w:val="00E00CF1"/>
    <w:rsid w:val="00E00EBE"/>
    <w:rsid w:val="00E0147A"/>
    <w:rsid w:val="00E01887"/>
    <w:rsid w:val="00E01A4C"/>
    <w:rsid w:val="00E01C30"/>
    <w:rsid w:val="00E01E12"/>
    <w:rsid w:val="00E02614"/>
    <w:rsid w:val="00E028B6"/>
    <w:rsid w:val="00E0292E"/>
    <w:rsid w:val="00E02BB2"/>
    <w:rsid w:val="00E02CA2"/>
    <w:rsid w:val="00E03058"/>
    <w:rsid w:val="00E04362"/>
    <w:rsid w:val="00E04735"/>
    <w:rsid w:val="00E04F1D"/>
    <w:rsid w:val="00E05172"/>
    <w:rsid w:val="00E05509"/>
    <w:rsid w:val="00E05A19"/>
    <w:rsid w:val="00E05E2F"/>
    <w:rsid w:val="00E05E3C"/>
    <w:rsid w:val="00E066EA"/>
    <w:rsid w:val="00E071A8"/>
    <w:rsid w:val="00E07429"/>
    <w:rsid w:val="00E079C3"/>
    <w:rsid w:val="00E07FA3"/>
    <w:rsid w:val="00E102FD"/>
    <w:rsid w:val="00E10A11"/>
    <w:rsid w:val="00E118D6"/>
    <w:rsid w:val="00E1304C"/>
    <w:rsid w:val="00E13596"/>
    <w:rsid w:val="00E13961"/>
    <w:rsid w:val="00E13F41"/>
    <w:rsid w:val="00E142FB"/>
    <w:rsid w:val="00E14E27"/>
    <w:rsid w:val="00E14F64"/>
    <w:rsid w:val="00E15279"/>
    <w:rsid w:val="00E15DC2"/>
    <w:rsid w:val="00E15ED8"/>
    <w:rsid w:val="00E16018"/>
    <w:rsid w:val="00E170BF"/>
    <w:rsid w:val="00E17564"/>
    <w:rsid w:val="00E205BD"/>
    <w:rsid w:val="00E2062A"/>
    <w:rsid w:val="00E20C7C"/>
    <w:rsid w:val="00E2127D"/>
    <w:rsid w:val="00E21580"/>
    <w:rsid w:val="00E222E6"/>
    <w:rsid w:val="00E22A9C"/>
    <w:rsid w:val="00E22D93"/>
    <w:rsid w:val="00E2461A"/>
    <w:rsid w:val="00E24716"/>
    <w:rsid w:val="00E25284"/>
    <w:rsid w:val="00E25783"/>
    <w:rsid w:val="00E2612D"/>
    <w:rsid w:val="00E2658F"/>
    <w:rsid w:val="00E268FD"/>
    <w:rsid w:val="00E26F49"/>
    <w:rsid w:val="00E271E9"/>
    <w:rsid w:val="00E27C9F"/>
    <w:rsid w:val="00E30250"/>
    <w:rsid w:val="00E30D62"/>
    <w:rsid w:val="00E30FBA"/>
    <w:rsid w:val="00E32F58"/>
    <w:rsid w:val="00E32FF3"/>
    <w:rsid w:val="00E33242"/>
    <w:rsid w:val="00E33725"/>
    <w:rsid w:val="00E33C52"/>
    <w:rsid w:val="00E34097"/>
    <w:rsid w:val="00E34258"/>
    <w:rsid w:val="00E34537"/>
    <w:rsid w:val="00E3496D"/>
    <w:rsid w:val="00E34D0E"/>
    <w:rsid w:val="00E35318"/>
    <w:rsid w:val="00E35AEC"/>
    <w:rsid w:val="00E36BDF"/>
    <w:rsid w:val="00E36E71"/>
    <w:rsid w:val="00E36FDB"/>
    <w:rsid w:val="00E375A6"/>
    <w:rsid w:val="00E375C8"/>
    <w:rsid w:val="00E37C1D"/>
    <w:rsid w:val="00E40126"/>
    <w:rsid w:val="00E406C2"/>
    <w:rsid w:val="00E406F6"/>
    <w:rsid w:val="00E40C73"/>
    <w:rsid w:val="00E411E9"/>
    <w:rsid w:val="00E41515"/>
    <w:rsid w:val="00E418A4"/>
    <w:rsid w:val="00E41BC0"/>
    <w:rsid w:val="00E41ED7"/>
    <w:rsid w:val="00E42181"/>
    <w:rsid w:val="00E42A9B"/>
    <w:rsid w:val="00E42D17"/>
    <w:rsid w:val="00E42F9B"/>
    <w:rsid w:val="00E432B1"/>
    <w:rsid w:val="00E435AB"/>
    <w:rsid w:val="00E43640"/>
    <w:rsid w:val="00E436E3"/>
    <w:rsid w:val="00E4472A"/>
    <w:rsid w:val="00E44D16"/>
    <w:rsid w:val="00E44EE2"/>
    <w:rsid w:val="00E455EC"/>
    <w:rsid w:val="00E457E5"/>
    <w:rsid w:val="00E4633C"/>
    <w:rsid w:val="00E4645E"/>
    <w:rsid w:val="00E46778"/>
    <w:rsid w:val="00E469F4"/>
    <w:rsid w:val="00E46F2D"/>
    <w:rsid w:val="00E470AA"/>
    <w:rsid w:val="00E47398"/>
    <w:rsid w:val="00E474FD"/>
    <w:rsid w:val="00E47E7A"/>
    <w:rsid w:val="00E5043E"/>
    <w:rsid w:val="00E50476"/>
    <w:rsid w:val="00E50D95"/>
    <w:rsid w:val="00E50E6C"/>
    <w:rsid w:val="00E51269"/>
    <w:rsid w:val="00E512CF"/>
    <w:rsid w:val="00E516D2"/>
    <w:rsid w:val="00E52082"/>
    <w:rsid w:val="00E52324"/>
    <w:rsid w:val="00E52461"/>
    <w:rsid w:val="00E5254B"/>
    <w:rsid w:val="00E526BE"/>
    <w:rsid w:val="00E527FD"/>
    <w:rsid w:val="00E532E2"/>
    <w:rsid w:val="00E53488"/>
    <w:rsid w:val="00E53D45"/>
    <w:rsid w:val="00E543FB"/>
    <w:rsid w:val="00E5440F"/>
    <w:rsid w:val="00E54692"/>
    <w:rsid w:val="00E56A2E"/>
    <w:rsid w:val="00E56B13"/>
    <w:rsid w:val="00E56E94"/>
    <w:rsid w:val="00E577B1"/>
    <w:rsid w:val="00E57F70"/>
    <w:rsid w:val="00E6083F"/>
    <w:rsid w:val="00E61024"/>
    <w:rsid w:val="00E61404"/>
    <w:rsid w:val="00E61438"/>
    <w:rsid w:val="00E619CE"/>
    <w:rsid w:val="00E61E1A"/>
    <w:rsid w:val="00E61E5F"/>
    <w:rsid w:val="00E61FEB"/>
    <w:rsid w:val="00E621D0"/>
    <w:rsid w:val="00E622A4"/>
    <w:rsid w:val="00E62C18"/>
    <w:rsid w:val="00E62FCE"/>
    <w:rsid w:val="00E63F2E"/>
    <w:rsid w:val="00E64539"/>
    <w:rsid w:val="00E64D84"/>
    <w:rsid w:val="00E65082"/>
    <w:rsid w:val="00E65140"/>
    <w:rsid w:val="00E65391"/>
    <w:rsid w:val="00E6544C"/>
    <w:rsid w:val="00E66CC6"/>
    <w:rsid w:val="00E70356"/>
    <w:rsid w:val="00E7081C"/>
    <w:rsid w:val="00E71094"/>
    <w:rsid w:val="00E71490"/>
    <w:rsid w:val="00E7181C"/>
    <w:rsid w:val="00E720CE"/>
    <w:rsid w:val="00E722D8"/>
    <w:rsid w:val="00E72889"/>
    <w:rsid w:val="00E72DFF"/>
    <w:rsid w:val="00E73B21"/>
    <w:rsid w:val="00E73C05"/>
    <w:rsid w:val="00E73E8C"/>
    <w:rsid w:val="00E73ED3"/>
    <w:rsid w:val="00E748A6"/>
    <w:rsid w:val="00E74B45"/>
    <w:rsid w:val="00E74F9E"/>
    <w:rsid w:val="00E7559F"/>
    <w:rsid w:val="00E755B1"/>
    <w:rsid w:val="00E75DB6"/>
    <w:rsid w:val="00E7667C"/>
    <w:rsid w:val="00E768F2"/>
    <w:rsid w:val="00E76A3A"/>
    <w:rsid w:val="00E76AF3"/>
    <w:rsid w:val="00E76EE7"/>
    <w:rsid w:val="00E7720F"/>
    <w:rsid w:val="00E778A5"/>
    <w:rsid w:val="00E8071F"/>
    <w:rsid w:val="00E8121C"/>
    <w:rsid w:val="00E81222"/>
    <w:rsid w:val="00E81359"/>
    <w:rsid w:val="00E818D7"/>
    <w:rsid w:val="00E81D2D"/>
    <w:rsid w:val="00E826CC"/>
    <w:rsid w:val="00E82EDB"/>
    <w:rsid w:val="00E832E4"/>
    <w:rsid w:val="00E8408E"/>
    <w:rsid w:val="00E841F0"/>
    <w:rsid w:val="00E84C5D"/>
    <w:rsid w:val="00E852AD"/>
    <w:rsid w:val="00E85368"/>
    <w:rsid w:val="00E85E84"/>
    <w:rsid w:val="00E875FF"/>
    <w:rsid w:val="00E87B87"/>
    <w:rsid w:val="00E87E6A"/>
    <w:rsid w:val="00E90316"/>
    <w:rsid w:val="00E90D7B"/>
    <w:rsid w:val="00E9385D"/>
    <w:rsid w:val="00E9396A"/>
    <w:rsid w:val="00E93D1E"/>
    <w:rsid w:val="00E948E3"/>
    <w:rsid w:val="00E9543F"/>
    <w:rsid w:val="00E95508"/>
    <w:rsid w:val="00E95E11"/>
    <w:rsid w:val="00E972A9"/>
    <w:rsid w:val="00E974E1"/>
    <w:rsid w:val="00EA0489"/>
    <w:rsid w:val="00EA0A1A"/>
    <w:rsid w:val="00EA1016"/>
    <w:rsid w:val="00EA15C0"/>
    <w:rsid w:val="00EA192E"/>
    <w:rsid w:val="00EA2DE7"/>
    <w:rsid w:val="00EA3582"/>
    <w:rsid w:val="00EA3875"/>
    <w:rsid w:val="00EA3AEE"/>
    <w:rsid w:val="00EA3CCD"/>
    <w:rsid w:val="00EA3E78"/>
    <w:rsid w:val="00EA4D63"/>
    <w:rsid w:val="00EA4E04"/>
    <w:rsid w:val="00EA532C"/>
    <w:rsid w:val="00EA697D"/>
    <w:rsid w:val="00EA6A3D"/>
    <w:rsid w:val="00EA6DB0"/>
    <w:rsid w:val="00EA6FCD"/>
    <w:rsid w:val="00EA7879"/>
    <w:rsid w:val="00EB0BD7"/>
    <w:rsid w:val="00EB189A"/>
    <w:rsid w:val="00EB18B6"/>
    <w:rsid w:val="00EB20C4"/>
    <w:rsid w:val="00EB2508"/>
    <w:rsid w:val="00EB2A01"/>
    <w:rsid w:val="00EB2AF8"/>
    <w:rsid w:val="00EB31E3"/>
    <w:rsid w:val="00EB3BA4"/>
    <w:rsid w:val="00EB4ECE"/>
    <w:rsid w:val="00EB5403"/>
    <w:rsid w:val="00EB649B"/>
    <w:rsid w:val="00EB71D1"/>
    <w:rsid w:val="00EB7DF4"/>
    <w:rsid w:val="00EC0B5E"/>
    <w:rsid w:val="00EC0F18"/>
    <w:rsid w:val="00EC16AD"/>
    <w:rsid w:val="00EC172C"/>
    <w:rsid w:val="00EC190F"/>
    <w:rsid w:val="00EC20C9"/>
    <w:rsid w:val="00EC2A85"/>
    <w:rsid w:val="00EC337E"/>
    <w:rsid w:val="00EC394B"/>
    <w:rsid w:val="00EC4B62"/>
    <w:rsid w:val="00EC520E"/>
    <w:rsid w:val="00EC6FE9"/>
    <w:rsid w:val="00EC7423"/>
    <w:rsid w:val="00EC795D"/>
    <w:rsid w:val="00ED041F"/>
    <w:rsid w:val="00ED0503"/>
    <w:rsid w:val="00ED0691"/>
    <w:rsid w:val="00ED0776"/>
    <w:rsid w:val="00ED0851"/>
    <w:rsid w:val="00ED0A11"/>
    <w:rsid w:val="00ED0D18"/>
    <w:rsid w:val="00ED1D8C"/>
    <w:rsid w:val="00ED2071"/>
    <w:rsid w:val="00ED23D0"/>
    <w:rsid w:val="00ED2ADC"/>
    <w:rsid w:val="00ED32DB"/>
    <w:rsid w:val="00ED33AE"/>
    <w:rsid w:val="00ED3B4B"/>
    <w:rsid w:val="00ED3B96"/>
    <w:rsid w:val="00ED443A"/>
    <w:rsid w:val="00ED45B5"/>
    <w:rsid w:val="00ED5167"/>
    <w:rsid w:val="00ED51A1"/>
    <w:rsid w:val="00ED544C"/>
    <w:rsid w:val="00ED6132"/>
    <w:rsid w:val="00ED6F44"/>
    <w:rsid w:val="00ED778F"/>
    <w:rsid w:val="00ED7F55"/>
    <w:rsid w:val="00EE0033"/>
    <w:rsid w:val="00EE02F2"/>
    <w:rsid w:val="00EE03AF"/>
    <w:rsid w:val="00EE05C1"/>
    <w:rsid w:val="00EE0F31"/>
    <w:rsid w:val="00EE1151"/>
    <w:rsid w:val="00EE1450"/>
    <w:rsid w:val="00EE159A"/>
    <w:rsid w:val="00EE16F8"/>
    <w:rsid w:val="00EE2113"/>
    <w:rsid w:val="00EE22DE"/>
    <w:rsid w:val="00EE2F9C"/>
    <w:rsid w:val="00EE3992"/>
    <w:rsid w:val="00EE4CC3"/>
    <w:rsid w:val="00EE537A"/>
    <w:rsid w:val="00EE576E"/>
    <w:rsid w:val="00EE5D64"/>
    <w:rsid w:val="00EE60B0"/>
    <w:rsid w:val="00EE71B1"/>
    <w:rsid w:val="00EE724E"/>
    <w:rsid w:val="00EE770B"/>
    <w:rsid w:val="00EE7AA5"/>
    <w:rsid w:val="00EE7BD4"/>
    <w:rsid w:val="00EE7DDD"/>
    <w:rsid w:val="00EF0282"/>
    <w:rsid w:val="00EF05BC"/>
    <w:rsid w:val="00EF0FF0"/>
    <w:rsid w:val="00EF1355"/>
    <w:rsid w:val="00EF1CCF"/>
    <w:rsid w:val="00EF233A"/>
    <w:rsid w:val="00EF3912"/>
    <w:rsid w:val="00EF3E07"/>
    <w:rsid w:val="00EF40BC"/>
    <w:rsid w:val="00EF52EA"/>
    <w:rsid w:val="00EF53EF"/>
    <w:rsid w:val="00EF5F93"/>
    <w:rsid w:val="00EF63CF"/>
    <w:rsid w:val="00EF6596"/>
    <w:rsid w:val="00EF6D68"/>
    <w:rsid w:val="00EF77A4"/>
    <w:rsid w:val="00EF77AC"/>
    <w:rsid w:val="00EF785F"/>
    <w:rsid w:val="00EF7F08"/>
    <w:rsid w:val="00F00380"/>
    <w:rsid w:val="00F003EA"/>
    <w:rsid w:val="00F00E47"/>
    <w:rsid w:val="00F0172A"/>
    <w:rsid w:val="00F01CA4"/>
    <w:rsid w:val="00F020A6"/>
    <w:rsid w:val="00F02196"/>
    <w:rsid w:val="00F028C6"/>
    <w:rsid w:val="00F03D1A"/>
    <w:rsid w:val="00F03E1E"/>
    <w:rsid w:val="00F0401C"/>
    <w:rsid w:val="00F04682"/>
    <w:rsid w:val="00F0487E"/>
    <w:rsid w:val="00F04D7F"/>
    <w:rsid w:val="00F04F98"/>
    <w:rsid w:val="00F05702"/>
    <w:rsid w:val="00F0571E"/>
    <w:rsid w:val="00F05790"/>
    <w:rsid w:val="00F05E14"/>
    <w:rsid w:val="00F0667D"/>
    <w:rsid w:val="00F0693D"/>
    <w:rsid w:val="00F06CDC"/>
    <w:rsid w:val="00F07A61"/>
    <w:rsid w:val="00F07C1B"/>
    <w:rsid w:val="00F102A6"/>
    <w:rsid w:val="00F105B0"/>
    <w:rsid w:val="00F10617"/>
    <w:rsid w:val="00F110C1"/>
    <w:rsid w:val="00F11276"/>
    <w:rsid w:val="00F11A24"/>
    <w:rsid w:val="00F12E15"/>
    <w:rsid w:val="00F13924"/>
    <w:rsid w:val="00F139E9"/>
    <w:rsid w:val="00F13B79"/>
    <w:rsid w:val="00F13BD0"/>
    <w:rsid w:val="00F13EA9"/>
    <w:rsid w:val="00F1439D"/>
    <w:rsid w:val="00F148D0"/>
    <w:rsid w:val="00F14B30"/>
    <w:rsid w:val="00F14CDA"/>
    <w:rsid w:val="00F1517F"/>
    <w:rsid w:val="00F15237"/>
    <w:rsid w:val="00F1537C"/>
    <w:rsid w:val="00F15697"/>
    <w:rsid w:val="00F15D4B"/>
    <w:rsid w:val="00F163E6"/>
    <w:rsid w:val="00F178C2"/>
    <w:rsid w:val="00F17AF3"/>
    <w:rsid w:val="00F17FD9"/>
    <w:rsid w:val="00F20015"/>
    <w:rsid w:val="00F20350"/>
    <w:rsid w:val="00F21226"/>
    <w:rsid w:val="00F2275E"/>
    <w:rsid w:val="00F22D19"/>
    <w:rsid w:val="00F22F81"/>
    <w:rsid w:val="00F23D4E"/>
    <w:rsid w:val="00F24968"/>
    <w:rsid w:val="00F24B60"/>
    <w:rsid w:val="00F25D11"/>
    <w:rsid w:val="00F269E2"/>
    <w:rsid w:val="00F26A35"/>
    <w:rsid w:val="00F30972"/>
    <w:rsid w:val="00F30C2A"/>
    <w:rsid w:val="00F30D74"/>
    <w:rsid w:val="00F31923"/>
    <w:rsid w:val="00F3218F"/>
    <w:rsid w:val="00F32206"/>
    <w:rsid w:val="00F32223"/>
    <w:rsid w:val="00F337F7"/>
    <w:rsid w:val="00F34C95"/>
    <w:rsid w:val="00F352A9"/>
    <w:rsid w:val="00F36136"/>
    <w:rsid w:val="00F36432"/>
    <w:rsid w:val="00F3694F"/>
    <w:rsid w:val="00F36E34"/>
    <w:rsid w:val="00F37211"/>
    <w:rsid w:val="00F404C8"/>
    <w:rsid w:val="00F40747"/>
    <w:rsid w:val="00F409A1"/>
    <w:rsid w:val="00F40C67"/>
    <w:rsid w:val="00F40F9A"/>
    <w:rsid w:val="00F41770"/>
    <w:rsid w:val="00F41776"/>
    <w:rsid w:val="00F41B56"/>
    <w:rsid w:val="00F41C7C"/>
    <w:rsid w:val="00F422D0"/>
    <w:rsid w:val="00F422D3"/>
    <w:rsid w:val="00F42C89"/>
    <w:rsid w:val="00F43445"/>
    <w:rsid w:val="00F44174"/>
    <w:rsid w:val="00F4435A"/>
    <w:rsid w:val="00F4456E"/>
    <w:rsid w:val="00F448EF"/>
    <w:rsid w:val="00F451F1"/>
    <w:rsid w:val="00F45C63"/>
    <w:rsid w:val="00F46485"/>
    <w:rsid w:val="00F468B1"/>
    <w:rsid w:val="00F46B14"/>
    <w:rsid w:val="00F46B66"/>
    <w:rsid w:val="00F46D94"/>
    <w:rsid w:val="00F46FD2"/>
    <w:rsid w:val="00F47081"/>
    <w:rsid w:val="00F470E2"/>
    <w:rsid w:val="00F4714D"/>
    <w:rsid w:val="00F47357"/>
    <w:rsid w:val="00F479BA"/>
    <w:rsid w:val="00F47FAF"/>
    <w:rsid w:val="00F50DEE"/>
    <w:rsid w:val="00F51F68"/>
    <w:rsid w:val="00F52070"/>
    <w:rsid w:val="00F5290D"/>
    <w:rsid w:val="00F53B4F"/>
    <w:rsid w:val="00F54062"/>
    <w:rsid w:val="00F548A5"/>
    <w:rsid w:val="00F55B9B"/>
    <w:rsid w:val="00F560AE"/>
    <w:rsid w:val="00F5617E"/>
    <w:rsid w:val="00F577E7"/>
    <w:rsid w:val="00F57912"/>
    <w:rsid w:val="00F6034A"/>
    <w:rsid w:val="00F60B33"/>
    <w:rsid w:val="00F61541"/>
    <w:rsid w:val="00F61B3C"/>
    <w:rsid w:val="00F61D91"/>
    <w:rsid w:val="00F6248C"/>
    <w:rsid w:val="00F62FED"/>
    <w:rsid w:val="00F63844"/>
    <w:rsid w:val="00F644E5"/>
    <w:rsid w:val="00F65DF6"/>
    <w:rsid w:val="00F66F33"/>
    <w:rsid w:val="00F66FC8"/>
    <w:rsid w:val="00F6758E"/>
    <w:rsid w:val="00F67993"/>
    <w:rsid w:val="00F700E4"/>
    <w:rsid w:val="00F7020A"/>
    <w:rsid w:val="00F7041A"/>
    <w:rsid w:val="00F708F5"/>
    <w:rsid w:val="00F70E8A"/>
    <w:rsid w:val="00F7114C"/>
    <w:rsid w:val="00F713BC"/>
    <w:rsid w:val="00F71B3E"/>
    <w:rsid w:val="00F727ED"/>
    <w:rsid w:val="00F7282F"/>
    <w:rsid w:val="00F72AFB"/>
    <w:rsid w:val="00F72C0B"/>
    <w:rsid w:val="00F737C7"/>
    <w:rsid w:val="00F7400F"/>
    <w:rsid w:val="00F74081"/>
    <w:rsid w:val="00F74088"/>
    <w:rsid w:val="00F742A4"/>
    <w:rsid w:val="00F74535"/>
    <w:rsid w:val="00F763B3"/>
    <w:rsid w:val="00F76506"/>
    <w:rsid w:val="00F77CC4"/>
    <w:rsid w:val="00F8056C"/>
    <w:rsid w:val="00F8078C"/>
    <w:rsid w:val="00F808BB"/>
    <w:rsid w:val="00F80AFF"/>
    <w:rsid w:val="00F80D66"/>
    <w:rsid w:val="00F81318"/>
    <w:rsid w:val="00F81B90"/>
    <w:rsid w:val="00F82771"/>
    <w:rsid w:val="00F827A4"/>
    <w:rsid w:val="00F83043"/>
    <w:rsid w:val="00F83118"/>
    <w:rsid w:val="00F8337E"/>
    <w:rsid w:val="00F84491"/>
    <w:rsid w:val="00F8466D"/>
    <w:rsid w:val="00F84AB7"/>
    <w:rsid w:val="00F8525B"/>
    <w:rsid w:val="00F85AB4"/>
    <w:rsid w:val="00F85B05"/>
    <w:rsid w:val="00F85BA5"/>
    <w:rsid w:val="00F85D9B"/>
    <w:rsid w:val="00F86360"/>
    <w:rsid w:val="00F8694C"/>
    <w:rsid w:val="00F90118"/>
    <w:rsid w:val="00F9017D"/>
    <w:rsid w:val="00F90DD5"/>
    <w:rsid w:val="00F90DF7"/>
    <w:rsid w:val="00F91ADD"/>
    <w:rsid w:val="00F91ED5"/>
    <w:rsid w:val="00F922D0"/>
    <w:rsid w:val="00F923C4"/>
    <w:rsid w:val="00F9250E"/>
    <w:rsid w:val="00F92FDC"/>
    <w:rsid w:val="00F932F9"/>
    <w:rsid w:val="00F933D9"/>
    <w:rsid w:val="00F93E63"/>
    <w:rsid w:val="00F949C8"/>
    <w:rsid w:val="00F954C0"/>
    <w:rsid w:val="00F957DB"/>
    <w:rsid w:val="00F9590F"/>
    <w:rsid w:val="00F9593A"/>
    <w:rsid w:val="00F96F52"/>
    <w:rsid w:val="00F97619"/>
    <w:rsid w:val="00FA020D"/>
    <w:rsid w:val="00FA04AB"/>
    <w:rsid w:val="00FA0983"/>
    <w:rsid w:val="00FA1024"/>
    <w:rsid w:val="00FA111F"/>
    <w:rsid w:val="00FA1E6D"/>
    <w:rsid w:val="00FA21A2"/>
    <w:rsid w:val="00FA234B"/>
    <w:rsid w:val="00FA258E"/>
    <w:rsid w:val="00FA26F1"/>
    <w:rsid w:val="00FA2B50"/>
    <w:rsid w:val="00FA2C19"/>
    <w:rsid w:val="00FA2CE2"/>
    <w:rsid w:val="00FA2E86"/>
    <w:rsid w:val="00FA3005"/>
    <w:rsid w:val="00FA3193"/>
    <w:rsid w:val="00FA34CD"/>
    <w:rsid w:val="00FA374C"/>
    <w:rsid w:val="00FA42F1"/>
    <w:rsid w:val="00FA45EE"/>
    <w:rsid w:val="00FA59D7"/>
    <w:rsid w:val="00FA5C2B"/>
    <w:rsid w:val="00FA66BE"/>
    <w:rsid w:val="00FA6CC4"/>
    <w:rsid w:val="00FA6F3D"/>
    <w:rsid w:val="00FA715E"/>
    <w:rsid w:val="00FA793D"/>
    <w:rsid w:val="00FA7E1C"/>
    <w:rsid w:val="00FB0B35"/>
    <w:rsid w:val="00FB0C1B"/>
    <w:rsid w:val="00FB0CB5"/>
    <w:rsid w:val="00FB0D34"/>
    <w:rsid w:val="00FB13C9"/>
    <w:rsid w:val="00FB1A31"/>
    <w:rsid w:val="00FB1D46"/>
    <w:rsid w:val="00FB1FC9"/>
    <w:rsid w:val="00FB27F9"/>
    <w:rsid w:val="00FB3291"/>
    <w:rsid w:val="00FB37C6"/>
    <w:rsid w:val="00FB3E46"/>
    <w:rsid w:val="00FB42B7"/>
    <w:rsid w:val="00FB4406"/>
    <w:rsid w:val="00FB4456"/>
    <w:rsid w:val="00FB4ACB"/>
    <w:rsid w:val="00FB4BDB"/>
    <w:rsid w:val="00FB4D1A"/>
    <w:rsid w:val="00FB4DAD"/>
    <w:rsid w:val="00FB5981"/>
    <w:rsid w:val="00FB5FC9"/>
    <w:rsid w:val="00FB6D5A"/>
    <w:rsid w:val="00FB72E2"/>
    <w:rsid w:val="00FB75E2"/>
    <w:rsid w:val="00FB75E9"/>
    <w:rsid w:val="00FB7746"/>
    <w:rsid w:val="00FB787D"/>
    <w:rsid w:val="00FB7C40"/>
    <w:rsid w:val="00FB7E9F"/>
    <w:rsid w:val="00FC017B"/>
    <w:rsid w:val="00FC0BBC"/>
    <w:rsid w:val="00FC2B42"/>
    <w:rsid w:val="00FC2BA7"/>
    <w:rsid w:val="00FC2C8E"/>
    <w:rsid w:val="00FC39DE"/>
    <w:rsid w:val="00FC3AE8"/>
    <w:rsid w:val="00FC3CB4"/>
    <w:rsid w:val="00FC3D51"/>
    <w:rsid w:val="00FC41DC"/>
    <w:rsid w:val="00FC4893"/>
    <w:rsid w:val="00FC5816"/>
    <w:rsid w:val="00FC5C21"/>
    <w:rsid w:val="00FC5DAC"/>
    <w:rsid w:val="00FC667C"/>
    <w:rsid w:val="00FC674A"/>
    <w:rsid w:val="00FC6BC3"/>
    <w:rsid w:val="00FC774C"/>
    <w:rsid w:val="00FD02AD"/>
    <w:rsid w:val="00FD08F5"/>
    <w:rsid w:val="00FD133C"/>
    <w:rsid w:val="00FD1544"/>
    <w:rsid w:val="00FD1AF7"/>
    <w:rsid w:val="00FD2578"/>
    <w:rsid w:val="00FD3104"/>
    <w:rsid w:val="00FD3634"/>
    <w:rsid w:val="00FD4541"/>
    <w:rsid w:val="00FD46A3"/>
    <w:rsid w:val="00FD5332"/>
    <w:rsid w:val="00FD55E7"/>
    <w:rsid w:val="00FD57A8"/>
    <w:rsid w:val="00FD5E1B"/>
    <w:rsid w:val="00FD65F0"/>
    <w:rsid w:val="00FD6B33"/>
    <w:rsid w:val="00FD7453"/>
    <w:rsid w:val="00FD7BFF"/>
    <w:rsid w:val="00FD7EFE"/>
    <w:rsid w:val="00FE06CC"/>
    <w:rsid w:val="00FE0853"/>
    <w:rsid w:val="00FE09D4"/>
    <w:rsid w:val="00FE0D41"/>
    <w:rsid w:val="00FE127C"/>
    <w:rsid w:val="00FE16EF"/>
    <w:rsid w:val="00FE1937"/>
    <w:rsid w:val="00FE1A83"/>
    <w:rsid w:val="00FE1ED2"/>
    <w:rsid w:val="00FE27F7"/>
    <w:rsid w:val="00FE2EA3"/>
    <w:rsid w:val="00FE335E"/>
    <w:rsid w:val="00FE3B44"/>
    <w:rsid w:val="00FE4B75"/>
    <w:rsid w:val="00FE50D0"/>
    <w:rsid w:val="00FE5127"/>
    <w:rsid w:val="00FE5FC4"/>
    <w:rsid w:val="00FE6789"/>
    <w:rsid w:val="00FE697F"/>
    <w:rsid w:val="00FE6A3E"/>
    <w:rsid w:val="00FE6AA5"/>
    <w:rsid w:val="00FE6C67"/>
    <w:rsid w:val="00FE727C"/>
    <w:rsid w:val="00FF0511"/>
    <w:rsid w:val="00FF0845"/>
    <w:rsid w:val="00FF09BA"/>
    <w:rsid w:val="00FF1443"/>
    <w:rsid w:val="00FF1F5B"/>
    <w:rsid w:val="00FF20F2"/>
    <w:rsid w:val="00FF2512"/>
    <w:rsid w:val="00FF27AB"/>
    <w:rsid w:val="00FF299A"/>
    <w:rsid w:val="00FF35C5"/>
    <w:rsid w:val="00FF3740"/>
    <w:rsid w:val="00FF43A1"/>
    <w:rsid w:val="00FF4BE2"/>
    <w:rsid w:val="00FF5322"/>
    <w:rsid w:val="00FF56D6"/>
    <w:rsid w:val="00FF59AE"/>
    <w:rsid w:val="00FF5BFE"/>
    <w:rsid w:val="00FF602A"/>
    <w:rsid w:val="00FF6447"/>
    <w:rsid w:val="00FF670B"/>
    <w:rsid w:val="00FF6849"/>
    <w:rsid w:val="00FF68C1"/>
    <w:rsid w:val="00FF6EBC"/>
    <w:rsid w:val="00FF72CB"/>
    <w:rsid w:val="00FF752E"/>
    <w:rsid w:val="00FF7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5C275CC1"/>
  <w15:docId w15:val="{CCE2710F-24E9-48F7-95EB-D5D77A492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4EE"/>
    <w:pPr>
      <w:jc w:val="both"/>
    </w:pPr>
    <w:rPr>
      <w:sz w:val="24"/>
      <w:szCs w:val="24"/>
    </w:rPr>
  </w:style>
  <w:style w:type="paragraph" w:styleId="Heading1">
    <w:name w:val="heading 1"/>
    <w:basedOn w:val="Heading2"/>
    <w:next w:val="Normal"/>
    <w:link w:val="Heading1Char"/>
    <w:qFormat/>
    <w:locked/>
    <w:rsid w:val="0066524B"/>
    <w:pPr>
      <w:numPr>
        <w:numId w:val="0"/>
      </w:numPr>
      <w:ind w:left="720"/>
      <w:jc w:val="center"/>
      <w:outlineLvl w:val="0"/>
    </w:pPr>
    <w:rPr>
      <w:sz w:val="28"/>
    </w:rPr>
  </w:style>
  <w:style w:type="paragraph" w:styleId="Heading2">
    <w:name w:val="heading 2"/>
    <w:next w:val="Normal"/>
    <w:link w:val="Heading2Char"/>
    <w:uiPriority w:val="9"/>
    <w:unhideWhenUsed/>
    <w:qFormat/>
    <w:locked/>
    <w:rsid w:val="00156728"/>
    <w:pPr>
      <w:numPr>
        <w:numId w:val="65"/>
      </w:numPr>
      <w:outlineLvl w:val="1"/>
    </w:pPr>
    <w:rPr>
      <w:b/>
      <w:sz w:val="24"/>
      <w:szCs w:val="24"/>
    </w:rPr>
  </w:style>
  <w:style w:type="paragraph" w:styleId="Heading3">
    <w:name w:val="heading 3"/>
    <w:basedOn w:val="Normal"/>
    <w:next w:val="Normal"/>
    <w:link w:val="Heading3Char"/>
    <w:semiHidden/>
    <w:unhideWhenUsed/>
    <w:qFormat/>
    <w:locked/>
    <w:rsid w:val="00F54062"/>
    <w:pPr>
      <w:keepNext/>
      <w:keepLines/>
      <w:spacing w:before="40"/>
      <w:outlineLvl w:val="2"/>
    </w:pPr>
    <w:rPr>
      <w:rFonts w:asciiTheme="majorHAnsi" w:eastAsiaTheme="majorEastAsia" w:hAnsiTheme="majorHAnsi" w:cstheme="majorBidi"/>
      <w:color w:val="243F60" w:themeColor="accent1" w:themeShade="7F"/>
    </w:rPr>
  </w:style>
  <w:style w:type="paragraph" w:styleId="Heading8">
    <w:name w:val="heading 8"/>
    <w:basedOn w:val="NoSpacing"/>
    <w:next w:val="Normal"/>
    <w:link w:val="Heading8Char"/>
    <w:locked/>
    <w:rsid w:val="000653EF"/>
    <w:pPr>
      <w:ind w:left="720" w:hanging="720"/>
      <w:jc w:val="both"/>
      <w:outlineLvl w:val="7"/>
    </w:pPr>
    <w:rPr>
      <w:rFonts w:ascii="Times New Roman" w:hAnsi="Times New Roman"/>
      <w:b/>
      <w:sz w:val="24"/>
      <w:szCs w:val="24"/>
    </w:rPr>
  </w:style>
  <w:style w:type="paragraph" w:styleId="Heading9">
    <w:name w:val="heading 9"/>
    <w:basedOn w:val="Normal"/>
    <w:next w:val="Normal"/>
    <w:link w:val="Heading9Char"/>
    <w:qFormat/>
    <w:locked/>
    <w:rsid w:val="00F352A9"/>
    <w:pPr>
      <w:keepNext/>
      <w:numPr>
        <w:ilvl w:val="2"/>
        <w:numId w:val="3"/>
      </w:numPr>
      <w:tabs>
        <w:tab w:val="num" w:pos="1350"/>
      </w:tabs>
      <w:ind w:left="1350" w:hanging="720"/>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21A16"/>
    <w:pPr>
      <w:tabs>
        <w:tab w:val="center" w:pos="4680"/>
        <w:tab w:val="right" w:pos="9360"/>
      </w:tabs>
    </w:pPr>
  </w:style>
  <w:style w:type="character" w:customStyle="1" w:styleId="HeaderChar">
    <w:name w:val="Header Char"/>
    <w:basedOn w:val="DefaultParagraphFont"/>
    <w:link w:val="Header"/>
    <w:uiPriority w:val="99"/>
    <w:locked/>
    <w:rsid w:val="00821A16"/>
    <w:rPr>
      <w:rFonts w:cs="Times New Roman"/>
      <w:sz w:val="24"/>
      <w:szCs w:val="24"/>
    </w:rPr>
  </w:style>
  <w:style w:type="paragraph" w:styleId="Footer">
    <w:name w:val="footer"/>
    <w:basedOn w:val="Normal"/>
    <w:link w:val="FooterChar"/>
    <w:uiPriority w:val="99"/>
    <w:rsid w:val="00821A16"/>
    <w:pPr>
      <w:tabs>
        <w:tab w:val="center" w:pos="4680"/>
        <w:tab w:val="right" w:pos="9360"/>
      </w:tabs>
    </w:pPr>
  </w:style>
  <w:style w:type="character" w:customStyle="1" w:styleId="FooterChar">
    <w:name w:val="Footer Char"/>
    <w:basedOn w:val="DefaultParagraphFont"/>
    <w:link w:val="Footer"/>
    <w:uiPriority w:val="99"/>
    <w:locked/>
    <w:rsid w:val="00821A16"/>
    <w:rPr>
      <w:rFonts w:cs="Times New Roman"/>
      <w:sz w:val="24"/>
      <w:szCs w:val="24"/>
    </w:rPr>
  </w:style>
  <w:style w:type="paragraph" w:styleId="ListParagraph">
    <w:name w:val="List Paragraph"/>
    <w:basedOn w:val="Normal"/>
    <w:uiPriority w:val="34"/>
    <w:qFormat/>
    <w:rsid w:val="00CD53C6"/>
    <w:pPr>
      <w:ind w:left="720"/>
      <w:contextualSpacing/>
    </w:pPr>
  </w:style>
  <w:style w:type="character" w:styleId="Hyperlink">
    <w:name w:val="Hyperlink"/>
    <w:basedOn w:val="DefaultParagraphFont"/>
    <w:uiPriority w:val="99"/>
    <w:rsid w:val="00BD629B"/>
    <w:rPr>
      <w:rFonts w:cs="Times New Roman"/>
      <w:color w:val="0000FF"/>
      <w:u w:val="single"/>
    </w:rPr>
  </w:style>
  <w:style w:type="paragraph" w:styleId="TOC1">
    <w:name w:val="toc 1"/>
    <w:basedOn w:val="Normal"/>
    <w:next w:val="Normal"/>
    <w:autoRedefine/>
    <w:uiPriority w:val="39"/>
    <w:rsid w:val="00BD629B"/>
    <w:pPr>
      <w:spacing w:after="100" w:line="276" w:lineRule="auto"/>
    </w:pPr>
    <w:rPr>
      <w:rFonts w:ascii="Calibri" w:hAnsi="Calibri"/>
      <w:sz w:val="22"/>
      <w:szCs w:val="22"/>
    </w:rPr>
  </w:style>
  <w:style w:type="paragraph" w:styleId="NoSpacing">
    <w:name w:val="No Spacing"/>
    <w:uiPriority w:val="1"/>
    <w:qFormat/>
    <w:rsid w:val="00BD629B"/>
    <w:rPr>
      <w:rFonts w:ascii="Arial" w:hAnsi="Arial"/>
      <w:sz w:val="20"/>
    </w:rPr>
  </w:style>
  <w:style w:type="paragraph" w:styleId="BalloonText">
    <w:name w:val="Balloon Text"/>
    <w:basedOn w:val="Normal"/>
    <w:link w:val="BalloonTextChar"/>
    <w:uiPriority w:val="99"/>
    <w:rsid w:val="00BD629B"/>
    <w:rPr>
      <w:rFonts w:ascii="Tahoma" w:hAnsi="Tahoma" w:cs="Tahoma"/>
      <w:sz w:val="16"/>
      <w:szCs w:val="16"/>
    </w:rPr>
  </w:style>
  <w:style w:type="character" w:customStyle="1" w:styleId="BalloonTextChar">
    <w:name w:val="Balloon Text Char"/>
    <w:basedOn w:val="DefaultParagraphFont"/>
    <w:link w:val="BalloonText"/>
    <w:uiPriority w:val="99"/>
    <w:locked/>
    <w:rsid w:val="00BD629B"/>
    <w:rPr>
      <w:rFonts w:ascii="Tahoma" w:hAnsi="Tahoma" w:cs="Tahoma"/>
      <w:sz w:val="16"/>
      <w:szCs w:val="16"/>
    </w:rPr>
  </w:style>
  <w:style w:type="character" w:styleId="CommentReference">
    <w:name w:val="annotation reference"/>
    <w:basedOn w:val="DefaultParagraphFont"/>
    <w:uiPriority w:val="99"/>
    <w:semiHidden/>
    <w:unhideWhenUsed/>
    <w:rsid w:val="00BE695B"/>
    <w:rPr>
      <w:sz w:val="16"/>
      <w:szCs w:val="16"/>
    </w:rPr>
  </w:style>
  <w:style w:type="paragraph" w:styleId="CommentText">
    <w:name w:val="annotation text"/>
    <w:basedOn w:val="Normal"/>
    <w:link w:val="CommentTextChar"/>
    <w:uiPriority w:val="99"/>
    <w:semiHidden/>
    <w:unhideWhenUsed/>
    <w:rsid w:val="00BE695B"/>
    <w:rPr>
      <w:sz w:val="20"/>
      <w:szCs w:val="20"/>
    </w:rPr>
  </w:style>
  <w:style w:type="character" w:customStyle="1" w:styleId="CommentTextChar">
    <w:name w:val="Comment Text Char"/>
    <w:basedOn w:val="DefaultParagraphFont"/>
    <w:link w:val="CommentText"/>
    <w:uiPriority w:val="99"/>
    <w:semiHidden/>
    <w:rsid w:val="00BE695B"/>
    <w:rPr>
      <w:sz w:val="20"/>
      <w:szCs w:val="20"/>
    </w:rPr>
  </w:style>
  <w:style w:type="paragraph" w:styleId="CommentSubject">
    <w:name w:val="annotation subject"/>
    <w:basedOn w:val="CommentText"/>
    <w:next w:val="CommentText"/>
    <w:link w:val="CommentSubjectChar"/>
    <w:uiPriority w:val="99"/>
    <w:semiHidden/>
    <w:unhideWhenUsed/>
    <w:rsid w:val="00BE695B"/>
    <w:rPr>
      <w:b/>
      <w:bCs/>
    </w:rPr>
  </w:style>
  <w:style w:type="character" w:customStyle="1" w:styleId="CommentSubjectChar">
    <w:name w:val="Comment Subject Char"/>
    <w:basedOn w:val="CommentTextChar"/>
    <w:link w:val="CommentSubject"/>
    <w:uiPriority w:val="99"/>
    <w:semiHidden/>
    <w:rsid w:val="00BE695B"/>
    <w:rPr>
      <w:b/>
      <w:bCs/>
      <w:sz w:val="20"/>
      <w:szCs w:val="20"/>
    </w:rPr>
  </w:style>
  <w:style w:type="character" w:styleId="PlaceholderText">
    <w:name w:val="Placeholder Text"/>
    <w:basedOn w:val="DefaultParagraphFont"/>
    <w:uiPriority w:val="99"/>
    <w:semiHidden/>
    <w:rsid w:val="001D45F1"/>
    <w:rPr>
      <w:color w:val="808080"/>
    </w:rPr>
  </w:style>
  <w:style w:type="character" w:customStyle="1" w:styleId="Style1">
    <w:name w:val="Style1"/>
    <w:basedOn w:val="DefaultParagraphFont"/>
    <w:uiPriority w:val="1"/>
    <w:rsid w:val="001D45F1"/>
    <w:rPr>
      <w:b/>
    </w:rPr>
  </w:style>
  <w:style w:type="character" w:customStyle="1" w:styleId="Style2">
    <w:name w:val="Style2"/>
    <w:basedOn w:val="DefaultParagraphFont"/>
    <w:uiPriority w:val="1"/>
    <w:rsid w:val="009C138D"/>
    <w:rPr>
      <w:rFonts w:ascii="Arial" w:hAnsi="Arial"/>
      <w:b/>
      <w:caps/>
      <w:smallCaps w:val="0"/>
      <w:color w:val="auto"/>
      <w:sz w:val="24"/>
    </w:rPr>
  </w:style>
  <w:style w:type="character" w:customStyle="1" w:styleId="Style3">
    <w:name w:val="Style3"/>
    <w:basedOn w:val="DefaultParagraphFont"/>
    <w:uiPriority w:val="1"/>
    <w:rsid w:val="00E841F0"/>
    <w:rPr>
      <w:rFonts w:ascii="Arial" w:hAnsi="Arial"/>
      <w:b/>
      <w:caps/>
      <w:smallCaps w:val="0"/>
      <w:sz w:val="36"/>
    </w:rPr>
  </w:style>
  <w:style w:type="character" w:customStyle="1" w:styleId="Style4">
    <w:name w:val="Style4"/>
    <w:basedOn w:val="DefaultParagraphFont"/>
    <w:uiPriority w:val="1"/>
    <w:rsid w:val="00327550"/>
    <w:rPr>
      <w:rFonts w:ascii="Arial" w:hAnsi="Arial"/>
      <w:b/>
      <w:caps/>
      <w:smallCaps w:val="0"/>
      <w:sz w:val="22"/>
    </w:rPr>
  </w:style>
  <w:style w:type="character" w:customStyle="1" w:styleId="ProjectNameTitlePg">
    <w:name w:val="Project Name Title Pg"/>
    <w:basedOn w:val="DefaultParagraphFont"/>
    <w:uiPriority w:val="1"/>
    <w:rsid w:val="00004713"/>
    <w:rPr>
      <w:rFonts w:ascii="Arial" w:hAnsi="Arial"/>
      <w:b/>
      <w:caps/>
      <w:smallCaps w:val="0"/>
      <w:sz w:val="36"/>
    </w:rPr>
  </w:style>
  <w:style w:type="paragraph" w:customStyle="1" w:styleId="Default">
    <w:name w:val="Default"/>
    <w:uiPriority w:val="99"/>
    <w:rsid w:val="005B3974"/>
    <w:pPr>
      <w:autoSpaceDE w:val="0"/>
      <w:autoSpaceDN w:val="0"/>
      <w:adjustRightInd w:val="0"/>
    </w:pPr>
    <w:rPr>
      <w:rFonts w:ascii="Arial" w:hAnsi="Arial" w:cs="Arial"/>
      <w:color w:val="000000"/>
      <w:sz w:val="24"/>
      <w:szCs w:val="24"/>
    </w:rPr>
  </w:style>
  <w:style w:type="table" w:styleId="TableGrid">
    <w:name w:val="Table Grid"/>
    <w:basedOn w:val="TableNormal"/>
    <w:uiPriority w:val="59"/>
    <w:locked/>
    <w:rsid w:val="00BA3EA5"/>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20315"/>
    <w:pPr>
      <w:widowControl w:val="0"/>
      <w:autoSpaceDE w:val="0"/>
      <w:autoSpaceDN w:val="0"/>
    </w:pPr>
    <w:rPr>
      <w:rFonts w:ascii="Verdana" w:eastAsia="Verdana" w:hAnsi="Verdana" w:cs="Verdana"/>
      <w:sz w:val="20"/>
      <w:szCs w:val="20"/>
    </w:rPr>
  </w:style>
  <w:style w:type="character" w:customStyle="1" w:styleId="BodyTextChar">
    <w:name w:val="Body Text Char"/>
    <w:basedOn w:val="DefaultParagraphFont"/>
    <w:link w:val="BodyText"/>
    <w:uiPriority w:val="1"/>
    <w:rsid w:val="00A20315"/>
    <w:rPr>
      <w:rFonts w:ascii="Verdana" w:eastAsia="Verdana" w:hAnsi="Verdana" w:cs="Verdana"/>
      <w:sz w:val="20"/>
      <w:szCs w:val="20"/>
    </w:rPr>
  </w:style>
  <w:style w:type="paragraph" w:styleId="BodyText2">
    <w:name w:val="Body Text 2"/>
    <w:basedOn w:val="Normal"/>
    <w:link w:val="BodyText2Char"/>
    <w:rsid w:val="00C837ED"/>
    <w:pPr>
      <w:tabs>
        <w:tab w:val="right" w:pos="8640"/>
      </w:tabs>
      <w:spacing w:after="120" w:line="480" w:lineRule="auto"/>
    </w:pPr>
    <w:rPr>
      <w:spacing w:val="-2"/>
      <w:sz w:val="22"/>
      <w:szCs w:val="20"/>
    </w:rPr>
  </w:style>
  <w:style w:type="character" w:customStyle="1" w:styleId="BodyText2Char">
    <w:name w:val="Body Text 2 Char"/>
    <w:basedOn w:val="DefaultParagraphFont"/>
    <w:link w:val="BodyText2"/>
    <w:rsid w:val="00C837ED"/>
    <w:rPr>
      <w:spacing w:val="-2"/>
      <w:szCs w:val="20"/>
    </w:rPr>
  </w:style>
  <w:style w:type="character" w:customStyle="1" w:styleId="Heading2Char">
    <w:name w:val="Heading 2 Char"/>
    <w:basedOn w:val="DefaultParagraphFont"/>
    <w:link w:val="Heading2"/>
    <w:uiPriority w:val="9"/>
    <w:rsid w:val="00156728"/>
    <w:rPr>
      <w:b/>
      <w:sz w:val="24"/>
      <w:szCs w:val="24"/>
    </w:rPr>
  </w:style>
  <w:style w:type="character" w:customStyle="1" w:styleId="Heading8Char">
    <w:name w:val="Heading 8 Char"/>
    <w:basedOn w:val="DefaultParagraphFont"/>
    <w:link w:val="Heading8"/>
    <w:rsid w:val="000653EF"/>
    <w:rPr>
      <w:b/>
      <w:sz w:val="24"/>
      <w:szCs w:val="24"/>
    </w:rPr>
  </w:style>
  <w:style w:type="character" w:customStyle="1" w:styleId="Heading9Char">
    <w:name w:val="Heading 9 Char"/>
    <w:basedOn w:val="DefaultParagraphFont"/>
    <w:link w:val="Heading9"/>
    <w:rsid w:val="00F352A9"/>
    <w:rPr>
      <w:b/>
      <w:sz w:val="24"/>
      <w:szCs w:val="20"/>
    </w:rPr>
  </w:style>
  <w:style w:type="paragraph" w:styleId="BodyTextIndent2">
    <w:name w:val="Body Text Indent 2"/>
    <w:basedOn w:val="Normal"/>
    <w:link w:val="BodyTextIndent2Char"/>
    <w:uiPriority w:val="99"/>
    <w:unhideWhenUsed/>
    <w:rsid w:val="00F352A9"/>
    <w:pPr>
      <w:spacing w:after="120" w:line="480" w:lineRule="auto"/>
      <w:ind w:left="360"/>
    </w:pPr>
    <w:rPr>
      <w:sz w:val="20"/>
      <w:szCs w:val="20"/>
    </w:rPr>
  </w:style>
  <w:style w:type="character" w:customStyle="1" w:styleId="BodyTextIndent2Char">
    <w:name w:val="Body Text Indent 2 Char"/>
    <w:basedOn w:val="DefaultParagraphFont"/>
    <w:link w:val="BodyTextIndent2"/>
    <w:uiPriority w:val="99"/>
    <w:rsid w:val="00F352A9"/>
    <w:rPr>
      <w:sz w:val="20"/>
      <w:szCs w:val="20"/>
    </w:rPr>
  </w:style>
  <w:style w:type="character" w:customStyle="1" w:styleId="Heading1Char">
    <w:name w:val="Heading 1 Char"/>
    <w:basedOn w:val="DefaultParagraphFont"/>
    <w:link w:val="Heading1"/>
    <w:rsid w:val="0066524B"/>
    <w:rPr>
      <w:b/>
      <w:sz w:val="28"/>
      <w:szCs w:val="24"/>
    </w:rPr>
  </w:style>
  <w:style w:type="character" w:customStyle="1" w:styleId="Heading3Char">
    <w:name w:val="Heading 3 Char"/>
    <w:basedOn w:val="DefaultParagraphFont"/>
    <w:link w:val="Heading3"/>
    <w:semiHidden/>
    <w:rsid w:val="00F54062"/>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locked/>
    <w:rsid w:val="00F54062"/>
    <w:pPr>
      <w:spacing w:after="100"/>
      <w:ind w:left="480"/>
    </w:pPr>
  </w:style>
  <w:style w:type="paragraph" w:styleId="TOCHeading">
    <w:name w:val="TOC Heading"/>
    <w:basedOn w:val="Heading1"/>
    <w:next w:val="Normal"/>
    <w:uiPriority w:val="39"/>
    <w:unhideWhenUsed/>
    <w:qFormat/>
    <w:rsid w:val="00964FE7"/>
    <w:pPr>
      <w:spacing w:line="259" w:lineRule="auto"/>
      <w:outlineLvl w:val="9"/>
    </w:pPr>
  </w:style>
  <w:style w:type="paragraph" w:styleId="TOC2">
    <w:name w:val="toc 2"/>
    <w:basedOn w:val="Normal"/>
    <w:next w:val="Normal"/>
    <w:autoRedefine/>
    <w:uiPriority w:val="39"/>
    <w:locked/>
    <w:rsid w:val="007774EE"/>
    <w:pPr>
      <w:spacing w:after="100"/>
      <w:ind w:left="240"/>
    </w:pPr>
  </w:style>
  <w:style w:type="paragraph" w:styleId="BodyTextIndent3">
    <w:name w:val="Body Text Indent 3"/>
    <w:basedOn w:val="Normal"/>
    <w:link w:val="BodyTextIndent3Char"/>
    <w:uiPriority w:val="99"/>
    <w:semiHidden/>
    <w:unhideWhenUsed/>
    <w:rsid w:val="007774E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774EE"/>
    <w:rPr>
      <w:sz w:val="16"/>
      <w:szCs w:val="16"/>
    </w:rPr>
  </w:style>
  <w:style w:type="character" w:styleId="FollowedHyperlink">
    <w:name w:val="FollowedHyperlink"/>
    <w:basedOn w:val="DefaultParagraphFont"/>
    <w:uiPriority w:val="99"/>
    <w:semiHidden/>
    <w:unhideWhenUsed/>
    <w:rsid w:val="005A777E"/>
    <w:rPr>
      <w:color w:val="800080" w:themeColor="followedHyperlink"/>
      <w:u w:val="single"/>
    </w:rPr>
  </w:style>
  <w:style w:type="paragraph" w:customStyle="1" w:styleId="Level2Text">
    <w:name w:val="Level 2 Text"/>
    <w:basedOn w:val="Normal"/>
    <w:qFormat/>
    <w:rsid w:val="00A70CE9"/>
    <w:pPr>
      <w:ind w:left="360"/>
      <w:jc w:val="left"/>
    </w:pPr>
    <w:rPr>
      <w:rFonts w:ascii="Cambria" w:hAnsi="Cambria"/>
      <w:sz w:val="22"/>
      <w:lang w:bidi="en-US"/>
    </w:rPr>
  </w:style>
  <w:style w:type="paragraph" w:customStyle="1" w:styleId="Style">
    <w:name w:val="Style"/>
    <w:rsid w:val="00A70CE9"/>
    <w:pPr>
      <w:widowControl w:val="0"/>
      <w:autoSpaceDE w:val="0"/>
      <w:autoSpaceDN w:val="0"/>
      <w:adjustRightInd w:val="0"/>
    </w:pPr>
    <w:rPr>
      <w:sz w:val="24"/>
      <w:szCs w:val="24"/>
    </w:rPr>
  </w:style>
  <w:style w:type="paragraph" w:customStyle="1" w:styleId="SpecL2">
    <w:name w:val="Spec L2"/>
    <w:basedOn w:val="Normal"/>
    <w:rsid w:val="00156728"/>
    <w:pPr>
      <w:numPr>
        <w:ilvl w:val="1"/>
        <w:numId w:val="20"/>
      </w:numPr>
      <w:jc w:val="left"/>
      <w:outlineLvl w:val="1"/>
    </w:pPr>
    <w:rPr>
      <w:b/>
      <w:i/>
      <w:color w:val="000000"/>
      <w:sz w:val="20"/>
      <w:szCs w:val="20"/>
    </w:rPr>
  </w:style>
  <w:style w:type="paragraph" w:customStyle="1" w:styleId="SpecL3">
    <w:name w:val="Spec L3"/>
    <w:basedOn w:val="Normal"/>
    <w:rsid w:val="00156728"/>
    <w:pPr>
      <w:numPr>
        <w:ilvl w:val="2"/>
        <w:numId w:val="20"/>
      </w:numPr>
      <w:jc w:val="left"/>
    </w:pPr>
    <w:rPr>
      <w:sz w:val="20"/>
      <w:szCs w:val="20"/>
    </w:rPr>
  </w:style>
  <w:style w:type="paragraph" w:customStyle="1" w:styleId="SpecL4">
    <w:name w:val="Spec L4"/>
    <w:basedOn w:val="SpecL3"/>
    <w:rsid w:val="00156728"/>
    <w:pPr>
      <w:numPr>
        <w:ilvl w:val="3"/>
      </w:numPr>
      <w:tabs>
        <w:tab w:val="left" w:pos="1530"/>
      </w:tabs>
      <w:outlineLvl w:val="3"/>
    </w:pPr>
  </w:style>
  <w:style w:type="character" w:styleId="UnresolvedMention">
    <w:name w:val="Unresolved Mention"/>
    <w:basedOn w:val="DefaultParagraphFont"/>
    <w:uiPriority w:val="99"/>
    <w:semiHidden/>
    <w:unhideWhenUsed/>
    <w:rsid w:val="00154FE6"/>
    <w:rPr>
      <w:color w:val="605E5C"/>
      <w:shd w:val="clear" w:color="auto" w:fill="E1DFDD"/>
    </w:rPr>
  </w:style>
  <w:style w:type="character" w:customStyle="1" w:styleId="inv-meeting-url">
    <w:name w:val="inv-meeting-url"/>
    <w:basedOn w:val="DefaultParagraphFont"/>
    <w:rsid w:val="00AC2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80504">
      <w:bodyDiv w:val="1"/>
      <w:marLeft w:val="0"/>
      <w:marRight w:val="0"/>
      <w:marTop w:val="0"/>
      <w:marBottom w:val="0"/>
      <w:divBdr>
        <w:top w:val="none" w:sz="0" w:space="0" w:color="auto"/>
        <w:left w:val="none" w:sz="0" w:space="0" w:color="auto"/>
        <w:bottom w:val="none" w:sz="0" w:space="0" w:color="auto"/>
        <w:right w:val="none" w:sz="0" w:space="0" w:color="auto"/>
      </w:divBdr>
    </w:div>
    <w:div w:id="171728627">
      <w:bodyDiv w:val="1"/>
      <w:marLeft w:val="0"/>
      <w:marRight w:val="0"/>
      <w:marTop w:val="0"/>
      <w:marBottom w:val="0"/>
      <w:divBdr>
        <w:top w:val="none" w:sz="0" w:space="0" w:color="auto"/>
        <w:left w:val="none" w:sz="0" w:space="0" w:color="auto"/>
        <w:bottom w:val="none" w:sz="0" w:space="0" w:color="auto"/>
        <w:right w:val="none" w:sz="0" w:space="0" w:color="auto"/>
      </w:divBdr>
    </w:div>
    <w:div w:id="176114580">
      <w:bodyDiv w:val="1"/>
      <w:marLeft w:val="0"/>
      <w:marRight w:val="0"/>
      <w:marTop w:val="0"/>
      <w:marBottom w:val="0"/>
      <w:divBdr>
        <w:top w:val="none" w:sz="0" w:space="0" w:color="auto"/>
        <w:left w:val="none" w:sz="0" w:space="0" w:color="auto"/>
        <w:bottom w:val="none" w:sz="0" w:space="0" w:color="auto"/>
        <w:right w:val="none" w:sz="0" w:space="0" w:color="auto"/>
      </w:divBdr>
    </w:div>
    <w:div w:id="329795179">
      <w:bodyDiv w:val="1"/>
      <w:marLeft w:val="0"/>
      <w:marRight w:val="0"/>
      <w:marTop w:val="0"/>
      <w:marBottom w:val="0"/>
      <w:divBdr>
        <w:top w:val="none" w:sz="0" w:space="0" w:color="auto"/>
        <w:left w:val="none" w:sz="0" w:space="0" w:color="auto"/>
        <w:bottom w:val="none" w:sz="0" w:space="0" w:color="auto"/>
        <w:right w:val="none" w:sz="0" w:space="0" w:color="auto"/>
      </w:divBdr>
    </w:div>
    <w:div w:id="333647525">
      <w:marLeft w:val="0"/>
      <w:marRight w:val="0"/>
      <w:marTop w:val="0"/>
      <w:marBottom w:val="0"/>
      <w:divBdr>
        <w:top w:val="none" w:sz="0" w:space="0" w:color="auto"/>
        <w:left w:val="none" w:sz="0" w:space="0" w:color="auto"/>
        <w:bottom w:val="none" w:sz="0" w:space="0" w:color="auto"/>
        <w:right w:val="none" w:sz="0" w:space="0" w:color="auto"/>
      </w:divBdr>
    </w:div>
    <w:div w:id="427654623">
      <w:bodyDiv w:val="1"/>
      <w:marLeft w:val="0"/>
      <w:marRight w:val="0"/>
      <w:marTop w:val="0"/>
      <w:marBottom w:val="0"/>
      <w:divBdr>
        <w:top w:val="none" w:sz="0" w:space="0" w:color="auto"/>
        <w:left w:val="none" w:sz="0" w:space="0" w:color="auto"/>
        <w:bottom w:val="none" w:sz="0" w:space="0" w:color="auto"/>
        <w:right w:val="none" w:sz="0" w:space="0" w:color="auto"/>
      </w:divBdr>
    </w:div>
    <w:div w:id="468790161">
      <w:bodyDiv w:val="1"/>
      <w:marLeft w:val="0"/>
      <w:marRight w:val="0"/>
      <w:marTop w:val="0"/>
      <w:marBottom w:val="0"/>
      <w:divBdr>
        <w:top w:val="none" w:sz="0" w:space="0" w:color="auto"/>
        <w:left w:val="none" w:sz="0" w:space="0" w:color="auto"/>
        <w:bottom w:val="none" w:sz="0" w:space="0" w:color="auto"/>
        <w:right w:val="none" w:sz="0" w:space="0" w:color="auto"/>
      </w:divBdr>
    </w:div>
    <w:div w:id="511915906">
      <w:bodyDiv w:val="1"/>
      <w:marLeft w:val="0"/>
      <w:marRight w:val="0"/>
      <w:marTop w:val="0"/>
      <w:marBottom w:val="0"/>
      <w:divBdr>
        <w:top w:val="none" w:sz="0" w:space="0" w:color="auto"/>
        <w:left w:val="none" w:sz="0" w:space="0" w:color="auto"/>
        <w:bottom w:val="none" w:sz="0" w:space="0" w:color="auto"/>
        <w:right w:val="none" w:sz="0" w:space="0" w:color="auto"/>
      </w:divBdr>
    </w:div>
    <w:div w:id="560870646">
      <w:bodyDiv w:val="1"/>
      <w:marLeft w:val="0"/>
      <w:marRight w:val="0"/>
      <w:marTop w:val="0"/>
      <w:marBottom w:val="0"/>
      <w:divBdr>
        <w:top w:val="none" w:sz="0" w:space="0" w:color="auto"/>
        <w:left w:val="none" w:sz="0" w:space="0" w:color="auto"/>
        <w:bottom w:val="none" w:sz="0" w:space="0" w:color="auto"/>
        <w:right w:val="none" w:sz="0" w:space="0" w:color="auto"/>
      </w:divBdr>
    </w:div>
    <w:div w:id="630481434">
      <w:bodyDiv w:val="1"/>
      <w:marLeft w:val="0"/>
      <w:marRight w:val="0"/>
      <w:marTop w:val="0"/>
      <w:marBottom w:val="0"/>
      <w:divBdr>
        <w:top w:val="none" w:sz="0" w:space="0" w:color="auto"/>
        <w:left w:val="none" w:sz="0" w:space="0" w:color="auto"/>
        <w:bottom w:val="none" w:sz="0" w:space="0" w:color="auto"/>
        <w:right w:val="none" w:sz="0" w:space="0" w:color="auto"/>
      </w:divBdr>
    </w:div>
    <w:div w:id="673999483">
      <w:bodyDiv w:val="1"/>
      <w:marLeft w:val="0"/>
      <w:marRight w:val="0"/>
      <w:marTop w:val="0"/>
      <w:marBottom w:val="0"/>
      <w:divBdr>
        <w:top w:val="none" w:sz="0" w:space="0" w:color="auto"/>
        <w:left w:val="none" w:sz="0" w:space="0" w:color="auto"/>
        <w:bottom w:val="none" w:sz="0" w:space="0" w:color="auto"/>
        <w:right w:val="none" w:sz="0" w:space="0" w:color="auto"/>
      </w:divBdr>
    </w:div>
    <w:div w:id="787964857">
      <w:bodyDiv w:val="1"/>
      <w:marLeft w:val="0"/>
      <w:marRight w:val="0"/>
      <w:marTop w:val="0"/>
      <w:marBottom w:val="0"/>
      <w:divBdr>
        <w:top w:val="none" w:sz="0" w:space="0" w:color="auto"/>
        <w:left w:val="none" w:sz="0" w:space="0" w:color="auto"/>
        <w:bottom w:val="none" w:sz="0" w:space="0" w:color="auto"/>
        <w:right w:val="none" w:sz="0" w:space="0" w:color="auto"/>
      </w:divBdr>
    </w:div>
    <w:div w:id="822618557">
      <w:bodyDiv w:val="1"/>
      <w:marLeft w:val="0"/>
      <w:marRight w:val="0"/>
      <w:marTop w:val="0"/>
      <w:marBottom w:val="0"/>
      <w:divBdr>
        <w:top w:val="none" w:sz="0" w:space="0" w:color="auto"/>
        <w:left w:val="none" w:sz="0" w:space="0" w:color="auto"/>
        <w:bottom w:val="none" w:sz="0" w:space="0" w:color="auto"/>
        <w:right w:val="none" w:sz="0" w:space="0" w:color="auto"/>
      </w:divBdr>
    </w:div>
    <w:div w:id="879785692">
      <w:bodyDiv w:val="1"/>
      <w:marLeft w:val="0"/>
      <w:marRight w:val="0"/>
      <w:marTop w:val="0"/>
      <w:marBottom w:val="0"/>
      <w:divBdr>
        <w:top w:val="none" w:sz="0" w:space="0" w:color="auto"/>
        <w:left w:val="none" w:sz="0" w:space="0" w:color="auto"/>
        <w:bottom w:val="none" w:sz="0" w:space="0" w:color="auto"/>
        <w:right w:val="none" w:sz="0" w:space="0" w:color="auto"/>
      </w:divBdr>
    </w:div>
    <w:div w:id="1278945135">
      <w:bodyDiv w:val="1"/>
      <w:marLeft w:val="0"/>
      <w:marRight w:val="0"/>
      <w:marTop w:val="0"/>
      <w:marBottom w:val="0"/>
      <w:divBdr>
        <w:top w:val="none" w:sz="0" w:space="0" w:color="auto"/>
        <w:left w:val="none" w:sz="0" w:space="0" w:color="auto"/>
        <w:bottom w:val="none" w:sz="0" w:space="0" w:color="auto"/>
        <w:right w:val="none" w:sz="0" w:space="0" w:color="auto"/>
      </w:divBdr>
    </w:div>
    <w:div w:id="1293369014">
      <w:bodyDiv w:val="1"/>
      <w:marLeft w:val="0"/>
      <w:marRight w:val="0"/>
      <w:marTop w:val="0"/>
      <w:marBottom w:val="0"/>
      <w:divBdr>
        <w:top w:val="none" w:sz="0" w:space="0" w:color="auto"/>
        <w:left w:val="none" w:sz="0" w:space="0" w:color="auto"/>
        <w:bottom w:val="none" w:sz="0" w:space="0" w:color="auto"/>
        <w:right w:val="none" w:sz="0" w:space="0" w:color="auto"/>
      </w:divBdr>
    </w:div>
    <w:div w:id="1298953087">
      <w:bodyDiv w:val="1"/>
      <w:marLeft w:val="0"/>
      <w:marRight w:val="0"/>
      <w:marTop w:val="0"/>
      <w:marBottom w:val="0"/>
      <w:divBdr>
        <w:top w:val="none" w:sz="0" w:space="0" w:color="auto"/>
        <w:left w:val="none" w:sz="0" w:space="0" w:color="auto"/>
        <w:bottom w:val="none" w:sz="0" w:space="0" w:color="auto"/>
        <w:right w:val="none" w:sz="0" w:space="0" w:color="auto"/>
      </w:divBdr>
    </w:div>
    <w:div w:id="1639264749">
      <w:bodyDiv w:val="1"/>
      <w:marLeft w:val="0"/>
      <w:marRight w:val="0"/>
      <w:marTop w:val="0"/>
      <w:marBottom w:val="0"/>
      <w:divBdr>
        <w:top w:val="none" w:sz="0" w:space="0" w:color="auto"/>
        <w:left w:val="none" w:sz="0" w:space="0" w:color="auto"/>
        <w:bottom w:val="none" w:sz="0" w:space="0" w:color="auto"/>
        <w:right w:val="none" w:sz="0" w:space="0" w:color="auto"/>
      </w:divBdr>
      <w:divsChild>
        <w:div w:id="669909882">
          <w:marLeft w:val="0"/>
          <w:marRight w:val="0"/>
          <w:marTop w:val="0"/>
          <w:marBottom w:val="0"/>
          <w:divBdr>
            <w:top w:val="none" w:sz="0" w:space="0" w:color="auto"/>
            <w:left w:val="none" w:sz="0" w:space="0" w:color="auto"/>
            <w:bottom w:val="none" w:sz="0" w:space="0" w:color="auto"/>
            <w:right w:val="none" w:sz="0" w:space="0" w:color="auto"/>
          </w:divBdr>
        </w:div>
      </w:divsChild>
    </w:div>
    <w:div w:id="1807433801">
      <w:bodyDiv w:val="1"/>
      <w:marLeft w:val="0"/>
      <w:marRight w:val="0"/>
      <w:marTop w:val="0"/>
      <w:marBottom w:val="0"/>
      <w:divBdr>
        <w:top w:val="none" w:sz="0" w:space="0" w:color="auto"/>
        <w:left w:val="none" w:sz="0" w:space="0" w:color="auto"/>
        <w:bottom w:val="none" w:sz="0" w:space="0" w:color="auto"/>
        <w:right w:val="none" w:sz="0" w:space="0" w:color="auto"/>
      </w:divBdr>
    </w:div>
    <w:div w:id="1878658816">
      <w:bodyDiv w:val="1"/>
      <w:marLeft w:val="0"/>
      <w:marRight w:val="0"/>
      <w:marTop w:val="0"/>
      <w:marBottom w:val="0"/>
      <w:divBdr>
        <w:top w:val="none" w:sz="0" w:space="0" w:color="auto"/>
        <w:left w:val="none" w:sz="0" w:space="0" w:color="auto"/>
        <w:bottom w:val="none" w:sz="0" w:space="0" w:color="auto"/>
        <w:right w:val="none" w:sz="0" w:space="0" w:color="auto"/>
      </w:divBdr>
    </w:div>
    <w:div w:id="203646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lobal.gotomeeting.com/join/715151517" TargetMode="External"/><Relationship Id="rId18" Type="http://schemas.openxmlformats.org/officeDocument/2006/relationships/hyperlink" Target="https://sara-tx.bonfirehub.com"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www.ethics.state.tx.us/whatsnew/elf_info_form1295.htm" TargetMode="External"/><Relationship Id="rId7" Type="http://schemas.openxmlformats.org/officeDocument/2006/relationships/footnotes" Target="footnotes.xml"/><Relationship Id="rId12" Type="http://schemas.openxmlformats.org/officeDocument/2006/relationships/hyperlink" Target="http://www.nbutexas.com" TargetMode="External"/><Relationship Id="rId17" Type="http://schemas.openxmlformats.org/officeDocument/2006/relationships/hyperlink" Target="file:///\\sara-tx.org\data\Finance\Working_Files\A_Secure\Purchasing\2_templates\2-solicitations\IFB-Construction%20SARA-COSA\purchasing.sara-tx.or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sarafs2\Finance\Working_Files\A_Secure\Purchasing\2_templates\2-solicitations\IFB-Construction%20SARA-COSA\purchasing.sara-tx.org" TargetMode="External"/><Relationship Id="rId20" Type="http://schemas.openxmlformats.org/officeDocument/2006/relationships/hyperlink" Target="http://www.ethics.state.tx.us/forms/CIQ.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ra-tx.org/contracting-opportunites" TargetMode="External"/><Relationship Id="rId24" Type="http://schemas.openxmlformats.org/officeDocument/2006/relationships/hyperlink" Target="https://www.sara-tx.org/public-information/about-sara/contracting-opportunities/%20%20" TargetMode="External"/><Relationship Id="rId5" Type="http://schemas.openxmlformats.org/officeDocument/2006/relationships/settings" Target="settings.xml"/><Relationship Id="rId15" Type="http://schemas.openxmlformats.org/officeDocument/2006/relationships/hyperlink" Target="file:///\\sarafs2\Finance\Working_Files\A_Secure\Purchasing\2_templates\2-solicitations\IFB-Construction%20SARA-COSA\purchasing.sara-tx.org" TargetMode="External"/><Relationship Id="rId23" Type="http://schemas.openxmlformats.org/officeDocument/2006/relationships/hyperlink" Target="http://www.osha.gov/pls/oshaweb/owasrch.search_form?p_doc_type=STANDARDS&amp;p_toc_level=1&amp;p_keyvalue=1926" TargetMode="External"/><Relationship Id="rId28" Type="http://schemas.openxmlformats.org/officeDocument/2006/relationships/glossaryDocument" Target="glossary/document.xml"/><Relationship Id="rId10" Type="http://schemas.openxmlformats.org/officeDocument/2006/relationships/hyperlink" Target="mailto:ehanson@sariverauthority.org" TargetMode="External"/><Relationship Id="rId19" Type="http://schemas.openxmlformats.org/officeDocument/2006/relationships/hyperlink" Target="mailto:ehanson@sariverauthority.org"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tel:+13127573121,,715151517" TargetMode="External"/><Relationship Id="rId22" Type="http://schemas.openxmlformats.org/officeDocument/2006/relationships/hyperlink" Target="https://www.ethics.state.tx.us/tec/1295-Info.htm"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57DE1AA164D44048C91E224EBF69AA3"/>
        <w:category>
          <w:name w:val="General"/>
          <w:gallery w:val="placeholder"/>
        </w:category>
        <w:types>
          <w:type w:val="bbPlcHdr"/>
        </w:types>
        <w:behaviors>
          <w:behavior w:val="content"/>
        </w:behaviors>
        <w:guid w:val="{58F125EF-E5BD-4A21-81E0-697DB8A2999F}"/>
      </w:docPartPr>
      <w:docPartBody>
        <w:p w:rsidR="007A1B15" w:rsidRDefault="007A1B15" w:rsidP="007A1B15">
          <w:pPr>
            <w:pStyle w:val="457DE1AA164D44048C91E224EBF69AA36"/>
          </w:pPr>
          <w:r w:rsidRPr="00F06CDC">
            <w:rPr>
              <w:rStyle w:val="PlaceholderText"/>
              <w:b/>
              <w:sz w:val="36"/>
              <w:highlight w:val="yellow"/>
            </w:rPr>
            <w:t>PROJECT NAME</w:t>
          </w:r>
        </w:p>
      </w:docPartBody>
    </w:docPart>
    <w:docPart>
      <w:docPartPr>
        <w:name w:val="77734B3E0FD04AF6AC88E6CC0364EAA4"/>
        <w:category>
          <w:name w:val="General"/>
          <w:gallery w:val="placeholder"/>
        </w:category>
        <w:types>
          <w:type w:val="bbPlcHdr"/>
        </w:types>
        <w:behaviors>
          <w:behavior w:val="content"/>
        </w:behaviors>
        <w:guid w:val="{D6540E65-AA7F-46B5-8AF2-AD369B6CF4F9}"/>
      </w:docPartPr>
      <w:docPartBody>
        <w:p w:rsidR="00F32163" w:rsidRDefault="007A1B15">
          <w:r w:rsidRPr="00301FD1">
            <w:rPr>
              <w:rStyle w:val="PlaceholderText"/>
            </w:rPr>
            <w:t>[Author]</w:t>
          </w:r>
        </w:p>
      </w:docPartBody>
    </w:docPart>
    <w:docPart>
      <w:docPartPr>
        <w:name w:val="8B5BDE533EFA42F0AB7C5282B8C83358"/>
        <w:category>
          <w:name w:val="General"/>
          <w:gallery w:val="placeholder"/>
        </w:category>
        <w:types>
          <w:type w:val="bbPlcHdr"/>
        </w:types>
        <w:behaviors>
          <w:behavior w:val="content"/>
        </w:behaviors>
        <w:guid w:val="{762AE81C-11C4-476F-BFBE-3E771DCAFA24}"/>
      </w:docPartPr>
      <w:docPartBody>
        <w:p w:rsidR="00F32163" w:rsidRDefault="007A1B15" w:rsidP="007A1B15">
          <w:pPr>
            <w:pStyle w:val="8B5BDE533EFA42F0AB7C5282B8C83358"/>
          </w:pPr>
          <w:r w:rsidRPr="00301FD1">
            <w:rPr>
              <w:rStyle w:val="PlaceholderText"/>
            </w:rPr>
            <w:t>[Author]</w:t>
          </w:r>
        </w:p>
      </w:docPartBody>
    </w:docPart>
    <w:docPart>
      <w:docPartPr>
        <w:name w:val="23810FF28101496A91B42EF2FE3A3FFD"/>
        <w:category>
          <w:name w:val="General"/>
          <w:gallery w:val="placeholder"/>
        </w:category>
        <w:types>
          <w:type w:val="bbPlcHdr"/>
        </w:types>
        <w:behaviors>
          <w:behavior w:val="content"/>
        </w:behaviors>
        <w:guid w:val="{F7ADC1BD-14D6-43F5-B4CC-A3CF482580F5}"/>
      </w:docPartPr>
      <w:docPartBody>
        <w:p w:rsidR="003D250A" w:rsidRDefault="00AA763F" w:rsidP="00AA763F">
          <w:pPr>
            <w:pStyle w:val="23810FF28101496A91B42EF2FE3A3FFD"/>
          </w:pPr>
          <w:r w:rsidRPr="00327550">
            <w:rPr>
              <w:rStyle w:val="PlaceholderText"/>
              <w:b/>
              <w:sz w:val="24"/>
              <w:szCs w:val="24"/>
            </w:rPr>
            <w:t>PROJECT NAME</w:t>
          </w:r>
        </w:p>
      </w:docPartBody>
    </w:docPart>
    <w:docPart>
      <w:docPartPr>
        <w:name w:val="E566633923494B0291E72DFE6A144FA8"/>
        <w:category>
          <w:name w:val="General"/>
          <w:gallery w:val="placeholder"/>
        </w:category>
        <w:types>
          <w:type w:val="bbPlcHdr"/>
        </w:types>
        <w:behaviors>
          <w:behavior w:val="content"/>
        </w:behaviors>
        <w:guid w:val="{BD408D12-2E0C-4335-AD11-3807F8762CCA}"/>
      </w:docPartPr>
      <w:docPartBody>
        <w:p w:rsidR="00D3037F" w:rsidRDefault="009D1AA9" w:rsidP="009D1AA9">
          <w:pPr>
            <w:pStyle w:val="E566633923494B0291E72DFE6A144FA8"/>
          </w:pPr>
          <w:r w:rsidRPr="00301FD1">
            <w:rPr>
              <w:rStyle w:val="PlaceholderText"/>
            </w:rPr>
            <w:t>[Author]</w:t>
          </w:r>
        </w:p>
      </w:docPartBody>
    </w:docPart>
    <w:docPart>
      <w:docPartPr>
        <w:name w:val="8952FD0A752E444C86C29EBEED0340C4"/>
        <w:category>
          <w:name w:val="General"/>
          <w:gallery w:val="placeholder"/>
        </w:category>
        <w:types>
          <w:type w:val="bbPlcHdr"/>
        </w:types>
        <w:behaviors>
          <w:behavior w:val="content"/>
        </w:behaviors>
        <w:guid w:val="{4239DE60-105E-4F0D-A248-A376653B5FE4}"/>
      </w:docPartPr>
      <w:docPartBody>
        <w:p w:rsidR="003A71C7" w:rsidRDefault="009A5385" w:rsidP="009A5385">
          <w:pPr>
            <w:pStyle w:val="8952FD0A752E444C86C29EBEED0340C4"/>
          </w:pPr>
          <w:r w:rsidRPr="00327550">
            <w:rPr>
              <w:rStyle w:val="PlaceholderText"/>
              <w:b/>
              <w:sz w:val="24"/>
              <w:szCs w:val="24"/>
            </w:rPr>
            <w:t>PROJECT NAME</w:t>
          </w:r>
        </w:p>
      </w:docPartBody>
    </w:docPart>
    <w:docPart>
      <w:docPartPr>
        <w:name w:val="C711293FF2D94CD0BF7A812C367E35D9"/>
        <w:category>
          <w:name w:val="General"/>
          <w:gallery w:val="placeholder"/>
        </w:category>
        <w:types>
          <w:type w:val="bbPlcHdr"/>
        </w:types>
        <w:behaviors>
          <w:behavior w:val="content"/>
        </w:behaviors>
        <w:guid w:val="{4BFDE8D7-32FE-42AA-9CB5-0E4D21031433}"/>
      </w:docPartPr>
      <w:docPartBody>
        <w:p w:rsidR="00C82174" w:rsidRDefault="004E5181" w:rsidP="004E5181">
          <w:pPr>
            <w:pStyle w:val="C711293FF2D94CD0BF7A812C367E35D9"/>
          </w:pPr>
          <w:r w:rsidRPr="009466F7">
            <w:rPr>
              <w:rStyle w:val="PlaceholderText"/>
            </w:rPr>
            <w:t>[Status]</w:t>
          </w:r>
        </w:p>
      </w:docPartBody>
    </w:docPart>
    <w:docPart>
      <w:docPartPr>
        <w:name w:val="EB86BCC7B49B4DEAB570E1C066F51204"/>
        <w:category>
          <w:name w:val="General"/>
          <w:gallery w:val="placeholder"/>
        </w:category>
        <w:types>
          <w:type w:val="bbPlcHdr"/>
        </w:types>
        <w:behaviors>
          <w:behavior w:val="content"/>
        </w:behaviors>
        <w:guid w:val="{4122BDE3-E89C-439E-A13E-8E23F16B421C}"/>
      </w:docPartPr>
      <w:docPartBody>
        <w:p w:rsidR="00C82174" w:rsidRDefault="004E5181" w:rsidP="004E5181">
          <w:pPr>
            <w:pStyle w:val="EB86BCC7B49B4DEAB570E1C066F51204"/>
          </w:pPr>
          <w:r w:rsidRPr="009466F7">
            <w:rPr>
              <w:rStyle w:val="PlaceholderText"/>
            </w:rPr>
            <w:t>[Status]</w:t>
          </w:r>
        </w:p>
      </w:docPartBody>
    </w:docPart>
    <w:docPart>
      <w:docPartPr>
        <w:name w:val="D5A691AF10764C23804C9A5DEE515440"/>
        <w:category>
          <w:name w:val="General"/>
          <w:gallery w:val="placeholder"/>
        </w:category>
        <w:types>
          <w:type w:val="bbPlcHdr"/>
        </w:types>
        <w:behaviors>
          <w:behavior w:val="content"/>
        </w:behaviors>
        <w:guid w:val="{B8F76DC7-ACB5-4DAE-9037-3B0A0BD13E5B}"/>
      </w:docPartPr>
      <w:docPartBody>
        <w:p w:rsidR="00C82174" w:rsidRDefault="004E5181" w:rsidP="004E5181">
          <w:pPr>
            <w:pStyle w:val="D5A691AF10764C23804C9A5DEE515440"/>
          </w:pPr>
          <w:r w:rsidRPr="009466F7">
            <w:rPr>
              <w:rStyle w:val="PlaceholderText"/>
            </w:rPr>
            <w:t>[Subject]</w:t>
          </w:r>
        </w:p>
      </w:docPartBody>
    </w:docPart>
    <w:docPart>
      <w:docPartPr>
        <w:name w:val="A03BEEACA6CC478AAC5C101915980A9C"/>
        <w:category>
          <w:name w:val="General"/>
          <w:gallery w:val="placeholder"/>
        </w:category>
        <w:types>
          <w:type w:val="bbPlcHdr"/>
        </w:types>
        <w:behaviors>
          <w:behavior w:val="content"/>
        </w:behaviors>
        <w:guid w:val="{076B92DE-F4BF-4511-BFC6-21F1629BB558}"/>
      </w:docPartPr>
      <w:docPartBody>
        <w:p w:rsidR="000E4A24" w:rsidRDefault="000270D1" w:rsidP="000270D1">
          <w:pPr>
            <w:pStyle w:val="A03BEEACA6CC478AAC5C101915980A9C"/>
          </w:pPr>
          <w:r w:rsidRPr="009466F7">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CE0E8B"/>
    <w:multiLevelType w:val="hybridMultilevel"/>
    <w:tmpl w:val="2F343B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0ED3"/>
    <w:rsid w:val="0002454D"/>
    <w:rsid w:val="000270D1"/>
    <w:rsid w:val="00034122"/>
    <w:rsid w:val="000350FA"/>
    <w:rsid w:val="00035E4F"/>
    <w:rsid w:val="000E4A24"/>
    <w:rsid w:val="00122183"/>
    <w:rsid w:val="00193BD6"/>
    <w:rsid w:val="001A5DE8"/>
    <w:rsid w:val="001E0D34"/>
    <w:rsid w:val="00203B27"/>
    <w:rsid w:val="0021105D"/>
    <w:rsid w:val="00293365"/>
    <w:rsid w:val="002956CB"/>
    <w:rsid w:val="002A584A"/>
    <w:rsid w:val="002C7E64"/>
    <w:rsid w:val="003033C4"/>
    <w:rsid w:val="00355863"/>
    <w:rsid w:val="003A71C7"/>
    <w:rsid w:val="003D250A"/>
    <w:rsid w:val="003E6DEE"/>
    <w:rsid w:val="003F7850"/>
    <w:rsid w:val="004D1AA8"/>
    <w:rsid w:val="004E47C0"/>
    <w:rsid w:val="004E5181"/>
    <w:rsid w:val="005702A9"/>
    <w:rsid w:val="005848A8"/>
    <w:rsid w:val="005E27B4"/>
    <w:rsid w:val="00685BC3"/>
    <w:rsid w:val="007A1B15"/>
    <w:rsid w:val="007C4AAA"/>
    <w:rsid w:val="007C566F"/>
    <w:rsid w:val="007C7363"/>
    <w:rsid w:val="007F2F29"/>
    <w:rsid w:val="00836A9A"/>
    <w:rsid w:val="00840FB7"/>
    <w:rsid w:val="008C115D"/>
    <w:rsid w:val="00900ED3"/>
    <w:rsid w:val="00931BF6"/>
    <w:rsid w:val="00961923"/>
    <w:rsid w:val="009A5385"/>
    <w:rsid w:val="009D1AA9"/>
    <w:rsid w:val="009D6FCC"/>
    <w:rsid w:val="00A0381D"/>
    <w:rsid w:val="00A12FAC"/>
    <w:rsid w:val="00A2203F"/>
    <w:rsid w:val="00A43F43"/>
    <w:rsid w:val="00A731B4"/>
    <w:rsid w:val="00AA763F"/>
    <w:rsid w:val="00AE7914"/>
    <w:rsid w:val="00B17E6C"/>
    <w:rsid w:val="00B206DA"/>
    <w:rsid w:val="00B44DDF"/>
    <w:rsid w:val="00B64885"/>
    <w:rsid w:val="00B73555"/>
    <w:rsid w:val="00BC6717"/>
    <w:rsid w:val="00BE14F6"/>
    <w:rsid w:val="00BE4957"/>
    <w:rsid w:val="00C774E0"/>
    <w:rsid w:val="00C82174"/>
    <w:rsid w:val="00C825A7"/>
    <w:rsid w:val="00CC41A9"/>
    <w:rsid w:val="00D13292"/>
    <w:rsid w:val="00D238B2"/>
    <w:rsid w:val="00D3037F"/>
    <w:rsid w:val="00D42725"/>
    <w:rsid w:val="00DA031A"/>
    <w:rsid w:val="00DB760C"/>
    <w:rsid w:val="00DE6BD3"/>
    <w:rsid w:val="00E754AE"/>
    <w:rsid w:val="00E75705"/>
    <w:rsid w:val="00E8225A"/>
    <w:rsid w:val="00E95B69"/>
    <w:rsid w:val="00EF2094"/>
    <w:rsid w:val="00EF5927"/>
    <w:rsid w:val="00F32163"/>
    <w:rsid w:val="00F433B6"/>
    <w:rsid w:val="00F776FB"/>
    <w:rsid w:val="00FA515B"/>
    <w:rsid w:val="00FB7AC9"/>
    <w:rsid w:val="00FC6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70D1"/>
  </w:style>
  <w:style w:type="paragraph" w:customStyle="1" w:styleId="B0DAD6C049E2402EBD6A2C73EB226C42">
    <w:name w:val="B0DAD6C049E2402EBD6A2C73EB226C42"/>
    <w:rsid w:val="00034122"/>
  </w:style>
  <w:style w:type="paragraph" w:customStyle="1" w:styleId="F27375D372154389A351E409D1E02FE5">
    <w:name w:val="F27375D372154389A351E409D1E02FE5"/>
    <w:rsid w:val="00034122"/>
  </w:style>
  <w:style w:type="paragraph" w:customStyle="1" w:styleId="EC3F61AC4C204B74B2BA1B1E1750F43D">
    <w:name w:val="EC3F61AC4C204B74B2BA1B1E1750F43D"/>
    <w:rsid w:val="00034122"/>
  </w:style>
  <w:style w:type="paragraph" w:customStyle="1" w:styleId="1CE9FDCBA9A64606B61F49C20942CEBB">
    <w:name w:val="1CE9FDCBA9A64606B61F49C20942CEBB"/>
    <w:rsid w:val="00034122"/>
  </w:style>
  <w:style w:type="paragraph" w:customStyle="1" w:styleId="1515E29F24434514BEE1238A3B1FF25D">
    <w:name w:val="1515E29F24434514BEE1238A3B1FF25D"/>
    <w:rsid w:val="00034122"/>
  </w:style>
  <w:style w:type="paragraph" w:customStyle="1" w:styleId="2C0FAFC3C68840E1B9110006E35F2EE3">
    <w:name w:val="2C0FAFC3C68840E1B9110006E35F2EE3"/>
    <w:rsid w:val="00034122"/>
  </w:style>
  <w:style w:type="paragraph" w:customStyle="1" w:styleId="585F76CD705B4A0C8A365AAB12C3334A">
    <w:name w:val="585F76CD705B4A0C8A365AAB12C3334A"/>
    <w:rsid w:val="00034122"/>
  </w:style>
  <w:style w:type="paragraph" w:customStyle="1" w:styleId="4210F46E34554598B9F087D3CD22DE7E">
    <w:name w:val="4210F46E34554598B9F087D3CD22DE7E"/>
    <w:rsid w:val="00034122"/>
  </w:style>
  <w:style w:type="paragraph" w:customStyle="1" w:styleId="55DFE2871D1341FB9B6BD04054C3B0A1">
    <w:name w:val="55DFE2871D1341FB9B6BD04054C3B0A1"/>
    <w:rsid w:val="00034122"/>
    <w:pPr>
      <w:spacing w:after="0" w:line="240" w:lineRule="auto"/>
    </w:pPr>
    <w:rPr>
      <w:rFonts w:ascii="Times New Roman" w:eastAsia="Times New Roman" w:hAnsi="Times New Roman" w:cs="Times New Roman"/>
      <w:sz w:val="24"/>
      <w:szCs w:val="24"/>
    </w:rPr>
  </w:style>
  <w:style w:type="paragraph" w:customStyle="1" w:styleId="2325C46F5ABB4DE7B294379E79D26C40">
    <w:name w:val="2325C46F5ABB4DE7B294379E79D26C40"/>
    <w:rsid w:val="00034122"/>
    <w:pPr>
      <w:spacing w:after="0" w:line="240" w:lineRule="auto"/>
    </w:pPr>
    <w:rPr>
      <w:rFonts w:ascii="Times New Roman" w:eastAsia="Times New Roman" w:hAnsi="Times New Roman" w:cs="Times New Roman"/>
      <w:sz w:val="24"/>
      <w:szCs w:val="24"/>
    </w:rPr>
  </w:style>
  <w:style w:type="paragraph" w:customStyle="1" w:styleId="1B86AAB9C2F6409C83E0C5CFDAFFEC35">
    <w:name w:val="1B86AAB9C2F6409C83E0C5CFDAFFEC35"/>
    <w:rsid w:val="00034122"/>
    <w:pPr>
      <w:spacing w:after="0" w:line="240" w:lineRule="auto"/>
    </w:pPr>
    <w:rPr>
      <w:rFonts w:ascii="Times New Roman" w:eastAsia="Times New Roman" w:hAnsi="Times New Roman" w:cs="Times New Roman"/>
      <w:sz w:val="24"/>
      <w:szCs w:val="24"/>
    </w:rPr>
  </w:style>
  <w:style w:type="paragraph" w:customStyle="1" w:styleId="A0F4548B4A924C88829FF2C67DB1D640">
    <w:name w:val="A0F4548B4A924C88829FF2C67DB1D640"/>
    <w:rsid w:val="00034122"/>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034122"/>
    <w:pPr>
      <w:spacing w:after="0" w:line="240" w:lineRule="auto"/>
      <w:ind w:left="720"/>
      <w:contextualSpacing/>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03412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34122"/>
    <w:rPr>
      <w:rFonts w:ascii="Times New Roman" w:eastAsia="Times New Roman" w:hAnsi="Times New Roman" w:cs="Times New Roman"/>
      <w:sz w:val="20"/>
      <w:szCs w:val="20"/>
    </w:rPr>
  </w:style>
  <w:style w:type="paragraph" w:customStyle="1" w:styleId="1B86AAB9C2F6409C83E0C5CFDAFFEC351">
    <w:name w:val="1B86AAB9C2F6409C83E0C5CFDAFFEC351"/>
    <w:rsid w:val="00034122"/>
    <w:pPr>
      <w:spacing w:after="0" w:line="240" w:lineRule="auto"/>
    </w:pPr>
    <w:rPr>
      <w:rFonts w:ascii="Times New Roman" w:eastAsia="Times New Roman" w:hAnsi="Times New Roman" w:cs="Times New Roman"/>
      <w:sz w:val="24"/>
      <w:szCs w:val="24"/>
    </w:rPr>
  </w:style>
  <w:style w:type="paragraph" w:customStyle="1" w:styleId="8320825B53694FD3827F1D4D1A82F392">
    <w:name w:val="8320825B53694FD3827F1D4D1A82F392"/>
    <w:rsid w:val="00034122"/>
  </w:style>
  <w:style w:type="paragraph" w:customStyle="1" w:styleId="3A544217786544668020C4DD80211B0B">
    <w:name w:val="3A544217786544668020C4DD80211B0B"/>
    <w:rsid w:val="00034122"/>
  </w:style>
  <w:style w:type="paragraph" w:customStyle="1" w:styleId="568198562BC24E7E93DF91A4C22D1620">
    <w:name w:val="568198562BC24E7E93DF91A4C22D1620"/>
    <w:rsid w:val="00034122"/>
  </w:style>
  <w:style w:type="paragraph" w:customStyle="1" w:styleId="66589F7943DB46398121D05C465FC0F3">
    <w:name w:val="66589F7943DB46398121D05C465FC0F3"/>
    <w:rsid w:val="00034122"/>
  </w:style>
  <w:style w:type="character" w:customStyle="1" w:styleId="Style1">
    <w:name w:val="Style1"/>
    <w:basedOn w:val="DefaultParagraphFont"/>
    <w:uiPriority w:val="1"/>
    <w:rsid w:val="00034122"/>
    <w:rPr>
      <w:b/>
    </w:rPr>
  </w:style>
  <w:style w:type="paragraph" w:customStyle="1" w:styleId="1B86AAB9C2F6409C83E0C5CFDAFFEC352">
    <w:name w:val="1B86AAB9C2F6409C83E0C5CFDAFFEC352"/>
    <w:rsid w:val="00034122"/>
    <w:pPr>
      <w:spacing w:after="0" w:line="240" w:lineRule="auto"/>
    </w:pPr>
    <w:rPr>
      <w:rFonts w:ascii="Times New Roman" w:eastAsia="Times New Roman" w:hAnsi="Times New Roman" w:cs="Times New Roman"/>
      <w:sz w:val="24"/>
      <w:szCs w:val="24"/>
    </w:rPr>
  </w:style>
  <w:style w:type="paragraph" w:customStyle="1" w:styleId="1B86AAB9C2F6409C83E0C5CFDAFFEC353">
    <w:name w:val="1B86AAB9C2F6409C83E0C5CFDAFFEC353"/>
    <w:rsid w:val="00034122"/>
    <w:pPr>
      <w:spacing w:after="0" w:line="240" w:lineRule="auto"/>
    </w:pPr>
    <w:rPr>
      <w:rFonts w:ascii="Times New Roman" w:eastAsia="Times New Roman" w:hAnsi="Times New Roman" w:cs="Times New Roman"/>
      <w:sz w:val="24"/>
      <w:szCs w:val="24"/>
    </w:rPr>
  </w:style>
  <w:style w:type="paragraph" w:customStyle="1" w:styleId="48E67C7C7C024D6BB82BE6F4DBA3A6B1">
    <w:name w:val="48E67C7C7C024D6BB82BE6F4DBA3A6B1"/>
    <w:rsid w:val="00034122"/>
  </w:style>
  <w:style w:type="paragraph" w:customStyle="1" w:styleId="AF7E796986664CA3BD8758FC8E1BBC39">
    <w:name w:val="AF7E796986664CA3BD8758FC8E1BBC39"/>
    <w:rsid w:val="00034122"/>
  </w:style>
  <w:style w:type="paragraph" w:customStyle="1" w:styleId="2B84BC3036CE49B6A73A4C47CF402D69">
    <w:name w:val="2B84BC3036CE49B6A73A4C47CF402D69"/>
    <w:rsid w:val="00034122"/>
  </w:style>
  <w:style w:type="paragraph" w:customStyle="1" w:styleId="3608A32BAA544BF18A8545A102A78786">
    <w:name w:val="3608A32BAA544BF18A8545A102A78786"/>
    <w:rsid w:val="00034122"/>
  </w:style>
  <w:style w:type="paragraph" w:customStyle="1" w:styleId="3608A32BAA544BF18A8545A102A787861">
    <w:name w:val="3608A32BAA544BF18A8545A102A787861"/>
    <w:rsid w:val="00034122"/>
    <w:pPr>
      <w:spacing w:after="0" w:line="240" w:lineRule="auto"/>
    </w:pPr>
    <w:rPr>
      <w:rFonts w:ascii="Times New Roman" w:eastAsia="Times New Roman" w:hAnsi="Times New Roman" w:cs="Times New Roman"/>
      <w:sz w:val="24"/>
      <w:szCs w:val="24"/>
    </w:rPr>
  </w:style>
  <w:style w:type="paragraph" w:customStyle="1" w:styleId="3608A32BAA544BF18A8545A102A787862">
    <w:name w:val="3608A32BAA544BF18A8545A102A787862"/>
    <w:rsid w:val="00034122"/>
    <w:pPr>
      <w:spacing w:after="0" w:line="240" w:lineRule="auto"/>
    </w:pPr>
    <w:rPr>
      <w:rFonts w:ascii="Times New Roman" w:eastAsia="Times New Roman" w:hAnsi="Times New Roman" w:cs="Times New Roman"/>
      <w:sz w:val="24"/>
      <w:szCs w:val="24"/>
    </w:rPr>
  </w:style>
  <w:style w:type="paragraph" w:customStyle="1" w:styleId="618C71A57B81417492A8091D1DC5336B">
    <w:name w:val="618C71A57B81417492A8091D1DC5336B"/>
    <w:rsid w:val="00034122"/>
  </w:style>
  <w:style w:type="paragraph" w:customStyle="1" w:styleId="BB03AC64E52A4586AC0F283FC275EEC1">
    <w:name w:val="BB03AC64E52A4586AC0F283FC275EEC1"/>
    <w:rsid w:val="00034122"/>
  </w:style>
  <w:style w:type="paragraph" w:customStyle="1" w:styleId="F42BB41F1B5D40BEBDD0C8F554529A8B">
    <w:name w:val="F42BB41F1B5D40BEBDD0C8F554529A8B"/>
    <w:rsid w:val="00034122"/>
  </w:style>
  <w:style w:type="paragraph" w:customStyle="1" w:styleId="761680F49A3C46E592E301398F1536A3">
    <w:name w:val="761680F49A3C46E592E301398F1536A3"/>
    <w:rsid w:val="00034122"/>
  </w:style>
  <w:style w:type="paragraph" w:customStyle="1" w:styleId="181ED7200FD54BA8AD5A2D418AFE517B">
    <w:name w:val="181ED7200FD54BA8AD5A2D418AFE517B"/>
    <w:rsid w:val="00034122"/>
  </w:style>
  <w:style w:type="paragraph" w:customStyle="1" w:styleId="56CCF2EE831248FE929EA9AD213906DE">
    <w:name w:val="56CCF2EE831248FE929EA9AD213906DE"/>
    <w:rsid w:val="00034122"/>
  </w:style>
  <w:style w:type="paragraph" w:customStyle="1" w:styleId="231FAC7F0BFE4F23A1F4FC784794FD8F">
    <w:name w:val="231FAC7F0BFE4F23A1F4FC784794FD8F"/>
    <w:rsid w:val="00034122"/>
  </w:style>
  <w:style w:type="paragraph" w:customStyle="1" w:styleId="2031D4E09646459D9E7D7DE01E5DEE46">
    <w:name w:val="2031D4E09646459D9E7D7DE01E5DEE46"/>
    <w:rsid w:val="00034122"/>
  </w:style>
  <w:style w:type="paragraph" w:customStyle="1" w:styleId="3402E34A99134A90853573E13ADBE0EA">
    <w:name w:val="3402E34A99134A90853573E13ADBE0EA"/>
    <w:rsid w:val="0021105D"/>
  </w:style>
  <w:style w:type="paragraph" w:customStyle="1" w:styleId="321CFC7A5BDE420B84278461ADE5BBC1">
    <w:name w:val="321CFC7A5BDE420B84278461ADE5BBC1"/>
    <w:rsid w:val="00BC6717"/>
  </w:style>
  <w:style w:type="paragraph" w:customStyle="1" w:styleId="E53BB818A1E64AD087AE4127AABD91B1">
    <w:name w:val="E53BB818A1E64AD087AE4127AABD91B1"/>
    <w:rsid w:val="00BC6717"/>
  </w:style>
  <w:style w:type="paragraph" w:customStyle="1" w:styleId="E25FF1909A93440BB4697F5E9B34A32A">
    <w:name w:val="E25FF1909A93440BB4697F5E9B34A32A"/>
    <w:rsid w:val="00BC6717"/>
    <w:pPr>
      <w:spacing w:after="0" w:line="240" w:lineRule="auto"/>
    </w:pPr>
    <w:rPr>
      <w:rFonts w:ascii="Arial" w:eastAsia="Times New Roman" w:hAnsi="Arial" w:cs="Times New Roman"/>
      <w:sz w:val="20"/>
    </w:rPr>
  </w:style>
  <w:style w:type="paragraph" w:customStyle="1" w:styleId="E53BB818A1E64AD087AE4127AABD91B11">
    <w:name w:val="E53BB818A1E64AD087AE4127AABD91B11"/>
    <w:rsid w:val="00BC6717"/>
    <w:pPr>
      <w:spacing w:after="0" w:line="240" w:lineRule="auto"/>
    </w:pPr>
    <w:rPr>
      <w:rFonts w:ascii="Arial" w:eastAsia="Times New Roman" w:hAnsi="Arial" w:cs="Times New Roman"/>
      <w:sz w:val="20"/>
    </w:rPr>
  </w:style>
  <w:style w:type="paragraph" w:customStyle="1" w:styleId="DF58AA1530B445C0BE511ABF67E51CC7">
    <w:name w:val="DF58AA1530B445C0BE511ABF67E51CC7"/>
    <w:rsid w:val="00BC6717"/>
  </w:style>
  <w:style w:type="paragraph" w:customStyle="1" w:styleId="4EB96C512E3F4231AD5A940A1D96ECD7">
    <w:name w:val="4EB96C512E3F4231AD5A940A1D96ECD7"/>
    <w:rsid w:val="00BC6717"/>
  </w:style>
  <w:style w:type="paragraph" w:customStyle="1" w:styleId="03069A76CA0A4BA99BE5526942CD296D">
    <w:name w:val="03069A76CA0A4BA99BE5526942CD296D"/>
    <w:rsid w:val="00BC6717"/>
  </w:style>
  <w:style w:type="paragraph" w:customStyle="1" w:styleId="F26AE021736D4D88AD10D10AAFD70088">
    <w:name w:val="F26AE021736D4D88AD10D10AAFD70088"/>
    <w:rsid w:val="00BC6717"/>
  </w:style>
  <w:style w:type="paragraph" w:customStyle="1" w:styleId="5325CF9A71184CA8B8B7B58ED26DF837">
    <w:name w:val="5325CF9A71184CA8B8B7B58ED26DF837"/>
    <w:rsid w:val="00BC6717"/>
  </w:style>
  <w:style w:type="paragraph" w:customStyle="1" w:styleId="7239D30CFE3243B69AB357CF316AE2A0">
    <w:name w:val="7239D30CFE3243B69AB357CF316AE2A0"/>
    <w:rsid w:val="00BC6717"/>
  </w:style>
  <w:style w:type="paragraph" w:customStyle="1" w:styleId="342211865EA64C5C960A2B382CF511F2">
    <w:name w:val="342211865EA64C5C960A2B382CF511F2"/>
    <w:rsid w:val="00BC6717"/>
  </w:style>
  <w:style w:type="paragraph" w:customStyle="1" w:styleId="457DE1AA164D44048C91E224EBF69AA3">
    <w:name w:val="457DE1AA164D44048C91E224EBF69AA3"/>
    <w:rsid w:val="00BC6717"/>
    <w:pPr>
      <w:spacing w:after="0" w:line="240" w:lineRule="auto"/>
    </w:pPr>
    <w:rPr>
      <w:rFonts w:ascii="Arial" w:eastAsia="Times New Roman" w:hAnsi="Arial" w:cs="Times New Roman"/>
      <w:sz w:val="20"/>
    </w:rPr>
  </w:style>
  <w:style w:type="paragraph" w:customStyle="1" w:styleId="03069A76CA0A4BA99BE5526942CD296D1">
    <w:name w:val="03069A76CA0A4BA99BE5526942CD296D1"/>
    <w:rsid w:val="00BC6717"/>
    <w:pPr>
      <w:spacing w:after="0" w:line="240" w:lineRule="auto"/>
    </w:pPr>
    <w:rPr>
      <w:rFonts w:ascii="Arial" w:eastAsia="Times New Roman" w:hAnsi="Arial" w:cs="Times New Roman"/>
      <w:sz w:val="20"/>
    </w:rPr>
  </w:style>
  <w:style w:type="paragraph" w:customStyle="1" w:styleId="F26AE021736D4D88AD10D10AAFD700881">
    <w:name w:val="F26AE021736D4D88AD10D10AAFD700881"/>
    <w:rsid w:val="00BC6717"/>
    <w:pPr>
      <w:spacing w:after="0" w:line="240" w:lineRule="auto"/>
    </w:pPr>
    <w:rPr>
      <w:rFonts w:ascii="Arial" w:eastAsia="Times New Roman" w:hAnsi="Arial" w:cs="Times New Roman"/>
      <w:sz w:val="20"/>
    </w:rPr>
  </w:style>
  <w:style w:type="paragraph" w:customStyle="1" w:styleId="5325CF9A71184CA8B8B7B58ED26DF8371">
    <w:name w:val="5325CF9A71184CA8B8B7B58ED26DF8371"/>
    <w:rsid w:val="00BC6717"/>
    <w:pPr>
      <w:spacing w:after="0" w:line="240" w:lineRule="auto"/>
    </w:pPr>
    <w:rPr>
      <w:rFonts w:ascii="Arial" w:eastAsia="Times New Roman" w:hAnsi="Arial" w:cs="Times New Roman"/>
      <w:sz w:val="20"/>
    </w:rPr>
  </w:style>
  <w:style w:type="paragraph" w:customStyle="1" w:styleId="7239D30CFE3243B69AB357CF316AE2A01">
    <w:name w:val="7239D30CFE3243B69AB357CF316AE2A01"/>
    <w:rsid w:val="00BC6717"/>
    <w:pPr>
      <w:spacing w:after="0" w:line="240" w:lineRule="auto"/>
    </w:pPr>
    <w:rPr>
      <w:rFonts w:ascii="Arial" w:eastAsia="Times New Roman" w:hAnsi="Arial" w:cs="Times New Roman"/>
      <w:sz w:val="20"/>
    </w:rPr>
  </w:style>
  <w:style w:type="paragraph" w:customStyle="1" w:styleId="342211865EA64C5C960A2B382CF511F21">
    <w:name w:val="342211865EA64C5C960A2B382CF511F21"/>
    <w:rsid w:val="00BC6717"/>
    <w:pPr>
      <w:spacing w:after="0" w:line="240" w:lineRule="auto"/>
    </w:pPr>
    <w:rPr>
      <w:rFonts w:ascii="Arial" w:eastAsia="Times New Roman" w:hAnsi="Arial" w:cs="Times New Roman"/>
      <w:sz w:val="20"/>
    </w:rPr>
  </w:style>
  <w:style w:type="paragraph" w:customStyle="1" w:styleId="DF90AEE52E7C4DF1A329C8CADCA72517">
    <w:name w:val="DF90AEE52E7C4DF1A329C8CADCA72517"/>
    <w:rsid w:val="007A1B15"/>
  </w:style>
  <w:style w:type="paragraph" w:customStyle="1" w:styleId="457DE1AA164D44048C91E224EBF69AA31">
    <w:name w:val="457DE1AA164D44048C91E224EBF69AA31"/>
    <w:rsid w:val="007A1B15"/>
    <w:pPr>
      <w:spacing w:after="0" w:line="240" w:lineRule="auto"/>
    </w:pPr>
    <w:rPr>
      <w:rFonts w:ascii="Arial" w:eastAsia="Times New Roman" w:hAnsi="Arial" w:cs="Times New Roman"/>
      <w:sz w:val="20"/>
    </w:rPr>
  </w:style>
  <w:style w:type="paragraph" w:customStyle="1" w:styleId="03069A76CA0A4BA99BE5526942CD296D2">
    <w:name w:val="03069A76CA0A4BA99BE5526942CD296D2"/>
    <w:rsid w:val="007A1B15"/>
    <w:pPr>
      <w:spacing w:after="0" w:line="240" w:lineRule="auto"/>
    </w:pPr>
    <w:rPr>
      <w:rFonts w:ascii="Arial" w:eastAsia="Times New Roman" w:hAnsi="Arial" w:cs="Times New Roman"/>
      <w:sz w:val="20"/>
    </w:rPr>
  </w:style>
  <w:style w:type="paragraph" w:customStyle="1" w:styleId="F26AE021736D4D88AD10D10AAFD700882">
    <w:name w:val="F26AE021736D4D88AD10D10AAFD700882"/>
    <w:rsid w:val="007A1B15"/>
    <w:pPr>
      <w:spacing w:after="0" w:line="240" w:lineRule="auto"/>
    </w:pPr>
    <w:rPr>
      <w:rFonts w:ascii="Arial" w:eastAsia="Times New Roman" w:hAnsi="Arial" w:cs="Times New Roman"/>
      <w:sz w:val="20"/>
    </w:rPr>
  </w:style>
  <w:style w:type="paragraph" w:customStyle="1" w:styleId="5325CF9A71184CA8B8B7B58ED26DF8372">
    <w:name w:val="5325CF9A71184CA8B8B7B58ED26DF8372"/>
    <w:rsid w:val="007A1B15"/>
    <w:pPr>
      <w:spacing w:after="0" w:line="240" w:lineRule="auto"/>
    </w:pPr>
    <w:rPr>
      <w:rFonts w:ascii="Arial" w:eastAsia="Times New Roman" w:hAnsi="Arial" w:cs="Times New Roman"/>
      <w:sz w:val="20"/>
    </w:rPr>
  </w:style>
  <w:style w:type="paragraph" w:customStyle="1" w:styleId="7239D30CFE3243B69AB357CF316AE2A02">
    <w:name w:val="7239D30CFE3243B69AB357CF316AE2A02"/>
    <w:rsid w:val="007A1B15"/>
    <w:pPr>
      <w:spacing w:after="0" w:line="240" w:lineRule="auto"/>
    </w:pPr>
    <w:rPr>
      <w:rFonts w:ascii="Arial" w:eastAsia="Times New Roman" w:hAnsi="Arial" w:cs="Times New Roman"/>
      <w:sz w:val="20"/>
    </w:rPr>
  </w:style>
  <w:style w:type="paragraph" w:customStyle="1" w:styleId="342211865EA64C5C960A2B382CF511F22">
    <w:name w:val="342211865EA64C5C960A2B382CF511F22"/>
    <w:rsid w:val="007A1B15"/>
    <w:pPr>
      <w:spacing w:after="0" w:line="240" w:lineRule="auto"/>
    </w:pPr>
    <w:rPr>
      <w:rFonts w:ascii="Arial" w:eastAsia="Times New Roman" w:hAnsi="Arial" w:cs="Times New Roman"/>
      <w:sz w:val="20"/>
    </w:rPr>
  </w:style>
  <w:style w:type="paragraph" w:customStyle="1" w:styleId="6E1A1D0FD600496D9BB895F3F2B56C42">
    <w:name w:val="6E1A1D0FD600496D9BB895F3F2B56C42"/>
    <w:rsid w:val="007A1B15"/>
  </w:style>
  <w:style w:type="paragraph" w:customStyle="1" w:styleId="457DE1AA164D44048C91E224EBF69AA32">
    <w:name w:val="457DE1AA164D44048C91E224EBF69AA32"/>
    <w:rsid w:val="007A1B15"/>
    <w:pPr>
      <w:spacing w:after="0" w:line="240" w:lineRule="auto"/>
    </w:pPr>
    <w:rPr>
      <w:rFonts w:ascii="Arial" w:eastAsia="Times New Roman" w:hAnsi="Arial" w:cs="Times New Roman"/>
      <w:sz w:val="20"/>
    </w:rPr>
  </w:style>
  <w:style w:type="paragraph" w:customStyle="1" w:styleId="B2F8DD37841D4937B4793BF9836C5AB5">
    <w:name w:val="B2F8DD37841D4937B4793BF9836C5AB5"/>
    <w:rsid w:val="007A1B15"/>
    <w:pPr>
      <w:spacing w:after="0" w:line="240" w:lineRule="auto"/>
    </w:pPr>
    <w:rPr>
      <w:rFonts w:ascii="Arial" w:eastAsia="Times New Roman" w:hAnsi="Arial" w:cs="Times New Roman"/>
      <w:sz w:val="20"/>
    </w:rPr>
  </w:style>
  <w:style w:type="paragraph" w:customStyle="1" w:styleId="03069A76CA0A4BA99BE5526942CD296D3">
    <w:name w:val="03069A76CA0A4BA99BE5526942CD296D3"/>
    <w:rsid w:val="007A1B15"/>
    <w:pPr>
      <w:spacing w:after="0" w:line="240" w:lineRule="auto"/>
    </w:pPr>
    <w:rPr>
      <w:rFonts w:ascii="Arial" w:eastAsia="Times New Roman" w:hAnsi="Arial" w:cs="Times New Roman"/>
      <w:sz w:val="20"/>
    </w:rPr>
  </w:style>
  <w:style w:type="paragraph" w:customStyle="1" w:styleId="6E1A1D0FD600496D9BB895F3F2B56C421">
    <w:name w:val="6E1A1D0FD600496D9BB895F3F2B56C421"/>
    <w:rsid w:val="007A1B15"/>
    <w:pPr>
      <w:spacing w:after="0" w:line="240" w:lineRule="auto"/>
    </w:pPr>
    <w:rPr>
      <w:rFonts w:ascii="Arial" w:eastAsia="Times New Roman" w:hAnsi="Arial" w:cs="Times New Roman"/>
      <w:sz w:val="20"/>
    </w:rPr>
  </w:style>
  <w:style w:type="paragraph" w:customStyle="1" w:styleId="F26AE021736D4D88AD10D10AAFD700883">
    <w:name w:val="F26AE021736D4D88AD10D10AAFD700883"/>
    <w:rsid w:val="007A1B15"/>
    <w:pPr>
      <w:spacing w:after="0" w:line="240" w:lineRule="auto"/>
    </w:pPr>
    <w:rPr>
      <w:rFonts w:ascii="Arial" w:eastAsia="Times New Roman" w:hAnsi="Arial" w:cs="Times New Roman"/>
      <w:sz w:val="20"/>
    </w:rPr>
  </w:style>
  <w:style w:type="paragraph" w:customStyle="1" w:styleId="5325CF9A71184CA8B8B7B58ED26DF8373">
    <w:name w:val="5325CF9A71184CA8B8B7B58ED26DF8373"/>
    <w:rsid w:val="007A1B15"/>
    <w:pPr>
      <w:spacing w:after="0" w:line="240" w:lineRule="auto"/>
    </w:pPr>
    <w:rPr>
      <w:rFonts w:ascii="Arial" w:eastAsia="Times New Roman" w:hAnsi="Arial" w:cs="Times New Roman"/>
      <w:sz w:val="20"/>
    </w:rPr>
  </w:style>
  <w:style w:type="paragraph" w:customStyle="1" w:styleId="7239D30CFE3243B69AB357CF316AE2A03">
    <w:name w:val="7239D30CFE3243B69AB357CF316AE2A03"/>
    <w:rsid w:val="007A1B15"/>
    <w:pPr>
      <w:spacing w:after="0" w:line="240" w:lineRule="auto"/>
    </w:pPr>
    <w:rPr>
      <w:rFonts w:ascii="Arial" w:eastAsia="Times New Roman" w:hAnsi="Arial" w:cs="Times New Roman"/>
      <w:sz w:val="20"/>
    </w:rPr>
  </w:style>
  <w:style w:type="paragraph" w:customStyle="1" w:styleId="342211865EA64C5C960A2B382CF511F23">
    <w:name w:val="342211865EA64C5C960A2B382CF511F23"/>
    <w:rsid w:val="007A1B15"/>
    <w:pPr>
      <w:spacing w:after="0" w:line="240" w:lineRule="auto"/>
    </w:pPr>
    <w:rPr>
      <w:rFonts w:ascii="Arial" w:eastAsia="Times New Roman" w:hAnsi="Arial" w:cs="Times New Roman"/>
      <w:sz w:val="20"/>
    </w:rPr>
  </w:style>
  <w:style w:type="paragraph" w:customStyle="1" w:styleId="457DE1AA164D44048C91E224EBF69AA33">
    <w:name w:val="457DE1AA164D44048C91E224EBF69AA33"/>
    <w:rsid w:val="007A1B15"/>
    <w:pPr>
      <w:spacing w:after="0" w:line="240" w:lineRule="auto"/>
    </w:pPr>
    <w:rPr>
      <w:rFonts w:ascii="Arial" w:eastAsia="Times New Roman" w:hAnsi="Arial" w:cs="Times New Roman"/>
      <w:sz w:val="20"/>
    </w:rPr>
  </w:style>
  <w:style w:type="paragraph" w:customStyle="1" w:styleId="03069A76CA0A4BA99BE5526942CD296D4">
    <w:name w:val="03069A76CA0A4BA99BE5526942CD296D4"/>
    <w:rsid w:val="007A1B15"/>
    <w:pPr>
      <w:spacing w:after="0" w:line="240" w:lineRule="auto"/>
    </w:pPr>
    <w:rPr>
      <w:rFonts w:ascii="Arial" w:eastAsia="Times New Roman" w:hAnsi="Arial" w:cs="Times New Roman"/>
      <w:sz w:val="20"/>
    </w:rPr>
  </w:style>
  <w:style w:type="paragraph" w:customStyle="1" w:styleId="F26AE021736D4D88AD10D10AAFD700884">
    <w:name w:val="F26AE021736D4D88AD10D10AAFD700884"/>
    <w:rsid w:val="007A1B15"/>
    <w:pPr>
      <w:spacing w:after="0" w:line="240" w:lineRule="auto"/>
    </w:pPr>
    <w:rPr>
      <w:rFonts w:ascii="Arial" w:eastAsia="Times New Roman" w:hAnsi="Arial" w:cs="Times New Roman"/>
      <w:sz w:val="20"/>
    </w:rPr>
  </w:style>
  <w:style w:type="paragraph" w:customStyle="1" w:styleId="5325CF9A71184CA8B8B7B58ED26DF8374">
    <w:name w:val="5325CF9A71184CA8B8B7B58ED26DF8374"/>
    <w:rsid w:val="007A1B15"/>
    <w:pPr>
      <w:spacing w:after="0" w:line="240" w:lineRule="auto"/>
    </w:pPr>
    <w:rPr>
      <w:rFonts w:ascii="Arial" w:eastAsia="Times New Roman" w:hAnsi="Arial" w:cs="Times New Roman"/>
      <w:sz w:val="20"/>
    </w:rPr>
  </w:style>
  <w:style w:type="paragraph" w:customStyle="1" w:styleId="7239D30CFE3243B69AB357CF316AE2A04">
    <w:name w:val="7239D30CFE3243B69AB357CF316AE2A04"/>
    <w:rsid w:val="007A1B15"/>
    <w:pPr>
      <w:spacing w:after="0" w:line="240" w:lineRule="auto"/>
    </w:pPr>
    <w:rPr>
      <w:rFonts w:ascii="Arial" w:eastAsia="Times New Roman" w:hAnsi="Arial" w:cs="Times New Roman"/>
      <w:sz w:val="20"/>
    </w:rPr>
  </w:style>
  <w:style w:type="paragraph" w:customStyle="1" w:styleId="342211865EA64C5C960A2B382CF511F24">
    <w:name w:val="342211865EA64C5C960A2B382CF511F24"/>
    <w:rsid w:val="007A1B15"/>
    <w:pPr>
      <w:spacing w:after="0" w:line="240" w:lineRule="auto"/>
    </w:pPr>
    <w:rPr>
      <w:rFonts w:ascii="Arial" w:eastAsia="Times New Roman" w:hAnsi="Arial" w:cs="Times New Roman"/>
      <w:sz w:val="20"/>
    </w:rPr>
  </w:style>
  <w:style w:type="paragraph" w:customStyle="1" w:styleId="8B5BDE533EFA42F0AB7C5282B8C83358">
    <w:name w:val="8B5BDE533EFA42F0AB7C5282B8C83358"/>
    <w:rsid w:val="007A1B15"/>
  </w:style>
  <w:style w:type="paragraph" w:customStyle="1" w:styleId="E0FEE35BA5604B07A8B70D2FDBC66878">
    <w:name w:val="E0FEE35BA5604B07A8B70D2FDBC66878"/>
    <w:rsid w:val="007A1B15"/>
  </w:style>
  <w:style w:type="paragraph" w:customStyle="1" w:styleId="024B19D6651C4788AB2A899C52D0CD0A">
    <w:name w:val="024B19D6651C4788AB2A899C52D0CD0A"/>
    <w:rsid w:val="007A1B15"/>
  </w:style>
  <w:style w:type="paragraph" w:customStyle="1" w:styleId="457DE1AA164D44048C91E224EBF69AA34">
    <w:name w:val="457DE1AA164D44048C91E224EBF69AA34"/>
    <w:rsid w:val="007A1B15"/>
    <w:pPr>
      <w:spacing w:after="0" w:line="240" w:lineRule="auto"/>
    </w:pPr>
    <w:rPr>
      <w:rFonts w:ascii="Arial" w:eastAsia="Times New Roman" w:hAnsi="Arial" w:cs="Times New Roman"/>
      <w:sz w:val="20"/>
    </w:rPr>
  </w:style>
  <w:style w:type="paragraph" w:customStyle="1" w:styleId="03069A76CA0A4BA99BE5526942CD296D5">
    <w:name w:val="03069A76CA0A4BA99BE5526942CD296D5"/>
    <w:rsid w:val="007A1B15"/>
    <w:pPr>
      <w:spacing w:after="0" w:line="240" w:lineRule="auto"/>
    </w:pPr>
    <w:rPr>
      <w:rFonts w:ascii="Arial" w:eastAsia="Times New Roman" w:hAnsi="Arial" w:cs="Times New Roman"/>
      <w:sz w:val="20"/>
    </w:rPr>
  </w:style>
  <w:style w:type="paragraph" w:customStyle="1" w:styleId="F26AE021736D4D88AD10D10AAFD700885">
    <w:name w:val="F26AE021736D4D88AD10D10AAFD700885"/>
    <w:rsid w:val="007A1B15"/>
    <w:pPr>
      <w:spacing w:after="0" w:line="240" w:lineRule="auto"/>
    </w:pPr>
    <w:rPr>
      <w:rFonts w:ascii="Arial" w:eastAsia="Times New Roman" w:hAnsi="Arial" w:cs="Times New Roman"/>
      <w:sz w:val="20"/>
    </w:rPr>
  </w:style>
  <w:style w:type="paragraph" w:customStyle="1" w:styleId="5325CF9A71184CA8B8B7B58ED26DF8375">
    <w:name w:val="5325CF9A71184CA8B8B7B58ED26DF8375"/>
    <w:rsid w:val="007A1B15"/>
    <w:pPr>
      <w:spacing w:after="0" w:line="240" w:lineRule="auto"/>
    </w:pPr>
    <w:rPr>
      <w:rFonts w:ascii="Arial" w:eastAsia="Times New Roman" w:hAnsi="Arial" w:cs="Times New Roman"/>
      <w:sz w:val="20"/>
    </w:rPr>
  </w:style>
  <w:style w:type="paragraph" w:customStyle="1" w:styleId="7239D30CFE3243B69AB357CF316AE2A05">
    <w:name w:val="7239D30CFE3243B69AB357CF316AE2A05"/>
    <w:rsid w:val="007A1B15"/>
    <w:pPr>
      <w:spacing w:after="0" w:line="240" w:lineRule="auto"/>
    </w:pPr>
    <w:rPr>
      <w:rFonts w:ascii="Arial" w:eastAsia="Times New Roman" w:hAnsi="Arial" w:cs="Times New Roman"/>
      <w:sz w:val="20"/>
    </w:rPr>
  </w:style>
  <w:style w:type="paragraph" w:customStyle="1" w:styleId="342211865EA64C5C960A2B382CF511F25">
    <w:name w:val="342211865EA64C5C960A2B382CF511F25"/>
    <w:rsid w:val="007A1B15"/>
    <w:pPr>
      <w:spacing w:after="0" w:line="240" w:lineRule="auto"/>
    </w:pPr>
    <w:rPr>
      <w:rFonts w:ascii="Arial" w:eastAsia="Times New Roman" w:hAnsi="Arial" w:cs="Times New Roman"/>
      <w:sz w:val="20"/>
    </w:rPr>
  </w:style>
  <w:style w:type="paragraph" w:customStyle="1" w:styleId="457DE1AA164D44048C91E224EBF69AA35">
    <w:name w:val="457DE1AA164D44048C91E224EBF69AA35"/>
    <w:rsid w:val="007A1B15"/>
    <w:pPr>
      <w:spacing w:after="0" w:line="240" w:lineRule="auto"/>
    </w:pPr>
    <w:rPr>
      <w:rFonts w:ascii="Arial" w:eastAsia="Times New Roman" w:hAnsi="Arial" w:cs="Times New Roman"/>
      <w:sz w:val="20"/>
    </w:rPr>
  </w:style>
  <w:style w:type="paragraph" w:customStyle="1" w:styleId="03069A76CA0A4BA99BE5526942CD296D6">
    <w:name w:val="03069A76CA0A4BA99BE5526942CD296D6"/>
    <w:rsid w:val="007A1B15"/>
    <w:pPr>
      <w:spacing w:after="0" w:line="240" w:lineRule="auto"/>
    </w:pPr>
    <w:rPr>
      <w:rFonts w:ascii="Arial" w:eastAsia="Times New Roman" w:hAnsi="Arial" w:cs="Times New Roman"/>
      <w:sz w:val="20"/>
    </w:rPr>
  </w:style>
  <w:style w:type="paragraph" w:customStyle="1" w:styleId="F26AE021736D4D88AD10D10AAFD700886">
    <w:name w:val="F26AE021736D4D88AD10D10AAFD700886"/>
    <w:rsid w:val="007A1B15"/>
    <w:pPr>
      <w:spacing w:after="0" w:line="240" w:lineRule="auto"/>
    </w:pPr>
    <w:rPr>
      <w:rFonts w:ascii="Arial" w:eastAsia="Times New Roman" w:hAnsi="Arial" w:cs="Times New Roman"/>
      <w:sz w:val="20"/>
    </w:rPr>
  </w:style>
  <w:style w:type="paragraph" w:customStyle="1" w:styleId="5325CF9A71184CA8B8B7B58ED26DF8376">
    <w:name w:val="5325CF9A71184CA8B8B7B58ED26DF8376"/>
    <w:rsid w:val="007A1B15"/>
    <w:pPr>
      <w:spacing w:after="0" w:line="240" w:lineRule="auto"/>
    </w:pPr>
    <w:rPr>
      <w:rFonts w:ascii="Arial" w:eastAsia="Times New Roman" w:hAnsi="Arial" w:cs="Times New Roman"/>
      <w:sz w:val="20"/>
    </w:rPr>
  </w:style>
  <w:style w:type="paragraph" w:customStyle="1" w:styleId="7239D30CFE3243B69AB357CF316AE2A06">
    <w:name w:val="7239D30CFE3243B69AB357CF316AE2A06"/>
    <w:rsid w:val="007A1B15"/>
    <w:pPr>
      <w:spacing w:after="0" w:line="240" w:lineRule="auto"/>
    </w:pPr>
    <w:rPr>
      <w:rFonts w:ascii="Arial" w:eastAsia="Times New Roman" w:hAnsi="Arial" w:cs="Times New Roman"/>
      <w:sz w:val="20"/>
    </w:rPr>
  </w:style>
  <w:style w:type="paragraph" w:customStyle="1" w:styleId="342211865EA64C5C960A2B382CF511F26">
    <w:name w:val="342211865EA64C5C960A2B382CF511F26"/>
    <w:rsid w:val="007A1B15"/>
    <w:pPr>
      <w:spacing w:after="0" w:line="240" w:lineRule="auto"/>
    </w:pPr>
    <w:rPr>
      <w:rFonts w:ascii="Arial" w:eastAsia="Times New Roman" w:hAnsi="Arial" w:cs="Times New Roman"/>
      <w:sz w:val="20"/>
    </w:rPr>
  </w:style>
  <w:style w:type="paragraph" w:customStyle="1" w:styleId="457DE1AA164D44048C91E224EBF69AA36">
    <w:name w:val="457DE1AA164D44048C91E224EBF69AA36"/>
    <w:rsid w:val="007A1B15"/>
    <w:pPr>
      <w:spacing w:after="0" w:line="240" w:lineRule="auto"/>
    </w:pPr>
    <w:rPr>
      <w:rFonts w:ascii="Arial" w:eastAsia="Times New Roman" w:hAnsi="Arial" w:cs="Times New Roman"/>
      <w:sz w:val="20"/>
    </w:rPr>
  </w:style>
  <w:style w:type="paragraph" w:customStyle="1" w:styleId="03069A76CA0A4BA99BE5526942CD296D7">
    <w:name w:val="03069A76CA0A4BA99BE5526942CD296D7"/>
    <w:rsid w:val="007A1B15"/>
    <w:pPr>
      <w:spacing w:after="0" w:line="240" w:lineRule="auto"/>
    </w:pPr>
    <w:rPr>
      <w:rFonts w:ascii="Arial" w:eastAsia="Times New Roman" w:hAnsi="Arial" w:cs="Times New Roman"/>
      <w:sz w:val="20"/>
    </w:rPr>
  </w:style>
  <w:style w:type="paragraph" w:customStyle="1" w:styleId="F26AE021736D4D88AD10D10AAFD700887">
    <w:name w:val="F26AE021736D4D88AD10D10AAFD700887"/>
    <w:rsid w:val="007A1B15"/>
    <w:pPr>
      <w:spacing w:after="0" w:line="240" w:lineRule="auto"/>
    </w:pPr>
    <w:rPr>
      <w:rFonts w:ascii="Arial" w:eastAsia="Times New Roman" w:hAnsi="Arial" w:cs="Times New Roman"/>
      <w:sz w:val="20"/>
    </w:rPr>
  </w:style>
  <w:style w:type="paragraph" w:customStyle="1" w:styleId="5325CF9A71184CA8B8B7B58ED26DF8377">
    <w:name w:val="5325CF9A71184CA8B8B7B58ED26DF8377"/>
    <w:rsid w:val="007A1B15"/>
    <w:pPr>
      <w:spacing w:after="0" w:line="240" w:lineRule="auto"/>
    </w:pPr>
    <w:rPr>
      <w:rFonts w:ascii="Arial" w:eastAsia="Times New Roman" w:hAnsi="Arial" w:cs="Times New Roman"/>
      <w:sz w:val="20"/>
    </w:rPr>
  </w:style>
  <w:style w:type="paragraph" w:customStyle="1" w:styleId="7239D30CFE3243B69AB357CF316AE2A07">
    <w:name w:val="7239D30CFE3243B69AB357CF316AE2A07"/>
    <w:rsid w:val="007A1B15"/>
    <w:pPr>
      <w:spacing w:after="0" w:line="240" w:lineRule="auto"/>
    </w:pPr>
    <w:rPr>
      <w:rFonts w:ascii="Arial" w:eastAsia="Times New Roman" w:hAnsi="Arial" w:cs="Times New Roman"/>
      <w:sz w:val="20"/>
    </w:rPr>
  </w:style>
  <w:style w:type="paragraph" w:customStyle="1" w:styleId="342211865EA64C5C960A2B382CF511F27">
    <w:name w:val="342211865EA64C5C960A2B382CF511F27"/>
    <w:rsid w:val="007A1B15"/>
    <w:pPr>
      <w:spacing w:after="0" w:line="240" w:lineRule="auto"/>
    </w:pPr>
    <w:rPr>
      <w:rFonts w:ascii="Arial" w:eastAsia="Times New Roman" w:hAnsi="Arial" w:cs="Times New Roman"/>
      <w:sz w:val="20"/>
    </w:rPr>
  </w:style>
  <w:style w:type="paragraph" w:customStyle="1" w:styleId="528052ACC41F4F9BBF91A10A73EC35C8">
    <w:name w:val="528052ACC41F4F9BBF91A10A73EC35C8"/>
    <w:rsid w:val="009D6FCC"/>
  </w:style>
  <w:style w:type="paragraph" w:customStyle="1" w:styleId="3B0268E0EEF34A8799C61D4A41BBC573">
    <w:name w:val="3B0268E0EEF34A8799C61D4A41BBC573"/>
    <w:rsid w:val="007F2F29"/>
  </w:style>
  <w:style w:type="paragraph" w:customStyle="1" w:styleId="75C82D6F19864A189E58DD4194B80F1E">
    <w:name w:val="75C82D6F19864A189E58DD4194B80F1E"/>
    <w:rsid w:val="007F2F29"/>
  </w:style>
  <w:style w:type="paragraph" w:customStyle="1" w:styleId="492E327E39124ABAACE445CD2F8E5900">
    <w:name w:val="492E327E39124ABAACE445CD2F8E5900"/>
    <w:rsid w:val="007F2F29"/>
  </w:style>
  <w:style w:type="paragraph" w:customStyle="1" w:styleId="23810FF28101496A91B42EF2FE3A3FFD">
    <w:name w:val="23810FF28101496A91B42EF2FE3A3FFD"/>
    <w:rsid w:val="00AA763F"/>
  </w:style>
  <w:style w:type="paragraph" w:customStyle="1" w:styleId="0AC3B8B6E82C4DDFB75E52EDBFFAF37D">
    <w:name w:val="0AC3B8B6E82C4DDFB75E52EDBFFAF37D"/>
    <w:rsid w:val="003D250A"/>
  </w:style>
  <w:style w:type="paragraph" w:customStyle="1" w:styleId="1F2C8DC823B0499C9E5079AF7BA90994">
    <w:name w:val="1F2C8DC823B0499C9E5079AF7BA90994"/>
    <w:rsid w:val="003D250A"/>
  </w:style>
  <w:style w:type="paragraph" w:customStyle="1" w:styleId="D1E1CFAD5383434F90DC94C216E164CE">
    <w:name w:val="D1E1CFAD5383434F90DC94C216E164CE"/>
    <w:rsid w:val="003D250A"/>
  </w:style>
  <w:style w:type="paragraph" w:customStyle="1" w:styleId="1FDE12C88D854DD1917ABE624D969D27">
    <w:name w:val="1FDE12C88D854DD1917ABE624D969D27"/>
    <w:rsid w:val="003D250A"/>
  </w:style>
  <w:style w:type="paragraph" w:customStyle="1" w:styleId="5BA52D5F853643D4B1A1FBB3546043C4">
    <w:name w:val="5BA52D5F853643D4B1A1FBB3546043C4"/>
    <w:rsid w:val="003D250A"/>
  </w:style>
  <w:style w:type="paragraph" w:customStyle="1" w:styleId="4E281B2D16314F389D473AC548B889F8">
    <w:name w:val="4E281B2D16314F389D473AC548B889F8"/>
    <w:rsid w:val="003D250A"/>
  </w:style>
  <w:style w:type="paragraph" w:customStyle="1" w:styleId="03A84D9A7EE24A089BD0DE54D0D1CFB4">
    <w:name w:val="03A84D9A7EE24A089BD0DE54D0D1CFB4"/>
    <w:rsid w:val="00E75705"/>
    <w:pPr>
      <w:spacing w:after="160" w:line="259" w:lineRule="auto"/>
    </w:pPr>
  </w:style>
  <w:style w:type="paragraph" w:customStyle="1" w:styleId="BA107C9260A54B6FBE86241C1FDDCBEF">
    <w:name w:val="BA107C9260A54B6FBE86241C1FDDCBEF"/>
    <w:rsid w:val="00E75705"/>
    <w:pPr>
      <w:spacing w:after="160" w:line="259" w:lineRule="auto"/>
    </w:pPr>
  </w:style>
  <w:style w:type="paragraph" w:customStyle="1" w:styleId="0F867F7EAC1B41FEA49A8DF09F2BD457">
    <w:name w:val="0F867F7EAC1B41FEA49A8DF09F2BD457"/>
    <w:rsid w:val="00E75705"/>
    <w:pPr>
      <w:spacing w:after="160" w:line="259" w:lineRule="auto"/>
    </w:pPr>
  </w:style>
  <w:style w:type="paragraph" w:customStyle="1" w:styleId="A9A43C49064649589B81C0131C4F96D5">
    <w:name w:val="A9A43C49064649589B81C0131C4F96D5"/>
    <w:rsid w:val="00A731B4"/>
    <w:pPr>
      <w:spacing w:after="160" w:line="259" w:lineRule="auto"/>
    </w:pPr>
  </w:style>
  <w:style w:type="paragraph" w:customStyle="1" w:styleId="5573812D2CD3411287C2499B9162C093">
    <w:name w:val="5573812D2CD3411287C2499B9162C093"/>
    <w:rsid w:val="00A731B4"/>
    <w:pPr>
      <w:spacing w:after="160" w:line="259" w:lineRule="auto"/>
    </w:pPr>
  </w:style>
  <w:style w:type="paragraph" w:customStyle="1" w:styleId="C9C38B29997B48F7910469FE55E38295">
    <w:name w:val="C9C38B29997B48F7910469FE55E38295"/>
    <w:rsid w:val="001E0D34"/>
    <w:pPr>
      <w:spacing w:after="160" w:line="259" w:lineRule="auto"/>
    </w:pPr>
  </w:style>
  <w:style w:type="paragraph" w:customStyle="1" w:styleId="90AD73BBA3F5475A841B7483ECD5E9CE">
    <w:name w:val="90AD73BBA3F5475A841B7483ECD5E9CE"/>
    <w:rsid w:val="00FA515B"/>
    <w:pPr>
      <w:spacing w:after="160" w:line="259" w:lineRule="auto"/>
    </w:pPr>
  </w:style>
  <w:style w:type="paragraph" w:customStyle="1" w:styleId="CA7C2AA34C424C9E857ECC536ACC6F44">
    <w:name w:val="CA7C2AA34C424C9E857ECC536ACC6F44"/>
    <w:rsid w:val="00B206DA"/>
    <w:pPr>
      <w:spacing w:after="160" w:line="259" w:lineRule="auto"/>
    </w:pPr>
  </w:style>
  <w:style w:type="paragraph" w:customStyle="1" w:styleId="E566633923494B0291E72DFE6A144FA8">
    <w:name w:val="E566633923494B0291E72DFE6A144FA8"/>
    <w:rsid w:val="009D1AA9"/>
    <w:pPr>
      <w:spacing w:after="160" w:line="259" w:lineRule="auto"/>
    </w:pPr>
  </w:style>
  <w:style w:type="paragraph" w:customStyle="1" w:styleId="8952FD0A752E444C86C29EBEED0340C4">
    <w:name w:val="8952FD0A752E444C86C29EBEED0340C4"/>
    <w:rsid w:val="009A5385"/>
    <w:pPr>
      <w:spacing w:after="160" w:line="259" w:lineRule="auto"/>
    </w:pPr>
  </w:style>
  <w:style w:type="paragraph" w:customStyle="1" w:styleId="C711293FF2D94CD0BF7A812C367E35D9">
    <w:name w:val="C711293FF2D94CD0BF7A812C367E35D9"/>
    <w:rsid w:val="004E5181"/>
    <w:pPr>
      <w:spacing w:after="160" w:line="259" w:lineRule="auto"/>
    </w:pPr>
  </w:style>
  <w:style w:type="paragraph" w:customStyle="1" w:styleId="0B685ED8CFF841459E896CE44AC2DCF9">
    <w:name w:val="0B685ED8CFF841459E896CE44AC2DCF9"/>
    <w:rsid w:val="004E5181"/>
    <w:pPr>
      <w:spacing w:after="160" w:line="259" w:lineRule="auto"/>
    </w:pPr>
  </w:style>
  <w:style w:type="paragraph" w:customStyle="1" w:styleId="E7F0665C0C3841518AFB81A56C975C63">
    <w:name w:val="E7F0665C0C3841518AFB81A56C975C63"/>
    <w:rsid w:val="004E5181"/>
    <w:pPr>
      <w:spacing w:after="160" w:line="259" w:lineRule="auto"/>
    </w:pPr>
  </w:style>
  <w:style w:type="paragraph" w:customStyle="1" w:styleId="EB86BCC7B49B4DEAB570E1C066F51204">
    <w:name w:val="EB86BCC7B49B4DEAB570E1C066F51204"/>
    <w:rsid w:val="004E5181"/>
    <w:pPr>
      <w:spacing w:after="160" w:line="259" w:lineRule="auto"/>
    </w:pPr>
  </w:style>
  <w:style w:type="paragraph" w:customStyle="1" w:styleId="D5A691AF10764C23804C9A5DEE515440">
    <w:name w:val="D5A691AF10764C23804C9A5DEE515440"/>
    <w:rsid w:val="004E5181"/>
    <w:pPr>
      <w:spacing w:after="160" w:line="259" w:lineRule="auto"/>
    </w:pPr>
  </w:style>
  <w:style w:type="paragraph" w:customStyle="1" w:styleId="6B835F4385E343C6AEE0EAAFD4499EE7">
    <w:name w:val="6B835F4385E343C6AEE0EAAFD4499EE7"/>
    <w:rsid w:val="00C82174"/>
    <w:pPr>
      <w:spacing w:after="160" w:line="259" w:lineRule="auto"/>
    </w:pPr>
  </w:style>
  <w:style w:type="paragraph" w:customStyle="1" w:styleId="A03BEEACA6CC478AAC5C101915980A9C">
    <w:name w:val="A03BEEACA6CC478AAC5C101915980A9C"/>
    <w:rsid w:val="000270D1"/>
    <w:pPr>
      <w:spacing w:after="160" w:line="259" w:lineRule="auto"/>
    </w:pPr>
  </w:style>
  <w:style w:type="paragraph" w:customStyle="1" w:styleId="33CD234706C644CEA868188E7170198A">
    <w:name w:val="33CD234706C644CEA868188E7170198A"/>
    <w:rsid w:val="000270D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San Antonio Region Flood Planning Group Technical Consultant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307476-3A32-4898-A01C-CE3B4BAD7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34</Pages>
  <Words>9761</Words>
  <Characters>60145</Characters>
  <Application>Microsoft Office Word</Application>
  <DocSecurity>0</DocSecurity>
  <Lines>501</Lines>
  <Paragraphs>139</Paragraphs>
  <ScaleCrop>false</ScaleCrop>
  <HeadingPairs>
    <vt:vector size="2" baseType="variant">
      <vt:variant>
        <vt:lpstr>Title</vt:lpstr>
      </vt:variant>
      <vt:variant>
        <vt:i4>1</vt:i4>
      </vt:variant>
    </vt:vector>
  </HeadingPairs>
  <TitlesOfParts>
    <vt:vector size="1" baseType="lpstr">
      <vt:lpstr>THE CITY OF SCHERTZ, TEXAS</vt:lpstr>
    </vt:vector>
  </TitlesOfParts>
  <Manager>Board Room</Manager>
  <Company>Hewlett-Packard Company</Company>
  <LinksUpToDate>false</LinksUpToDate>
  <CharactersWithSpaces>69767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CITY OF SCHERTZ, TEXAS</dc:title>
  <dc:subject>March 16, 2021</dc:subject>
  <dc:creator>00212</dc:creator>
  <cp:lastModifiedBy>Emily Hanson</cp:lastModifiedBy>
  <cp:revision>3</cp:revision>
  <cp:lastPrinted>2017-01-05T16:41:00Z</cp:lastPrinted>
  <dcterms:created xsi:type="dcterms:W3CDTF">2021-03-05T14:36:00Z</dcterms:created>
  <dcterms:modified xsi:type="dcterms:W3CDTF">2021-03-05T15:23:00Z</dcterms:modified>
  <cp:contentStatus>April 6, 2021</cp:contentStatus>
</cp:coreProperties>
</file>